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BE" w:rsidRPr="000C01BE" w:rsidRDefault="000C01BE" w:rsidP="000C01BE">
      <w:pPr>
        <w:jc w:val="left"/>
        <w:rPr>
          <w:b/>
          <w:sz w:val="28"/>
          <w:szCs w:val="28"/>
        </w:rPr>
      </w:pPr>
      <w:r w:rsidRPr="000C01BE">
        <w:rPr>
          <w:rFonts w:hint="eastAsia"/>
          <w:b/>
          <w:sz w:val="28"/>
          <w:szCs w:val="28"/>
        </w:rPr>
        <w:t>附件：</w:t>
      </w:r>
    </w:p>
    <w:p w:rsidR="00253F4C" w:rsidRPr="00EF47FE" w:rsidRDefault="008F22CD" w:rsidP="00253F4C">
      <w:pPr>
        <w:jc w:val="center"/>
        <w:rPr>
          <w:b/>
          <w:sz w:val="30"/>
          <w:szCs w:val="30"/>
        </w:rPr>
      </w:pPr>
      <w:r>
        <w:rPr>
          <w:rFonts w:hint="eastAsia"/>
          <w:b/>
          <w:sz w:val="30"/>
          <w:szCs w:val="30"/>
        </w:rPr>
        <w:t>江西农业大学</w:t>
      </w:r>
      <w:r w:rsidR="00C139D5">
        <w:rPr>
          <w:rFonts w:hint="eastAsia"/>
          <w:b/>
          <w:sz w:val="30"/>
          <w:szCs w:val="30"/>
        </w:rPr>
        <w:t>第</w:t>
      </w:r>
      <w:r w:rsidR="00253F4C" w:rsidRPr="00EF47FE">
        <w:rPr>
          <w:rFonts w:hint="eastAsia"/>
          <w:b/>
          <w:sz w:val="30"/>
          <w:szCs w:val="30"/>
        </w:rPr>
        <w:t>十</w:t>
      </w:r>
      <w:r w:rsidR="00A322DA">
        <w:rPr>
          <w:rFonts w:hint="eastAsia"/>
          <w:b/>
          <w:sz w:val="30"/>
          <w:szCs w:val="30"/>
        </w:rPr>
        <w:t>一</w:t>
      </w:r>
      <w:r w:rsidR="00A06DC4">
        <w:rPr>
          <w:rFonts w:hint="eastAsia"/>
          <w:b/>
          <w:sz w:val="30"/>
          <w:szCs w:val="30"/>
        </w:rPr>
        <w:t>届二</w:t>
      </w:r>
      <w:r w:rsidR="003F56B4">
        <w:rPr>
          <w:rFonts w:hint="eastAsia"/>
          <w:b/>
          <w:sz w:val="30"/>
          <w:szCs w:val="30"/>
        </w:rPr>
        <w:t>次</w:t>
      </w:r>
      <w:r w:rsidR="00253F4C" w:rsidRPr="00EF47FE">
        <w:rPr>
          <w:rFonts w:hint="eastAsia"/>
          <w:b/>
          <w:sz w:val="30"/>
          <w:szCs w:val="30"/>
        </w:rPr>
        <w:t>教代会提案办理回复具体内容</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51"/>
        <w:gridCol w:w="1842"/>
        <w:gridCol w:w="4962"/>
        <w:gridCol w:w="992"/>
        <w:gridCol w:w="5386"/>
        <w:gridCol w:w="993"/>
      </w:tblGrid>
      <w:tr w:rsidR="00253F4C" w:rsidRPr="00BE5201" w:rsidTr="00B2299A">
        <w:trPr>
          <w:trHeight w:val="459"/>
        </w:trPr>
        <w:tc>
          <w:tcPr>
            <w:tcW w:w="993" w:type="dxa"/>
            <w:vAlign w:val="center"/>
          </w:tcPr>
          <w:p w:rsidR="00253F4C" w:rsidRPr="004A3D77" w:rsidRDefault="00253F4C" w:rsidP="00B4632C">
            <w:pPr>
              <w:snapToGrid w:val="0"/>
              <w:ind w:left="-57" w:right="-57"/>
              <w:jc w:val="center"/>
              <w:rPr>
                <w:rFonts w:ascii="仿宋" w:eastAsia="仿宋" w:hAnsi="仿宋"/>
                <w:b/>
                <w:szCs w:val="21"/>
              </w:rPr>
            </w:pPr>
            <w:r w:rsidRPr="004A3D77">
              <w:rPr>
                <w:rFonts w:ascii="仿宋" w:eastAsia="仿宋" w:hAnsi="仿宋" w:cs="Damascus" w:hint="eastAsia"/>
                <w:b/>
                <w:szCs w:val="21"/>
              </w:rPr>
              <w:t>提案号</w:t>
            </w:r>
          </w:p>
        </w:tc>
        <w:tc>
          <w:tcPr>
            <w:tcW w:w="851" w:type="dxa"/>
            <w:vAlign w:val="center"/>
          </w:tcPr>
          <w:p w:rsidR="00253F4C" w:rsidRPr="004A3D77" w:rsidRDefault="00253F4C" w:rsidP="00B4632C">
            <w:pPr>
              <w:jc w:val="center"/>
              <w:rPr>
                <w:rFonts w:ascii="仿宋" w:eastAsia="仿宋" w:hAnsi="仿宋"/>
                <w:b/>
                <w:szCs w:val="21"/>
              </w:rPr>
            </w:pPr>
            <w:r w:rsidRPr="004A3D77">
              <w:rPr>
                <w:rFonts w:ascii="仿宋" w:eastAsia="仿宋" w:hAnsi="仿宋" w:hint="eastAsia"/>
                <w:b/>
                <w:szCs w:val="21"/>
              </w:rPr>
              <w:t>提案人</w:t>
            </w:r>
          </w:p>
        </w:tc>
        <w:tc>
          <w:tcPr>
            <w:tcW w:w="1842" w:type="dxa"/>
            <w:vAlign w:val="center"/>
          </w:tcPr>
          <w:p w:rsidR="00253F4C" w:rsidRPr="004A3D77" w:rsidRDefault="00253F4C" w:rsidP="00B4632C">
            <w:pPr>
              <w:snapToGrid w:val="0"/>
              <w:ind w:left="-57" w:right="-57"/>
              <w:jc w:val="center"/>
              <w:rPr>
                <w:rFonts w:ascii="仿宋" w:eastAsia="仿宋" w:hAnsi="仿宋" w:cs="Damascus"/>
                <w:b/>
                <w:szCs w:val="21"/>
              </w:rPr>
            </w:pPr>
            <w:r w:rsidRPr="004A3D77">
              <w:rPr>
                <w:rFonts w:ascii="仿宋" w:eastAsia="仿宋" w:hAnsi="仿宋" w:cs="Damascus" w:hint="eastAsia"/>
                <w:b/>
                <w:szCs w:val="21"/>
              </w:rPr>
              <w:t>提案名称</w:t>
            </w:r>
          </w:p>
        </w:tc>
        <w:tc>
          <w:tcPr>
            <w:tcW w:w="4962" w:type="dxa"/>
            <w:vAlign w:val="center"/>
          </w:tcPr>
          <w:p w:rsidR="00253F4C" w:rsidRPr="00424566" w:rsidRDefault="00253F4C" w:rsidP="00B4632C">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提案建议</w:t>
            </w:r>
          </w:p>
        </w:tc>
        <w:tc>
          <w:tcPr>
            <w:tcW w:w="992" w:type="dxa"/>
            <w:vAlign w:val="center"/>
          </w:tcPr>
          <w:p w:rsidR="00253F4C" w:rsidRPr="00424566" w:rsidRDefault="00253F4C" w:rsidP="00496A15">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办理单位</w:t>
            </w:r>
          </w:p>
        </w:tc>
        <w:tc>
          <w:tcPr>
            <w:tcW w:w="5386" w:type="dxa"/>
            <w:vAlign w:val="center"/>
          </w:tcPr>
          <w:p w:rsidR="00253F4C" w:rsidRPr="00B545AE" w:rsidRDefault="00253F4C" w:rsidP="00B4632C">
            <w:pPr>
              <w:snapToGrid w:val="0"/>
              <w:ind w:left="-57" w:right="-57"/>
              <w:jc w:val="center"/>
              <w:rPr>
                <w:rFonts w:ascii="仿宋" w:eastAsia="仿宋" w:hAnsi="仿宋" w:cs="Damascus"/>
                <w:b/>
                <w:szCs w:val="21"/>
              </w:rPr>
            </w:pPr>
            <w:r w:rsidRPr="00B545AE">
              <w:rPr>
                <w:rFonts w:ascii="仿宋" w:eastAsia="仿宋" w:hAnsi="仿宋" w:cs="Damascus" w:hint="eastAsia"/>
                <w:b/>
                <w:szCs w:val="21"/>
              </w:rPr>
              <w:t>回复内容</w:t>
            </w:r>
          </w:p>
        </w:tc>
        <w:tc>
          <w:tcPr>
            <w:tcW w:w="993" w:type="dxa"/>
            <w:vAlign w:val="center"/>
          </w:tcPr>
          <w:p w:rsidR="00253F4C" w:rsidRPr="00424566" w:rsidRDefault="00253F4C" w:rsidP="00B215DC">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满意度</w:t>
            </w:r>
          </w:p>
        </w:tc>
      </w:tr>
      <w:tr w:rsidR="00C139D5" w:rsidRPr="00C139D5" w:rsidTr="000D661C">
        <w:tc>
          <w:tcPr>
            <w:tcW w:w="993" w:type="dxa"/>
          </w:tcPr>
          <w:p w:rsidR="00C139D5" w:rsidRPr="00C139D5" w:rsidRDefault="0027151E" w:rsidP="000D661C">
            <w:pPr>
              <w:rPr>
                <w:rFonts w:ascii="仿宋" w:eastAsia="仿宋" w:hAnsi="仿宋"/>
                <w:sz w:val="18"/>
                <w:szCs w:val="18"/>
              </w:rPr>
            </w:pPr>
            <w:r>
              <w:rPr>
                <w:rFonts w:ascii="仿宋" w:eastAsia="仿宋" w:hAnsi="仿宋" w:hint="eastAsia"/>
                <w:sz w:val="18"/>
                <w:szCs w:val="18"/>
              </w:rPr>
              <w:t>T2023</w:t>
            </w:r>
            <w:r w:rsidR="00C139D5" w:rsidRPr="00C139D5">
              <w:rPr>
                <w:rFonts w:ascii="仿宋" w:eastAsia="仿宋" w:hAnsi="仿宋" w:hint="eastAsia"/>
                <w:sz w:val="18"/>
                <w:szCs w:val="18"/>
              </w:rPr>
              <w:t>001</w:t>
            </w:r>
          </w:p>
        </w:tc>
        <w:tc>
          <w:tcPr>
            <w:tcW w:w="851" w:type="dxa"/>
          </w:tcPr>
          <w:p w:rsidR="00C139D5" w:rsidRPr="00C139D5" w:rsidRDefault="002C27E4" w:rsidP="00C825BB">
            <w:pPr>
              <w:rPr>
                <w:rFonts w:ascii="仿宋" w:eastAsia="仿宋" w:hAnsi="仿宋"/>
                <w:sz w:val="18"/>
                <w:szCs w:val="18"/>
              </w:rPr>
            </w:pPr>
            <w:r w:rsidRPr="00C825BB">
              <w:rPr>
                <w:rFonts w:ascii="仿宋" w:eastAsia="仿宋" w:hAnsi="仿宋" w:hint="eastAsia"/>
                <w:sz w:val="18"/>
                <w:szCs w:val="18"/>
              </w:rPr>
              <w:t>薛龙</w:t>
            </w:r>
          </w:p>
        </w:tc>
        <w:tc>
          <w:tcPr>
            <w:tcW w:w="1842" w:type="dxa"/>
          </w:tcPr>
          <w:p w:rsidR="00C139D5" w:rsidRPr="00C139D5" w:rsidRDefault="002C27E4" w:rsidP="00C825BB">
            <w:pPr>
              <w:rPr>
                <w:rFonts w:ascii="仿宋" w:eastAsia="仿宋" w:hAnsi="仿宋"/>
                <w:sz w:val="18"/>
                <w:szCs w:val="18"/>
              </w:rPr>
            </w:pPr>
            <w:r w:rsidRPr="00C825BB">
              <w:rPr>
                <w:rFonts w:ascii="仿宋" w:eastAsia="仿宋" w:hAnsi="仿宋" w:hint="eastAsia"/>
                <w:sz w:val="18"/>
                <w:szCs w:val="18"/>
              </w:rPr>
              <w:t>学校职能</w:t>
            </w:r>
            <w:r w:rsidRPr="00C825BB">
              <w:rPr>
                <w:rFonts w:ascii="仿宋" w:eastAsia="仿宋" w:hAnsi="仿宋"/>
                <w:sz w:val="18"/>
                <w:szCs w:val="18"/>
              </w:rPr>
              <w:t>部门网站更新不及时</w:t>
            </w:r>
          </w:p>
        </w:tc>
        <w:tc>
          <w:tcPr>
            <w:tcW w:w="4962" w:type="dxa"/>
          </w:tcPr>
          <w:p w:rsidR="00C139D5" w:rsidRPr="008D4DAD" w:rsidRDefault="002C27E4" w:rsidP="00C825BB">
            <w:pPr>
              <w:rPr>
                <w:rFonts w:ascii="仿宋" w:eastAsia="仿宋" w:hAnsi="仿宋"/>
                <w:sz w:val="18"/>
                <w:szCs w:val="18"/>
              </w:rPr>
            </w:pPr>
            <w:r w:rsidRPr="00C825BB">
              <w:rPr>
                <w:rFonts w:ascii="仿宋" w:eastAsia="仿宋" w:hAnsi="仿宋" w:hint="eastAsia"/>
                <w:sz w:val="18"/>
                <w:szCs w:val="18"/>
              </w:rPr>
              <w:t>对于各个职能部门，在工作网站上的工作职责中，应该有具体的联系人和联系方式，遇到人员调整应该及时更新。</w:t>
            </w:r>
          </w:p>
        </w:tc>
        <w:tc>
          <w:tcPr>
            <w:tcW w:w="992" w:type="dxa"/>
          </w:tcPr>
          <w:p w:rsidR="00C139D5" w:rsidRPr="00C139D5" w:rsidRDefault="002C27E4" w:rsidP="00C825BB">
            <w:pPr>
              <w:rPr>
                <w:rFonts w:ascii="仿宋" w:eastAsia="仿宋" w:hAnsi="仿宋"/>
                <w:sz w:val="18"/>
                <w:szCs w:val="18"/>
              </w:rPr>
            </w:pPr>
            <w:r>
              <w:rPr>
                <w:rFonts w:ascii="仿宋" w:eastAsia="仿宋" w:hAnsi="仿宋" w:hint="eastAsia"/>
                <w:sz w:val="18"/>
                <w:szCs w:val="18"/>
              </w:rPr>
              <w:t>宣传部</w:t>
            </w:r>
          </w:p>
        </w:tc>
        <w:tc>
          <w:tcPr>
            <w:tcW w:w="5386" w:type="dxa"/>
          </w:tcPr>
          <w:p w:rsidR="002C27E4" w:rsidRPr="00C825BB" w:rsidRDefault="002C27E4" w:rsidP="00C94AFD">
            <w:pPr>
              <w:spacing w:beforeLines="50"/>
              <w:ind w:firstLineChars="200" w:firstLine="360"/>
              <w:rPr>
                <w:rFonts w:ascii="仿宋" w:eastAsia="仿宋" w:hAnsi="仿宋"/>
                <w:sz w:val="18"/>
                <w:szCs w:val="18"/>
              </w:rPr>
            </w:pPr>
            <w:r w:rsidRPr="00C825BB">
              <w:rPr>
                <w:rFonts w:ascii="仿宋" w:eastAsia="仿宋" w:hAnsi="仿宋" w:hint="eastAsia"/>
                <w:sz w:val="18"/>
                <w:szCs w:val="18"/>
              </w:rPr>
              <w:t>学校各二级单位有专门的网站管理员来维护更新本部门网站资讯，且宣传部每年会定期提醒各单位及时更新网站信息，包括各单位机构信息、人员信息、新闻信息和联系方式等。</w:t>
            </w:r>
          </w:p>
          <w:p w:rsidR="00C139D5" w:rsidRPr="002C27E4"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融媒体中心目前正规划建设利用企业微信来建立有效更新及时的师生通讯录，并建设智慧校园的移动门户，师生可通过企业微信通讯录找到职能部门的相关业务办理人员。</w:t>
            </w:r>
          </w:p>
        </w:tc>
        <w:tc>
          <w:tcPr>
            <w:tcW w:w="993" w:type="dxa"/>
          </w:tcPr>
          <w:p w:rsidR="00C139D5" w:rsidRPr="00C139D5" w:rsidRDefault="002C27E4" w:rsidP="00B215DC">
            <w:pPr>
              <w:jc w:val="center"/>
              <w:rPr>
                <w:rFonts w:ascii="仿宋" w:eastAsia="仿宋" w:hAnsi="仿宋"/>
                <w:sz w:val="18"/>
                <w:szCs w:val="18"/>
              </w:rPr>
            </w:pPr>
            <w:r>
              <w:rPr>
                <w:rFonts w:ascii="仿宋" w:eastAsia="仿宋" w:hAnsi="仿宋" w:hint="eastAsia"/>
                <w:sz w:val="18"/>
                <w:szCs w:val="18"/>
              </w:rPr>
              <w:t>满意</w:t>
            </w:r>
          </w:p>
        </w:tc>
      </w:tr>
      <w:tr w:rsidR="00C139D5" w:rsidRPr="00C139D5" w:rsidTr="000D661C">
        <w:tc>
          <w:tcPr>
            <w:tcW w:w="993" w:type="dxa"/>
          </w:tcPr>
          <w:p w:rsidR="00C139D5" w:rsidRPr="00C139D5" w:rsidRDefault="0027151E" w:rsidP="000D661C">
            <w:pPr>
              <w:rPr>
                <w:rFonts w:ascii="仿宋" w:eastAsia="仿宋" w:hAnsi="仿宋"/>
                <w:sz w:val="18"/>
                <w:szCs w:val="18"/>
              </w:rPr>
            </w:pPr>
            <w:r>
              <w:rPr>
                <w:rFonts w:ascii="仿宋" w:eastAsia="仿宋" w:hAnsi="仿宋" w:hint="eastAsia"/>
                <w:sz w:val="18"/>
                <w:szCs w:val="18"/>
              </w:rPr>
              <w:t>T2023</w:t>
            </w:r>
            <w:r w:rsidR="00C139D5" w:rsidRPr="00C139D5">
              <w:rPr>
                <w:rFonts w:ascii="仿宋" w:eastAsia="仿宋" w:hAnsi="仿宋" w:hint="eastAsia"/>
                <w:sz w:val="18"/>
                <w:szCs w:val="18"/>
              </w:rPr>
              <w:t>002</w:t>
            </w:r>
          </w:p>
        </w:tc>
        <w:tc>
          <w:tcPr>
            <w:tcW w:w="851" w:type="dxa"/>
          </w:tcPr>
          <w:p w:rsidR="00C139D5" w:rsidRPr="00C139D5" w:rsidRDefault="002C27E4" w:rsidP="00C825BB">
            <w:pPr>
              <w:rPr>
                <w:rFonts w:ascii="仿宋" w:eastAsia="仿宋" w:hAnsi="仿宋"/>
                <w:sz w:val="18"/>
                <w:szCs w:val="18"/>
              </w:rPr>
            </w:pPr>
            <w:r w:rsidRPr="00C825BB">
              <w:rPr>
                <w:rFonts w:ascii="仿宋" w:eastAsia="仿宋" w:hAnsi="仿宋" w:hint="eastAsia"/>
                <w:sz w:val="18"/>
                <w:szCs w:val="18"/>
              </w:rPr>
              <w:t>黄华军</w:t>
            </w:r>
          </w:p>
        </w:tc>
        <w:tc>
          <w:tcPr>
            <w:tcW w:w="1842" w:type="dxa"/>
          </w:tcPr>
          <w:p w:rsidR="00C139D5" w:rsidRPr="00C139D5" w:rsidRDefault="002C27E4" w:rsidP="00C825BB">
            <w:pPr>
              <w:rPr>
                <w:rFonts w:ascii="仿宋" w:eastAsia="仿宋" w:hAnsi="仿宋"/>
                <w:sz w:val="18"/>
                <w:szCs w:val="18"/>
              </w:rPr>
            </w:pPr>
            <w:r w:rsidRPr="00C825BB">
              <w:rPr>
                <w:rFonts w:ascii="仿宋" w:eastAsia="仿宋" w:hAnsi="仿宋" w:hint="eastAsia"/>
                <w:sz w:val="18"/>
                <w:szCs w:val="18"/>
              </w:rPr>
              <w:t>建立真正意义上的带有我校域名的电子邮件系统</w:t>
            </w:r>
          </w:p>
        </w:tc>
        <w:tc>
          <w:tcPr>
            <w:tcW w:w="4962" w:type="dxa"/>
          </w:tcPr>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由学校融媒体中心牵头，建设农大自己的电子邮件服务系统，落实官方电子邮件的监管及数据安全，为全校有需求的师生提供电子邮件服务。</w:t>
            </w:r>
          </w:p>
          <w:p w:rsidR="00C139D5" w:rsidRPr="002C27E4" w:rsidRDefault="00C139D5" w:rsidP="00C825BB">
            <w:pPr>
              <w:rPr>
                <w:rFonts w:ascii="仿宋" w:eastAsia="仿宋" w:hAnsi="仿宋"/>
                <w:sz w:val="18"/>
                <w:szCs w:val="18"/>
              </w:rPr>
            </w:pPr>
          </w:p>
        </w:tc>
        <w:tc>
          <w:tcPr>
            <w:tcW w:w="992" w:type="dxa"/>
          </w:tcPr>
          <w:p w:rsidR="00C139D5" w:rsidRPr="00C139D5" w:rsidRDefault="008034B0" w:rsidP="00C825BB">
            <w:pPr>
              <w:rPr>
                <w:rFonts w:ascii="仿宋" w:eastAsia="仿宋" w:hAnsi="仿宋"/>
                <w:sz w:val="18"/>
                <w:szCs w:val="18"/>
              </w:rPr>
            </w:pPr>
            <w:r>
              <w:rPr>
                <w:rFonts w:ascii="仿宋" w:eastAsia="仿宋" w:hAnsi="仿宋" w:hint="eastAsia"/>
                <w:sz w:val="18"/>
                <w:szCs w:val="18"/>
              </w:rPr>
              <w:t>宣传部</w:t>
            </w:r>
          </w:p>
        </w:tc>
        <w:tc>
          <w:tcPr>
            <w:tcW w:w="5386" w:type="dxa"/>
          </w:tcPr>
          <w:p w:rsidR="002C27E4" w:rsidRPr="00C825BB" w:rsidRDefault="002C27E4" w:rsidP="00C94AFD">
            <w:pPr>
              <w:spacing w:beforeLines="50"/>
              <w:ind w:firstLineChars="200" w:firstLine="360"/>
              <w:rPr>
                <w:rFonts w:ascii="仿宋" w:eastAsia="仿宋" w:hAnsi="仿宋"/>
                <w:sz w:val="18"/>
                <w:szCs w:val="18"/>
              </w:rPr>
            </w:pPr>
            <w:r w:rsidRPr="00C825BB">
              <w:rPr>
                <w:rFonts w:ascii="仿宋" w:eastAsia="仿宋" w:hAnsi="仿宋" w:hint="eastAsia"/>
                <w:sz w:val="18"/>
                <w:szCs w:val="18"/>
              </w:rPr>
              <w:t>考虑到自建邮箱系统，花费大、容量有限、性能难以保障等因素，学校依托腾讯企业邮箱建立了一套电子邮件系统，当前学校的电子邮箱系统符合国家标准的安全性及稳定性，满足教育行业对信息交流的稳定性高、及时性强的要求。现对提案反馈问题进行回复：</w:t>
            </w:r>
          </w:p>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1、</w:t>
            </w:r>
            <w:hyperlink r:id="rId8" w:history="1">
              <w:r w:rsidRPr="00C825BB">
                <w:rPr>
                  <w:rFonts w:ascii="仿宋" w:eastAsia="仿宋" w:hAnsi="仿宋" w:hint="eastAsia"/>
                  <w:sz w:val="18"/>
                  <w:szCs w:val="18"/>
                </w:rPr>
                <w:t>为对师生账号进行区分，学校官方邮箱分为教师版@jxau.edu.cn和学生版@stu.jxau.edu.cn，当前融媒体中心正在推进本科生邮箱的全面开放，本科生将可以申请使用。</w:t>
              </w:r>
            </w:hyperlink>
          </w:p>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2、腾讯企业邮箱是根据邮件类型和收发账号信息自动进行智能过滤的，师生也可以设置黑白名单，将不愿接收的邮箱地址加入黑名单，为避免错过重要邮件，请在反垃圾选项中开启邮件拦截通知，方便及时发现被拦截的邮件。</w:t>
            </w:r>
          </w:p>
          <w:p w:rsidR="00C139D5" w:rsidRPr="002C27E4"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3、腾讯QQ、微信、邮箱等是师生日常使用较为频繁的应用，我校多个部门申请的微信公众号和微信企业号，均是腾讯产品。使用腾讯企业邮箱可以与师生的QQ、微信等无缝对接和融合，其软件生态环境较好，安全性高，学校可方便了解邮箱系统的整体使用情况，确保邮件系统的安全稳定。</w:t>
            </w:r>
          </w:p>
        </w:tc>
        <w:tc>
          <w:tcPr>
            <w:tcW w:w="993" w:type="dxa"/>
          </w:tcPr>
          <w:p w:rsidR="00C139D5" w:rsidRPr="00C139D5" w:rsidRDefault="002C27E4" w:rsidP="00C825BB">
            <w:pPr>
              <w:jc w:val="center"/>
              <w:rPr>
                <w:rFonts w:ascii="仿宋" w:eastAsia="仿宋" w:hAnsi="仿宋"/>
                <w:sz w:val="18"/>
                <w:szCs w:val="18"/>
              </w:rPr>
            </w:pPr>
            <w:r>
              <w:rPr>
                <w:rFonts w:ascii="仿宋" w:eastAsia="仿宋" w:hAnsi="仿宋" w:hint="eastAsia"/>
                <w:sz w:val="18"/>
                <w:szCs w:val="18"/>
              </w:rPr>
              <w:t>满意</w:t>
            </w:r>
          </w:p>
        </w:tc>
      </w:tr>
      <w:tr w:rsidR="002C27E4" w:rsidRPr="00C139D5" w:rsidTr="000D661C">
        <w:tc>
          <w:tcPr>
            <w:tcW w:w="993" w:type="dxa"/>
          </w:tcPr>
          <w:p w:rsidR="002C27E4" w:rsidRPr="00C139D5" w:rsidRDefault="002C27E4" w:rsidP="000D661C">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003</w:t>
            </w:r>
          </w:p>
        </w:tc>
        <w:tc>
          <w:tcPr>
            <w:tcW w:w="851" w:type="dxa"/>
          </w:tcPr>
          <w:p w:rsidR="002C27E4" w:rsidRPr="00C139D5" w:rsidRDefault="002C27E4" w:rsidP="00C825BB">
            <w:pPr>
              <w:rPr>
                <w:rFonts w:ascii="仿宋" w:eastAsia="仿宋" w:hAnsi="仿宋"/>
                <w:sz w:val="18"/>
                <w:szCs w:val="18"/>
              </w:rPr>
            </w:pPr>
            <w:r w:rsidRPr="00C825BB">
              <w:rPr>
                <w:rFonts w:ascii="仿宋" w:eastAsia="仿宋" w:hAnsi="仿宋" w:hint="eastAsia"/>
                <w:sz w:val="18"/>
                <w:szCs w:val="18"/>
              </w:rPr>
              <w:t>黄华军</w:t>
            </w:r>
          </w:p>
        </w:tc>
        <w:tc>
          <w:tcPr>
            <w:tcW w:w="1842" w:type="dxa"/>
          </w:tcPr>
          <w:p w:rsidR="002C27E4" w:rsidRPr="00C139D5" w:rsidRDefault="002C27E4" w:rsidP="00C825BB">
            <w:pPr>
              <w:rPr>
                <w:rFonts w:ascii="仿宋" w:eastAsia="仿宋" w:hAnsi="仿宋"/>
                <w:sz w:val="18"/>
                <w:szCs w:val="18"/>
              </w:rPr>
            </w:pPr>
            <w:r w:rsidRPr="00C825BB">
              <w:rPr>
                <w:rFonts w:ascii="仿宋" w:eastAsia="仿宋" w:hAnsi="仿宋" w:hint="eastAsia"/>
                <w:sz w:val="18"/>
                <w:szCs w:val="18"/>
              </w:rPr>
              <w:t>建立可操作且实用的教职工信息填报系统</w:t>
            </w:r>
          </w:p>
        </w:tc>
        <w:tc>
          <w:tcPr>
            <w:tcW w:w="4962" w:type="dxa"/>
          </w:tcPr>
          <w:p w:rsidR="002C27E4" w:rsidRPr="002C27E4" w:rsidRDefault="00B12ED6" w:rsidP="00B12ED6">
            <w:pPr>
              <w:rPr>
                <w:rFonts w:ascii="仿宋" w:eastAsia="仿宋" w:hAnsi="仿宋"/>
                <w:sz w:val="18"/>
                <w:szCs w:val="18"/>
              </w:rPr>
            </w:pPr>
            <w:r w:rsidRPr="00B12ED6">
              <w:rPr>
                <w:rFonts w:ascii="仿宋" w:eastAsia="仿宋" w:hAnsi="仿宋" w:hint="eastAsia"/>
                <w:sz w:val="18"/>
                <w:szCs w:val="18"/>
              </w:rPr>
              <w:t>由学校融媒体中心牵头，建设农大可操作且实用的教职工信息填报系统，新建或在现有的OA系统中增加此功能</w:t>
            </w:r>
          </w:p>
        </w:tc>
        <w:tc>
          <w:tcPr>
            <w:tcW w:w="992" w:type="dxa"/>
          </w:tcPr>
          <w:p w:rsidR="002C27E4" w:rsidRPr="000D661C" w:rsidRDefault="002C27E4" w:rsidP="00C825BB">
            <w:pPr>
              <w:rPr>
                <w:rFonts w:ascii="仿宋" w:eastAsia="仿宋" w:hAnsi="仿宋"/>
                <w:sz w:val="18"/>
                <w:szCs w:val="18"/>
              </w:rPr>
            </w:pPr>
            <w:r>
              <w:rPr>
                <w:rFonts w:ascii="仿宋" w:eastAsia="仿宋" w:hAnsi="仿宋" w:hint="eastAsia"/>
                <w:sz w:val="18"/>
                <w:szCs w:val="18"/>
              </w:rPr>
              <w:t>宣传部</w:t>
            </w:r>
          </w:p>
        </w:tc>
        <w:tc>
          <w:tcPr>
            <w:tcW w:w="5386" w:type="dxa"/>
          </w:tcPr>
          <w:p w:rsidR="002C27E4" w:rsidRPr="002C27E4" w:rsidRDefault="00B12ED6" w:rsidP="00B12ED6">
            <w:pPr>
              <w:rPr>
                <w:rFonts w:ascii="仿宋" w:eastAsia="仿宋" w:hAnsi="仿宋"/>
                <w:sz w:val="18"/>
                <w:szCs w:val="18"/>
              </w:rPr>
            </w:pPr>
            <w:r>
              <w:rPr>
                <w:rFonts w:ascii="仿宋" w:eastAsia="仿宋" w:hAnsi="仿宋" w:hint="eastAsia"/>
                <w:sz w:val="18"/>
                <w:szCs w:val="18"/>
              </w:rPr>
              <w:t xml:space="preserve">    </w:t>
            </w:r>
            <w:r w:rsidR="002C27E4" w:rsidRPr="00C825BB">
              <w:rPr>
                <w:rFonts w:ascii="仿宋" w:eastAsia="仿宋" w:hAnsi="仿宋" w:hint="eastAsia"/>
                <w:sz w:val="18"/>
                <w:szCs w:val="18"/>
              </w:rPr>
              <w:t>学校各信息系统分属不同管理部门，部分业务系统由于年限较长，且技术在不断更新，旧系统的底层技术和框架难以再进行优化，新需求因旧系统的技术受限而难以实现。为推动让教职工“少跑腿”、数据“多跑路”的工作格局，近期融媒体中心将对学校现有</w:t>
            </w:r>
            <w:r w:rsidR="002C27E4" w:rsidRPr="00C825BB">
              <w:rPr>
                <w:rFonts w:ascii="仿宋" w:eastAsia="仿宋" w:hAnsi="仿宋" w:hint="eastAsia"/>
                <w:sz w:val="18"/>
                <w:szCs w:val="18"/>
              </w:rPr>
              <w:lastRenderedPageBreak/>
              <w:t>网上办事大厅进行升级改版，将梳理学校各单位</w:t>
            </w:r>
            <w:r w:rsidR="002C27E4" w:rsidRPr="00C825BB">
              <w:rPr>
                <w:rFonts w:ascii="仿宋" w:eastAsia="仿宋" w:hAnsi="仿宋"/>
                <w:sz w:val="18"/>
                <w:szCs w:val="18"/>
              </w:rPr>
              <w:t>业务</w:t>
            </w:r>
            <w:r w:rsidR="002C27E4" w:rsidRPr="00C825BB">
              <w:rPr>
                <w:rFonts w:ascii="仿宋" w:eastAsia="仿宋" w:hAnsi="仿宋" w:hint="eastAsia"/>
                <w:sz w:val="18"/>
                <w:szCs w:val="18"/>
              </w:rPr>
              <w:t>的</w:t>
            </w:r>
            <w:r w:rsidR="002C27E4" w:rsidRPr="00C825BB">
              <w:rPr>
                <w:rFonts w:ascii="仿宋" w:eastAsia="仿宋" w:hAnsi="仿宋"/>
                <w:sz w:val="18"/>
                <w:szCs w:val="18"/>
              </w:rPr>
              <w:t>需求</w:t>
            </w:r>
            <w:r w:rsidR="002C27E4" w:rsidRPr="00C825BB">
              <w:rPr>
                <w:rFonts w:ascii="仿宋" w:eastAsia="仿宋" w:hAnsi="仿宋" w:hint="eastAsia"/>
                <w:sz w:val="18"/>
                <w:szCs w:val="18"/>
              </w:rPr>
              <w:t>，进一步提高学校一网通办覆盖力度，对网上办事流程中一些高频的基础数据字段，如姓名、学工号、联系方式、部门等，师生在填写表单时将自动获取</w:t>
            </w:r>
            <w:r w:rsidR="002C27E4" w:rsidRPr="00C825BB">
              <w:rPr>
                <w:rFonts w:ascii="仿宋" w:eastAsia="仿宋" w:hAnsi="仿宋"/>
                <w:sz w:val="18"/>
                <w:szCs w:val="18"/>
              </w:rPr>
              <w:t>数据，</w:t>
            </w:r>
            <w:r w:rsidR="002C27E4" w:rsidRPr="00C825BB">
              <w:rPr>
                <w:rFonts w:ascii="仿宋" w:eastAsia="仿宋" w:hAnsi="仿宋" w:hint="eastAsia"/>
                <w:sz w:val="18"/>
                <w:szCs w:val="18"/>
              </w:rPr>
              <w:t>无需反复填报，实现操作实用的数据填报和方便快捷的事项办理</w:t>
            </w:r>
            <w:r w:rsidR="002C27E4" w:rsidRPr="00C825BB">
              <w:rPr>
                <w:rFonts w:ascii="仿宋" w:eastAsia="仿宋" w:hAnsi="仿宋"/>
                <w:sz w:val="18"/>
                <w:szCs w:val="18"/>
              </w:rPr>
              <w:t>。</w:t>
            </w:r>
          </w:p>
        </w:tc>
        <w:tc>
          <w:tcPr>
            <w:tcW w:w="993" w:type="dxa"/>
          </w:tcPr>
          <w:p w:rsidR="002C27E4" w:rsidRPr="00C139D5" w:rsidRDefault="002C27E4" w:rsidP="00C825BB">
            <w:pPr>
              <w:jc w:val="center"/>
              <w:rPr>
                <w:rFonts w:ascii="仿宋" w:eastAsia="仿宋" w:hAnsi="仿宋"/>
                <w:sz w:val="18"/>
                <w:szCs w:val="18"/>
              </w:rPr>
            </w:pPr>
            <w:r>
              <w:rPr>
                <w:rFonts w:ascii="仿宋" w:eastAsia="仿宋" w:hAnsi="仿宋" w:hint="eastAsia"/>
                <w:sz w:val="18"/>
                <w:szCs w:val="18"/>
              </w:rPr>
              <w:lastRenderedPageBreak/>
              <w:t>满意</w:t>
            </w:r>
          </w:p>
        </w:tc>
      </w:tr>
      <w:tr w:rsidR="002C27E4" w:rsidRPr="00C139D5" w:rsidTr="00C825BB">
        <w:tc>
          <w:tcPr>
            <w:tcW w:w="993" w:type="dxa"/>
          </w:tcPr>
          <w:p w:rsidR="002C27E4" w:rsidRPr="00C139D5" w:rsidRDefault="002C27E4" w:rsidP="00DB3288">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004</w:t>
            </w:r>
          </w:p>
        </w:tc>
        <w:tc>
          <w:tcPr>
            <w:tcW w:w="851" w:type="dxa"/>
          </w:tcPr>
          <w:p w:rsidR="002C27E4" w:rsidRPr="00C139D5" w:rsidRDefault="002C27E4" w:rsidP="00C825BB">
            <w:pPr>
              <w:rPr>
                <w:rFonts w:ascii="仿宋" w:eastAsia="仿宋" w:hAnsi="仿宋"/>
                <w:sz w:val="18"/>
                <w:szCs w:val="18"/>
              </w:rPr>
            </w:pPr>
            <w:r w:rsidRPr="00C825BB">
              <w:rPr>
                <w:rFonts w:ascii="仿宋" w:eastAsia="仿宋" w:hAnsi="仿宋" w:hint="eastAsia"/>
                <w:sz w:val="18"/>
                <w:szCs w:val="18"/>
              </w:rPr>
              <w:t>涂传</w:t>
            </w:r>
            <w:r w:rsidRPr="00C825BB">
              <w:rPr>
                <w:rFonts w:ascii="仿宋" w:eastAsia="仿宋" w:hAnsi="仿宋"/>
                <w:sz w:val="18"/>
                <w:szCs w:val="18"/>
              </w:rPr>
              <w:t>清</w:t>
            </w:r>
          </w:p>
        </w:tc>
        <w:tc>
          <w:tcPr>
            <w:tcW w:w="1842" w:type="dxa"/>
          </w:tcPr>
          <w:p w:rsidR="002C27E4" w:rsidRPr="00C139D5" w:rsidRDefault="002C27E4" w:rsidP="00C825BB">
            <w:pPr>
              <w:rPr>
                <w:rFonts w:ascii="仿宋" w:eastAsia="仿宋" w:hAnsi="仿宋"/>
                <w:sz w:val="18"/>
                <w:szCs w:val="18"/>
              </w:rPr>
            </w:pPr>
            <w:r w:rsidRPr="00C825BB">
              <w:rPr>
                <w:rFonts w:ascii="仿宋" w:eastAsia="仿宋" w:hAnsi="仿宋" w:hint="eastAsia"/>
                <w:sz w:val="18"/>
                <w:szCs w:val="18"/>
              </w:rPr>
              <w:t>关</w:t>
            </w:r>
            <w:r w:rsidRPr="00C825BB">
              <w:rPr>
                <w:rFonts w:ascii="仿宋" w:eastAsia="仿宋" w:hAnsi="仿宋"/>
                <w:sz w:val="18"/>
                <w:szCs w:val="18"/>
              </w:rPr>
              <w:t>于建设</w:t>
            </w:r>
            <w:r w:rsidRPr="00C825BB">
              <w:rPr>
                <w:rFonts w:ascii="仿宋" w:eastAsia="仿宋" w:hAnsi="仿宋" w:hint="eastAsia"/>
                <w:sz w:val="18"/>
                <w:szCs w:val="18"/>
              </w:rPr>
              <w:t>学</w:t>
            </w:r>
            <w:r w:rsidRPr="00C825BB">
              <w:rPr>
                <w:rFonts w:ascii="仿宋" w:eastAsia="仿宋" w:hAnsi="仿宋"/>
                <w:sz w:val="18"/>
                <w:szCs w:val="18"/>
              </w:rPr>
              <w:t>校云计算服务中心</w:t>
            </w:r>
            <w:r w:rsidRPr="00C825BB">
              <w:rPr>
                <w:rFonts w:ascii="仿宋" w:eastAsia="仿宋" w:hAnsi="仿宋" w:hint="eastAsia"/>
                <w:sz w:val="18"/>
                <w:szCs w:val="18"/>
              </w:rPr>
              <w:t>的建议</w:t>
            </w:r>
          </w:p>
        </w:tc>
        <w:tc>
          <w:tcPr>
            <w:tcW w:w="4962" w:type="dxa"/>
          </w:tcPr>
          <w:p w:rsidR="002C27E4" w:rsidRPr="00C139D5"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市场</w:t>
            </w:r>
            <w:r w:rsidRPr="00C825BB">
              <w:rPr>
                <w:rFonts w:ascii="仿宋" w:eastAsia="仿宋" w:hAnsi="仿宋"/>
                <w:sz w:val="18"/>
                <w:szCs w:val="18"/>
              </w:rPr>
              <w:t>上有很</w:t>
            </w:r>
            <w:r w:rsidRPr="00C825BB">
              <w:rPr>
                <w:rFonts w:ascii="仿宋" w:eastAsia="仿宋" w:hAnsi="仿宋" w:hint="eastAsia"/>
                <w:sz w:val="18"/>
                <w:szCs w:val="18"/>
              </w:rPr>
              <w:t>多</w:t>
            </w:r>
            <w:r w:rsidRPr="00C825BB">
              <w:rPr>
                <w:rFonts w:ascii="仿宋" w:eastAsia="仿宋" w:hAnsi="仿宋"/>
                <w:sz w:val="18"/>
                <w:szCs w:val="18"/>
              </w:rPr>
              <w:t>提供云计算平台建设服务的供应商，国内也有不少高校已经建成云计算平台</w:t>
            </w:r>
            <w:r w:rsidRPr="00C825BB">
              <w:rPr>
                <w:rFonts w:ascii="仿宋" w:eastAsia="仿宋" w:hAnsi="仿宋" w:hint="eastAsia"/>
                <w:sz w:val="18"/>
                <w:szCs w:val="18"/>
              </w:rPr>
              <w:t>。学</w:t>
            </w:r>
            <w:r w:rsidRPr="00C825BB">
              <w:rPr>
                <w:rFonts w:ascii="仿宋" w:eastAsia="仿宋" w:hAnsi="仿宋"/>
                <w:sz w:val="18"/>
                <w:szCs w:val="18"/>
              </w:rPr>
              <w:t>校</w:t>
            </w:r>
            <w:r w:rsidRPr="00C825BB">
              <w:rPr>
                <w:rFonts w:ascii="仿宋" w:eastAsia="仿宋" w:hAnsi="仿宋" w:hint="eastAsia"/>
                <w:sz w:val="18"/>
                <w:szCs w:val="18"/>
              </w:rPr>
              <w:t>可</w:t>
            </w:r>
            <w:r w:rsidRPr="00C825BB">
              <w:rPr>
                <w:rFonts w:ascii="仿宋" w:eastAsia="仿宋" w:hAnsi="仿宋"/>
                <w:sz w:val="18"/>
                <w:szCs w:val="18"/>
              </w:rPr>
              <w:t>由</w:t>
            </w:r>
            <w:r w:rsidRPr="00C825BB">
              <w:rPr>
                <w:rFonts w:ascii="仿宋" w:eastAsia="仿宋" w:hAnsi="仿宋" w:hint="eastAsia"/>
                <w:sz w:val="18"/>
                <w:szCs w:val="18"/>
              </w:rPr>
              <w:t>校长</w:t>
            </w:r>
            <w:r w:rsidRPr="00C825BB">
              <w:rPr>
                <w:rFonts w:ascii="仿宋" w:eastAsia="仿宋" w:hAnsi="仿宋"/>
                <w:sz w:val="18"/>
                <w:szCs w:val="18"/>
              </w:rPr>
              <w:t>或副校长牵头，</w:t>
            </w:r>
            <w:r w:rsidRPr="00C825BB">
              <w:rPr>
                <w:rFonts w:ascii="仿宋" w:eastAsia="仿宋" w:hAnsi="仿宋" w:hint="eastAsia"/>
                <w:sz w:val="18"/>
                <w:szCs w:val="18"/>
              </w:rPr>
              <w:t>先</w:t>
            </w:r>
            <w:r w:rsidRPr="00C825BB">
              <w:rPr>
                <w:rFonts w:ascii="仿宋" w:eastAsia="仿宋" w:hAnsi="仿宋"/>
                <w:sz w:val="18"/>
                <w:szCs w:val="18"/>
              </w:rPr>
              <w:t>行组织</w:t>
            </w:r>
            <w:r w:rsidRPr="00C825BB">
              <w:rPr>
                <w:rFonts w:ascii="仿宋" w:eastAsia="仿宋" w:hAnsi="仿宋" w:hint="eastAsia"/>
                <w:sz w:val="18"/>
                <w:szCs w:val="18"/>
              </w:rPr>
              <w:t>科研</w:t>
            </w:r>
            <w:r w:rsidRPr="00C825BB">
              <w:rPr>
                <w:rFonts w:ascii="仿宋" w:eastAsia="仿宋" w:hAnsi="仿宋"/>
                <w:sz w:val="18"/>
                <w:szCs w:val="18"/>
              </w:rPr>
              <w:t>、教务</w:t>
            </w:r>
            <w:r w:rsidRPr="00C825BB">
              <w:rPr>
                <w:rFonts w:ascii="仿宋" w:eastAsia="仿宋" w:hAnsi="仿宋" w:hint="eastAsia"/>
                <w:sz w:val="18"/>
                <w:szCs w:val="18"/>
              </w:rPr>
              <w:t>、</w:t>
            </w:r>
            <w:r w:rsidRPr="00C825BB">
              <w:rPr>
                <w:rFonts w:ascii="仿宋" w:eastAsia="仿宋" w:hAnsi="仿宋"/>
                <w:sz w:val="18"/>
                <w:szCs w:val="18"/>
              </w:rPr>
              <w:t>融媒体中心</w:t>
            </w:r>
            <w:r w:rsidRPr="00C825BB">
              <w:rPr>
                <w:rFonts w:ascii="仿宋" w:eastAsia="仿宋" w:hAnsi="仿宋" w:hint="eastAsia"/>
                <w:sz w:val="18"/>
                <w:szCs w:val="18"/>
              </w:rPr>
              <w:t>以</w:t>
            </w:r>
            <w:r w:rsidRPr="00C825BB">
              <w:rPr>
                <w:rFonts w:ascii="仿宋" w:eastAsia="仿宋" w:hAnsi="仿宋"/>
                <w:sz w:val="18"/>
                <w:szCs w:val="18"/>
              </w:rPr>
              <w:t>及有计算资源需要的学院</w:t>
            </w:r>
            <w:r w:rsidRPr="00C825BB">
              <w:rPr>
                <w:rFonts w:ascii="仿宋" w:eastAsia="仿宋" w:hAnsi="仿宋" w:hint="eastAsia"/>
                <w:sz w:val="18"/>
                <w:szCs w:val="18"/>
              </w:rPr>
              <w:t>负责</w:t>
            </w:r>
            <w:r w:rsidRPr="00C825BB">
              <w:rPr>
                <w:rFonts w:ascii="仿宋" w:eastAsia="仿宋" w:hAnsi="仿宋"/>
                <w:sz w:val="18"/>
                <w:szCs w:val="18"/>
              </w:rPr>
              <w:t>人去那些已经</w:t>
            </w:r>
            <w:r w:rsidRPr="00C825BB">
              <w:rPr>
                <w:rFonts w:ascii="仿宋" w:eastAsia="仿宋" w:hAnsi="仿宋" w:hint="eastAsia"/>
                <w:sz w:val="18"/>
                <w:szCs w:val="18"/>
              </w:rPr>
              <w:t>建成</w:t>
            </w:r>
            <w:r w:rsidRPr="00C825BB">
              <w:rPr>
                <w:rFonts w:ascii="仿宋" w:eastAsia="仿宋" w:hAnsi="仿宋"/>
                <w:sz w:val="18"/>
                <w:szCs w:val="18"/>
              </w:rPr>
              <w:t>云计算服务中心</w:t>
            </w:r>
            <w:r w:rsidRPr="00C825BB">
              <w:rPr>
                <w:rFonts w:ascii="仿宋" w:eastAsia="仿宋" w:hAnsi="仿宋" w:hint="eastAsia"/>
                <w:sz w:val="18"/>
                <w:szCs w:val="18"/>
              </w:rPr>
              <w:t>的学校</w:t>
            </w:r>
            <w:r w:rsidRPr="00C825BB">
              <w:rPr>
                <w:rFonts w:ascii="仿宋" w:eastAsia="仿宋" w:hAnsi="仿宋"/>
                <w:sz w:val="18"/>
                <w:szCs w:val="18"/>
              </w:rPr>
              <w:t>进行参观考察，然后</w:t>
            </w:r>
            <w:r w:rsidRPr="00C825BB">
              <w:rPr>
                <w:rFonts w:ascii="仿宋" w:eastAsia="仿宋" w:hAnsi="仿宋" w:hint="eastAsia"/>
                <w:sz w:val="18"/>
                <w:szCs w:val="18"/>
              </w:rPr>
              <w:t>由</w:t>
            </w:r>
            <w:r w:rsidRPr="00C825BB">
              <w:rPr>
                <w:rFonts w:ascii="仿宋" w:eastAsia="仿宋" w:hAnsi="仿宋"/>
                <w:sz w:val="18"/>
                <w:szCs w:val="18"/>
              </w:rPr>
              <w:t>各个有计算资源需求的职能部门和学院提需求，汇总需求后再与</w:t>
            </w:r>
            <w:r w:rsidRPr="00C825BB">
              <w:rPr>
                <w:rFonts w:ascii="仿宋" w:eastAsia="仿宋" w:hAnsi="仿宋" w:hint="eastAsia"/>
                <w:sz w:val="18"/>
                <w:szCs w:val="18"/>
              </w:rPr>
              <w:t>相关</w:t>
            </w:r>
            <w:r w:rsidRPr="00C825BB">
              <w:rPr>
                <w:rFonts w:ascii="仿宋" w:eastAsia="仿宋" w:hAnsi="仿宋"/>
                <w:sz w:val="18"/>
                <w:szCs w:val="18"/>
              </w:rPr>
              <w:t>供应商接触，</w:t>
            </w:r>
            <w:r w:rsidRPr="00C825BB">
              <w:rPr>
                <w:rFonts w:ascii="仿宋" w:eastAsia="仿宋" w:hAnsi="仿宋" w:hint="eastAsia"/>
                <w:sz w:val="18"/>
                <w:szCs w:val="18"/>
              </w:rPr>
              <w:t>要求他们供应</w:t>
            </w:r>
            <w:r w:rsidRPr="00C825BB">
              <w:rPr>
                <w:rFonts w:ascii="仿宋" w:eastAsia="仿宋" w:hAnsi="仿宋"/>
                <w:sz w:val="18"/>
                <w:szCs w:val="18"/>
              </w:rPr>
              <w:t>商提</w:t>
            </w:r>
            <w:r w:rsidRPr="00C825BB">
              <w:rPr>
                <w:rFonts w:ascii="仿宋" w:eastAsia="仿宋" w:hAnsi="仿宋" w:hint="eastAsia"/>
                <w:sz w:val="18"/>
                <w:szCs w:val="18"/>
              </w:rPr>
              <w:t>供</w:t>
            </w:r>
            <w:r w:rsidRPr="00C825BB">
              <w:rPr>
                <w:rFonts w:ascii="仿宋" w:eastAsia="仿宋" w:hAnsi="仿宋"/>
                <w:sz w:val="18"/>
                <w:szCs w:val="18"/>
              </w:rPr>
              <w:t>可执行的操作方案。云计算服务中心</w:t>
            </w:r>
            <w:r w:rsidRPr="00C825BB">
              <w:rPr>
                <w:rFonts w:ascii="仿宋" w:eastAsia="仿宋" w:hAnsi="仿宋" w:hint="eastAsia"/>
                <w:sz w:val="18"/>
                <w:szCs w:val="18"/>
              </w:rPr>
              <w:t>可</w:t>
            </w:r>
            <w:r w:rsidRPr="00C825BB">
              <w:rPr>
                <w:rFonts w:ascii="仿宋" w:eastAsia="仿宋" w:hAnsi="仿宋"/>
                <w:sz w:val="18"/>
                <w:szCs w:val="18"/>
              </w:rPr>
              <w:t>以挂靠科技处或教务处。</w:t>
            </w:r>
          </w:p>
        </w:tc>
        <w:tc>
          <w:tcPr>
            <w:tcW w:w="992" w:type="dxa"/>
          </w:tcPr>
          <w:p w:rsidR="002C27E4" w:rsidRPr="00C139D5" w:rsidRDefault="00C905A0" w:rsidP="00C94AFD">
            <w:pPr>
              <w:spacing w:beforeLines="50"/>
              <w:rPr>
                <w:rFonts w:ascii="仿宋" w:eastAsia="仿宋" w:hAnsi="仿宋"/>
                <w:sz w:val="18"/>
                <w:szCs w:val="18"/>
              </w:rPr>
            </w:pPr>
            <w:r>
              <w:rPr>
                <w:rFonts w:ascii="仿宋" w:eastAsia="仿宋" w:hAnsi="仿宋" w:hint="eastAsia"/>
                <w:sz w:val="18"/>
                <w:szCs w:val="18"/>
              </w:rPr>
              <w:t>宣传部</w:t>
            </w:r>
          </w:p>
        </w:tc>
        <w:tc>
          <w:tcPr>
            <w:tcW w:w="5386" w:type="dxa"/>
          </w:tcPr>
          <w:p w:rsidR="002C27E4" w:rsidRPr="00C825BB" w:rsidRDefault="00C825BB" w:rsidP="00C825BB">
            <w:pPr>
              <w:rPr>
                <w:rFonts w:ascii="仿宋" w:eastAsia="仿宋" w:hAnsi="仿宋"/>
                <w:sz w:val="18"/>
                <w:szCs w:val="18"/>
              </w:rPr>
            </w:pPr>
            <w:r>
              <w:rPr>
                <w:rFonts w:ascii="仿宋" w:eastAsia="仿宋" w:hAnsi="仿宋" w:hint="eastAsia"/>
                <w:sz w:val="18"/>
                <w:szCs w:val="18"/>
              </w:rPr>
              <w:t xml:space="preserve">    </w:t>
            </w:r>
            <w:r w:rsidR="002C27E4" w:rsidRPr="00C825BB">
              <w:rPr>
                <w:rFonts w:ascii="仿宋" w:eastAsia="仿宋" w:hAnsi="仿宋" w:hint="eastAsia"/>
                <w:sz w:val="18"/>
                <w:szCs w:val="18"/>
              </w:rPr>
              <w:t>随着科研和教学工作对超算有比较大的需求，5月底江西省科学技术厅已江西各高校摸底学校的算力需求和算力资源，科技厅拟统一建设全省的超算中心，满足各高校和事企业单位对算力的需求。当前，学校中心机房服务器资源主要保障各业务系统使用，难以满足科研算力要求。融媒体中心将会结合学校目前的现状及发展规划方向，根据学校工作部署和信息化建设需求，联合相关责任部门积极推动学校云计算平台建设，逐步实现算力资源的集中管理和统一调度和有效利用。</w:t>
            </w:r>
          </w:p>
        </w:tc>
        <w:tc>
          <w:tcPr>
            <w:tcW w:w="993" w:type="dxa"/>
          </w:tcPr>
          <w:p w:rsidR="002C27E4" w:rsidRPr="00C139D5" w:rsidRDefault="00C825BB" w:rsidP="00C825BB">
            <w:pPr>
              <w:jc w:val="center"/>
              <w:rPr>
                <w:rFonts w:ascii="仿宋" w:eastAsia="仿宋" w:hAnsi="仿宋"/>
                <w:sz w:val="18"/>
                <w:szCs w:val="18"/>
              </w:rPr>
            </w:pPr>
            <w:r>
              <w:rPr>
                <w:rFonts w:ascii="仿宋" w:eastAsia="仿宋" w:hAnsi="仿宋" w:hint="eastAsia"/>
                <w:sz w:val="18"/>
                <w:szCs w:val="18"/>
              </w:rPr>
              <w:t>满意</w:t>
            </w:r>
          </w:p>
        </w:tc>
      </w:tr>
      <w:tr w:rsidR="00B12ED6" w:rsidRPr="00C139D5" w:rsidTr="000D661C">
        <w:tc>
          <w:tcPr>
            <w:tcW w:w="993" w:type="dxa"/>
            <w:vMerge w:val="restart"/>
          </w:tcPr>
          <w:p w:rsidR="00B12ED6" w:rsidRPr="00C139D5" w:rsidRDefault="00B12ED6" w:rsidP="000D661C">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005</w:t>
            </w:r>
          </w:p>
        </w:tc>
        <w:tc>
          <w:tcPr>
            <w:tcW w:w="851" w:type="dxa"/>
          </w:tcPr>
          <w:p w:rsidR="00B12ED6" w:rsidRPr="00C139D5" w:rsidRDefault="00B12ED6" w:rsidP="000D661C">
            <w:pPr>
              <w:spacing w:line="300" w:lineRule="exact"/>
              <w:rPr>
                <w:rFonts w:ascii="仿宋" w:eastAsia="仿宋" w:hAnsi="仿宋"/>
                <w:sz w:val="18"/>
                <w:szCs w:val="18"/>
              </w:rPr>
            </w:pPr>
            <w:r>
              <w:rPr>
                <w:rFonts w:ascii="仿宋" w:eastAsia="仿宋" w:hAnsi="仿宋" w:hint="eastAsia"/>
                <w:sz w:val="18"/>
                <w:szCs w:val="18"/>
              </w:rPr>
              <w:t>吴自明</w:t>
            </w:r>
          </w:p>
        </w:tc>
        <w:tc>
          <w:tcPr>
            <w:tcW w:w="1842" w:type="dxa"/>
          </w:tcPr>
          <w:p w:rsidR="00B12ED6" w:rsidRPr="00C139D5" w:rsidRDefault="00B12ED6" w:rsidP="00C825BB">
            <w:pPr>
              <w:rPr>
                <w:rFonts w:ascii="仿宋" w:eastAsia="仿宋" w:hAnsi="仿宋"/>
                <w:sz w:val="18"/>
                <w:szCs w:val="18"/>
              </w:rPr>
            </w:pPr>
            <w:r w:rsidRPr="00C825BB">
              <w:rPr>
                <w:rFonts w:ascii="仿宋" w:eastAsia="仿宋" w:hAnsi="仿宋" w:hint="eastAsia"/>
                <w:sz w:val="18"/>
                <w:szCs w:val="18"/>
              </w:rPr>
              <w:t>1.关于完善校园网英文版，提升国际化水平</w:t>
            </w:r>
          </w:p>
        </w:tc>
        <w:tc>
          <w:tcPr>
            <w:tcW w:w="4962" w:type="dxa"/>
          </w:tcPr>
          <w:p w:rsidR="00B12ED6" w:rsidRPr="00C905A0" w:rsidRDefault="00B12ED6" w:rsidP="00B12ED6">
            <w:r>
              <w:rPr>
                <w:rFonts w:ascii="仿宋" w:eastAsia="仿宋" w:hAnsi="仿宋" w:hint="eastAsia"/>
                <w:sz w:val="18"/>
                <w:szCs w:val="18"/>
              </w:rPr>
              <w:t xml:space="preserve">    </w:t>
            </w:r>
            <w:r w:rsidRPr="00B12ED6">
              <w:rPr>
                <w:rFonts w:ascii="仿宋" w:eastAsia="仿宋" w:hAnsi="仿宋" w:hint="eastAsia"/>
                <w:sz w:val="18"/>
                <w:szCs w:val="18"/>
              </w:rPr>
              <w:t>关于完善校园网英文版，提升国际化水平</w:t>
            </w:r>
          </w:p>
        </w:tc>
        <w:tc>
          <w:tcPr>
            <w:tcW w:w="992" w:type="dxa"/>
            <w:vMerge w:val="restart"/>
          </w:tcPr>
          <w:p w:rsidR="00B12ED6" w:rsidRPr="00C139D5" w:rsidRDefault="00B12ED6" w:rsidP="000D661C">
            <w:pPr>
              <w:spacing w:line="300" w:lineRule="exact"/>
              <w:rPr>
                <w:rFonts w:ascii="仿宋" w:eastAsia="仿宋" w:hAnsi="仿宋"/>
                <w:sz w:val="18"/>
                <w:szCs w:val="18"/>
              </w:rPr>
            </w:pPr>
            <w:r>
              <w:rPr>
                <w:rFonts w:ascii="仿宋" w:eastAsia="仿宋" w:hAnsi="仿宋" w:hint="eastAsia"/>
                <w:sz w:val="18"/>
                <w:szCs w:val="18"/>
              </w:rPr>
              <w:t>宣传部</w:t>
            </w:r>
          </w:p>
        </w:tc>
        <w:tc>
          <w:tcPr>
            <w:tcW w:w="5386" w:type="dxa"/>
            <w:vMerge w:val="restart"/>
          </w:tcPr>
          <w:p w:rsidR="00B12ED6" w:rsidRPr="00C905A0" w:rsidRDefault="00B12ED6" w:rsidP="00C825BB">
            <w:r>
              <w:rPr>
                <w:rFonts w:ascii="仿宋" w:eastAsia="仿宋" w:hAnsi="仿宋" w:hint="eastAsia"/>
                <w:sz w:val="18"/>
                <w:szCs w:val="18"/>
              </w:rPr>
              <w:t xml:space="preserve">    </w:t>
            </w:r>
            <w:r w:rsidRPr="00C825BB">
              <w:rPr>
                <w:rFonts w:ascii="仿宋" w:eastAsia="仿宋" w:hAnsi="仿宋" w:hint="eastAsia"/>
                <w:sz w:val="18"/>
                <w:szCs w:val="18"/>
              </w:rPr>
              <w:t>为充分展示学校对外交流新形象，更好提升国际化传播效能，融媒体中心已联合国际交流处对学校官方英文网站进行改版。英文网站已在栏目设置、内容布局、版面设计等方面均做了修改和调整。</w:t>
            </w:r>
          </w:p>
        </w:tc>
        <w:tc>
          <w:tcPr>
            <w:tcW w:w="993" w:type="dxa"/>
            <w:vMerge w:val="restart"/>
          </w:tcPr>
          <w:p w:rsidR="00B12ED6" w:rsidRPr="00C139D5" w:rsidRDefault="00B12ED6" w:rsidP="00B215DC">
            <w:pPr>
              <w:jc w:val="center"/>
              <w:rPr>
                <w:rFonts w:ascii="仿宋" w:eastAsia="仿宋" w:hAnsi="仿宋"/>
                <w:sz w:val="18"/>
                <w:szCs w:val="18"/>
              </w:rPr>
            </w:pPr>
            <w:r>
              <w:rPr>
                <w:rFonts w:ascii="仿宋" w:eastAsia="仿宋" w:hAnsi="仿宋" w:hint="eastAsia"/>
                <w:sz w:val="18"/>
                <w:szCs w:val="18"/>
              </w:rPr>
              <w:t>满意</w:t>
            </w:r>
          </w:p>
        </w:tc>
      </w:tr>
      <w:tr w:rsidR="00B12ED6" w:rsidRPr="00C139D5" w:rsidTr="000D661C">
        <w:tc>
          <w:tcPr>
            <w:tcW w:w="993" w:type="dxa"/>
            <w:vMerge/>
          </w:tcPr>
          <w:p w:rsidR="00B12ED6" w:rsidRDefault="00B12ED6" w:rsidP="000D661C">
            <w:pPr>
              <w:rPr>
                <w:rFonts w:ascii="仿宋" w:eastAsia="仿宋" w:hAnsi="仿宋"/>
                <w:sz w:val="18"/>
                <w:szCs w:val="18"/>
              </w:rPr>
            </w:pPr>
          </w:p>
        </w:tc>
        <w:tc>
          <w:tcPr>
            <w:tcW w:w="851" w:type="dxa"/>
          </w:tcPr>
          <w:p w:rsidR="00B12ED6" w:rsidRDefault="00B12ED6" w:rsidP="000D661C">
            <w:pPr>
              <w:spacing w:line="300" w:lineRule="exact"/>
              <w:rPr>
                <w:rFonts w:ascii="仿宋" w:eastAsia="仿宋" w:hAnsi="仿宋"/>
                <w:sz w:val="18"/>
                <w:szCs w:val="18"/>
              </w:rPr>
            </w:pPr>
            <w:r>
              <w:rPr>
                <w:rFonts w:ascii="仿宋" w:eastAsia="仿宋" w:hAnsi="仿宋" w:hint="eastAsia"/>
                <w:sz w:val="18"/>
                <w:szCs w:val="18"/>
              </w:rPr>
              <w:t>胡冬青</w:t>
            </w:r>
          </w:p>
        </w:tc>
        <w:tc>
          <w:tcPr>
            <w:tcW w:w="1842" w:type="dxa"/>
          </w:tcPr>
          <w:p w:rsidR="00B12ED6" w:rsidRPr="00C825BB" w:rsidRDefault="00B12ED6" w:rsidP="00C825BB">
            <w:pPr>
              <w:rPr>
                <w:rFonts w:ascii="仿宋" w:eastAsia="仿宋" w:hAnsi="仿宋"/>
                <w:sz w:val="18"/>
                <w:szCs w:val="18"/>
              </w:rPr>
            </w:pPr>
            <w:r w:rsidRPr="00C825BB">
              <w:rPr>
                <w:rFonts w:ascii="仿宋" w:eastAsia="仿宋" w:hAnsi="仿宋" w:hint="eastAsia"/>
                <w:sz w:val="18"/>
                <w:szCs w:val="18"/>
              </w:rPr>
              <w:t>2.关于完善江西农业大学官方网站英语版的建议</w:t>
            </w:r>
          </w:p>
        </w:tc>
        <w:tc>
          <w:tcPr>
            <w:tcW w:w="4962" w:type="dxa"/>
          </w:tcPr>
          <w:p w:rsidR="00B12ED6" w:rsidRPr="00C825BB" w:rsidRDefault="00B12ED6" w:rsidP="00C825BB">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1.成立专门的网站建设与管理小组，负责英文版主页总体方案的审定，由学校党委宣传部负责网站信息的审批；</w:t>
            </w:r>
          </w:p>
          <w:p w:rsidR="00B12ED6" w:rsidRPr="00C825BB" w:rsidRDefault="00B12ED6" w:rsidP="00C825BB">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2.学校各职能部门和各学院负责各自部门和学院网站英文版主页的建设。</w:t>
            </w:r>
          </w:p>
          <w:p w:rsidR="00B12ED6" w:rsidRPr="00C825BB" w:rsidRDefault="00B12ED6" w:rsidP="00C825BB">
            <w:pPr>
              <w:jc w:val="cente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具体操作学校方可调研省内国内其他学校做法。省内如江西师大、南昌大学、江西财经大学等英语官方网站建设得都相当不错。我们可以对同行进行进一步广泛调研得到适合我校的办法来进一步完善我们学校的中英文网站建设。</w:t>
            </w:r>
          </w:p>
        </w:tc>
        <w:tc>
          <w:tcPr>
            <w:tcW w:w="992" w:type="dxa"/>
            <w:vMerge/>
          </w:tcPr>
          <w:p w:rsidR="00B12ED6" w:rsidRPr="00C139D5" w:rsidRDefault="00B12ED6" w:rsidP="000D661C">
            <w:pPr>
              <w:spacing w:line="300" w:lineRule="exact"/>
              <w:rPr>
                <w:rFonts w:ascii="仿宋" w:eastAsia="仿宋" w:hAnsi="仿宋"/>
                <w:sz w:val="18"/>
                <w:szCs w:val="18"/>
              </w:rPr>
            </w:pPr>
          </w:p>
        </w:tc>
        <w:tc>
          <w:tcPr>
            <w:tcW w:w="5386" w:type="dxa"/>
            <w:vMerge/>
          </w:tcPr>
          <w:p w:rsidR="00B12ED6" w:rsidRPr="00C905A0" w:rsidRDefault="00B12ED6" w:rsidP="00C94AFD">
            <w:pPr>
              <w:spacing w:beforeLines="100" w:line="360" w:lineRule="auto"/>
              <w:ind w:firstLineChars="200" w:firstLine="480"/>
              <w:rPr>
                <w:rFonts w:ascii="仿宋" w:eastAsia="仿宋" w:hAnsi="仿宋" w:cs="仿宋"/>
                <w:sz w:val="24"/>
              </w:rPr>
            </w:pPr>
          </w:p>
        </w:tc>
        <w:tc>
          <w:tcPr>
            <w:tcW w:w="993" w:type="dxa"/>
            <w:vMerge/>
          </w:tcPr>
          <w:p w:rsidR="00B12ED6" w:rsidRPr="00C139D5" w:rsidRDefault="00B12ED6" w:rsidP="00B215DC">
            <w:pPr>
              <w:jc w:val="center"/>
              <w:rPr>
                <w:rFonts w:ascii="仿宋" w:eastAsia="仿宋" w:hAnsi="仿宋"/>
                <w:sz w:val="18"/>
                <w:szCs w:val="18"/>
              </w:rPr>
            </w:pPr>
          </w:p>
        </w:tc>
      </w:tr>
      <w:tr w:rsidR="002C27E4" w:rsidRPr="00C139D5" w:rsidTr="000D661C">
        <w:tc>
          <w:tcPr>
            <w:tcW w:w="993" w:type="dxa"/>
          </w:tcPr>
          <w:p w:rsidR="002C27E4" w:rsidRPr="00C139D5" w:rsidRDefault="002C27E4" w:rsidP="000D661C">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006</w:t>
            </w:r>
          </w:p>
        </w:tc>
        <w:tc>
          <w:tcPr>
            <w:tcW w:w="851" w:type="dxa"/>
          </w:tcPr>
          <w:p w:rsidR="002C27E4" w:rsidRPr="00C139D5" w:rsidRDefault="00C905A0" w:rsidP="00C825BB">
            <w:pPr>
              <w:rPr>
                <w:rFonts w:ascii="仿宋" w:eastAsia="仿宋" w:hAnsi="仿宋"/>
                <w:sz w:val="18"/>
                <w:szCs w:val="18"/>
              </w:rPr>
            </w:pPr>
            <w:r w:rsidRPr="00C825BB">
              <w:rPr>
                <w:rFonts w:ascii="仿宋" w:eastAsia="仿宋" w:hAnsi="仿宋" w:hint="eastAsia"/>
                <w:sz w:val="18"/>
                <w:szCs w:val="18"/>
              </w:rPr>
              <w:t>牛丽亚</w:t>
            </w:r>
          </w:p>
        </w:tc>
        <w:tc>
          <w:tcPr>
            <w:tcW w:w="1842" w:type="dxa"/>
          </w:tcPr>
          <w:p w:rsidR="002C27E4" w:rsidRPr="00C139D5" w:rsidRDefault="00C905A0" w:rsidP="00C825BB">
            <w:pPr>
              <w:rPr>
                <w:rFonts w:ascii="仿宋" w:eastAsia="仿宋" w:hAnsi="仿宋"/>
                <w:sz w:val="18"/>
                <w:szCs w:val="18"/>
              </w:rPr>
            </w:pPr>
            <w:r w:rsidRPr="00C825BB">
              <w:rPr>
                <w:rFonts w:ascii="仿宋" w:eastAsia="仿宋" w:hAnsi="仿宋" w:hint="eastAsia"/>
                <w:sz w:val="18"/>
                <w:szCs w:val="18"/>
              </w:rPr>
              <w:t>加强校园里有关农大校训、农大精神等标语的宣传</w:t>
            </w:r>
          </w:p>
        </w:tc>
        <w:tc>
          <w:tcPr>
            <w:tcW w:w="4962" w:type="dxa"/>
          </w:tcPr>
          <w:p w:rsidR="002C27E4" w:rsidRPr="00096FC9" w:rsidRDefault="00C825BB" w:rsidP="00B12ED6">
            <w:pPr>
              <w:rPr>
                <w:rFonts w:ascii="仿宋" w:eastAsia="仿宋" w:hAnsi="仿宋"/>
                <w:sz w:val="18"/>
                <w:szCs w:val="18"/>
              </w:rPr>
            </w:pPr>
            <w:r>
              <w:rPr>
                <w:rFonts w:ascii="仿宋" w:eastAsia="仿宋" w:hAnsi="仿宋" w:hint="eastAsia"/>
                <w:sz w:val="18"/>
                <w:szCs w:val="18"/>
              </w:rPr>
              <w:t xml:space="preserve">    </w:t>
            </w:r>
            <w:r w:rsidR="00096FC9" w:rsidRPr="00C825BB">
              <w:rPr>
                <w:rFonts w:ascii="仿宋" w:eastAsia="仿宋" w:hAnsi="仿宋" w:hint="eastAsia"/>
                <w:sz w:val="18"/>
                <w:szCs w:val="18"/>
              </w:rPr>
              <w:t>在校园宣传栏、教学楼等学生经常出入的地方设置校训文化石、标牌等，加强农大校训、农大精神的宣传。</w:t>
            </w:r>
          </w:p>
        </w:tc>
        <w:tc>
          <w:tcPr>
            <w:tcW w:w="992" w:type="dxa"/>
          </w:tcPr>
          <w:p w:rsidR="002C27E4" w:rsidRPr="00C139D5" w:rsidRDefault="00C905A0" w:rsidP="00C825BB">
            <w:pPr>
              <w:rPr>
                <w:rFonts w:ascii="仿宋" w:eastAsia="仿宋" w:hAnsi="仿宋"/>
                <w:sz w:val="18"/>
                <w:szCs w:val="18"/>
              </w:rPr>
            </w:pPr>
            <w:r>
              <w:rPr>
                <w:rFonts w:ascii="仿宋" w:eastAsia="仿宋" w:hAnsi="仿宋" w:hint="eastAsia"/>
                <w:sz w:val="18"/>
                <w:szCs w:val="18"/>
              </w:rPr>
              <w:t>宣传部</w:t>
            </w:r>
          </w:p>
        </w:tc>
        <w:tc>
          <w:tcPr>
            <w:tcW w:w="5386" w:type="dxa"/>
          </w:tcPr>
          <w:p w:rsidR="00096FC9" w:rsidRPr="00C825BB" w:rsidRDefault="00C825BB" w:rsidP="00C825BB">
            <w:pPr>
              <w:rPr>
                <w:rFonts w:ascii="仿宋" w:eastAsia="仿宋" w:hAnsi="仿宋"/>
                <w:sz w:val="18"/>
                <w:szCs w:val="18"/>
              </w:rPr>
            </w:pPr>
            <w:r>
              <w:rPr>
                <w:rFonts w:ascii="仿宋" w:eastAsia="仿宋" w:hAnsi="仿宋" w:hint="eastAsia"/>
                <w:sz w:val="18"/>
                <w:szCs w:val="18"/>
              </w:rPr>
              <w:t xml:space="preserve">    1.</w:t>
            </w:r>
            <w:r w:rsidR="00096FC9" w:rsidRPr="00C825BB">
              <w:rPr>
                <w:rFonts w:ascii="仿宋" w:eastAsia="仿宋" w:hAnsi="仿宋" w:hint="eastAsia"/>
                <w:sz w:val="18"/>
                <w:szCs w:val="18"/>
              </w:rPr>
              <w:t>学校注重加强校训和农大精神的宣传，利用迎新季、毕业季、重大节日等时间节点，在学校主干道等突出位置悬挂横幅20余条，制作喷绘展架6块，将农大校训和精神融入其中。</w:t>
            </w:r>
          </w:p>
          <w:p w:rsidR="00096FC9" w:rsidRPr="00C825BB" w:rsidRDefault="00096FC9" w:rsidP="00C825BB">
            <w:pPr>
              <w:numPr>
                <w:ilvl w:val="0"/>
                <w:numId w:val="41"/>
              </w:numPr>
              <w:rPr>
                <w:rFonts w:ascii="仿宋" w:eastAsia="仿宋" w:hAnsi="仿宋"/>
                <w:sz w:val="18"/>
                <w:szCs w:val="18"/>
              </w:rPr>
            </w:pPr>
            <w:r w:rsidRPr="00C825BB">
              <w:rPr>
                <w:rFonts w:ascii="仿宋" w:eastAsia="仿宋" w:hAnsi="仿宋" w:hint="eastAsia"/>
                <w:sz w:val="18"/>
                <w:szCs w:val="18"/>
              </w:rPr>
              <w:t>学校在橱窗、展版、对外宣传册等宣传印刷品中，将校训和农大精神作为宣传品的LOGO对外展示。</w:t>
            </w:r>
          </w:p>
          <w:p w:rsidR="002C27E4" w:rsidRPr="00096FC9" w:rsidRDefault="00096FC9" w:rsidP="00C825BB">
            <w:pPr>
              <w:numPr>
                <w:ilvl w:val="0"/>
                <w:numId w:val="41"/>
              </w:numPr>
              <w:rPr>
                <w:rFonts w:ascii="仿宋" w:eastAsia="仿宋" w:hAnsi="仿宋"/>
                <w:sz w:val="18"/>
                <w:szCs w:val="18"/>
              </w:rPr>
            </w:pPr>
            <w:r w:rsidRPr="00C825BB">
              <w:rPr>
                <w:rFonts w:ascii="仿宋" w:eastAsia="仿宋" w:hAnsi="仿宋" w:hint="eastAsia"/>
                <w:sz w:val="18"/>
                <w:szCs w:val="18"/>
              </w:rPr>
              <w:t>共大精神是我校大学精神的重要内容，暑期学校按照修旧如旧的原则，将一号门恢复共大时期的样貌，并设计了标语，使之成为一处校园历史文化景观。</w:t>
            </w:r>
          </w:p>
        </w:tc>
        <w:tc>
          <w:tcPr>
            <w:tcW w:w="993" w:type="dxa"/>
          </w:tcPr>
          <w:p w:rsidR="002C27E4" w:rsidRPr="00C139D5" w:rsidRDefault="00C905A0" w:rsidP="00B215DC">
            <w:pPr>
              <w:jc w:val="center"/>
              <w:rPr>
                <w:rFonts w:ascii="仿宋" w:eastAsia="仿宋" w:hAnsi="仿宋"/>
                <w:sz w:val="18"/>
                <w:szCs w:val="18"/>
              </w:rPr>
            </w:pPr>
            <w:r>
              <w:rPr>
                <w:rFonts w:ascii="仿宋" w:eastAsia="仿宋" w:hAnsi="仿宋" w:hint="eastAsia"/>
                <w:sz w:val="18"/>
                <w:szCs w:val="18"/>
              </w:rPr>
              <w:t>满意</w:t>
            </w:r>
          </w:p>
        </w:tc>
      </w:tr>
      <w:tr w:rsidR="002C27E4" w:rsidRPr="00C139D5" w:rsidTr="008C077D">
        <w:tc>
          <w:tcPr>
            <w:tcW w:w="993" w:type="dxa"/>
          </w:tcPr>
          <w:p w:rsidR="002C27E4" w:rsidRPr="00C139D5" w:rsidRDefault="002C27E4" w:rsidP="008C077D">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007</w:t>
            </w:r>
          </w:p>
        </w:tc>
        <w:tc>
          <w:tcPr>
            <w:tcW w:w="851" w:type="dxa"/>
          </w:tcPr>
          <w:p w:rsidR="002C27E4" w:rsidRPr="00C139D5" w:rsidRDefault="00096FC9" w:rsidP="00C825BB">
            <w:pPr>
              <w:rPr>
                <w:rFonts w:ascii="仿宋" w:eastAsia="仿宋" w:hAnsi="仿宋"/>
                <w:sz w:val="18"/>
                <w:szCs w:val="18"/>
              </w:rPr>
            </w:pPr>
            <w:r w:rsidRPr="00C825BB">
              <w:rPr>
                <w:rFonts w:ascii="仿宋" w:eastAsia="仿宋" w:hAnsi="仿宋" w:hint="eastAsia"/>
                <w:sz w:val="18"/>
                <w:szCs w:val="18"/>
              </w:rPr>
              <w:t>宋心果</w:t>
            </w:r>
          </w:p>
        </w:tc>
        <w:tc>
          <w:tcPr>
            <w:tcW w:w="1842" w:type="dxa"/>
          </w:tcPr>
          <w:p w:rsidR="002C27E4" w:rsidRPr="00C139D5" w:rsidRDefault="00096FC9" w:rsidP="00C825BB">
            <w:pPr>
              <w:rPr>
                <w:rFonts w:ascii="仿宋" w:eastAsia="仿宋" w:hAnsi="仿宋"/>
                <w:sz w:val="18"/>
                <w:szCs w:val="18"/>
              </w:rPr>
            </w:pPr>
            <w:r w:rsidRPr="00C825BB">
              <w:rPr>
                <w:rFonts w:ascii="仿宋" w:eastAsia="仿宋" w:hAnsi="仿宋" w:hint="eastAsia"/>
                <w:sz w:val="18"/>
                <w:szCs w:val="18"/>
              </w:rPr>
              <w:t>关于优化学校移动端</w:t>
            </w:r>
            <w:r w:rsidRPr="00C825BB">
              <w:rPr>
                <w:rFonts w:ascii="仿宋" w:eastAsia="仿宋" w:hAnsi="仿宋" w:hint="eastAsia"/>
                <w:sz w:val="18"/>
                <w:szCs w:val="18"/>
              </w:rPr>
              <w:lastRenderedPageBreak/>
              <w:t>网页设计用户体验的建议</w:t>
            </w:r>
          </w:p>
        </w:tc>
        <w:tc>
          <w:tcPr>
            <w:tcW w:w="4962" w:type="dxa"/>
          </w:tcPr>
          <w:p w:rsidR="00096FC9" w:rsidRPr="00C825BB" w:rsidRDefault="00B12ED6" w:rsidP="00C825BB">
            <w:pPr>
              <w:rPr>
                <w:rFonts w:ascii="仿宋" w:eastAsia="仿宋" w:hAnsi="仿宋"/>
                <w:sz w:val="18"/>
                <w:szCs w:val="18"/>
              </w:rPr>
            </w:pPr>
            <w:r>
              <w:rPr>
                <w:rFonts w:ascii="仿宋" w:eastAsia="仿宋" w:hAnsi="仿宋" w:hint="eastAsia"/>
                <w:sz w:val="18"/>
                <w:szCs w:val="18"/>
              </w:rPr>
              <w:lastRenderedPageBreak/>
              <w:t xml:space="preserve">    </w:t>
            </w:r>
            <w:r w:rsidR="00096FC9" w:rsidRPr="00C825BB">
              <w:rPr>
                <w:rFonts w:ascii="仿宋" w:eastAsia="仿宋" w:hAnsi="仿宋" w:hint="eastAsia"/>
                <w:sz w:val="18"/>
                <w:szCs w:val="18"/>
              </w:rPr>
              <w:t>1</w:t>
            </w:r>
            <w:r w:rsidR="00096FC9" w:rsidRPr="00C825BB">
              <w:rPr>
                <w:rFonts w:ascii="仿宋" w:eastAsia="仿宋" w:hAnsi="仿宋"/>
                <w:sz w:val="18"/>
                <w:szCs w:val="18"/>
              </w:rPr>
              <w:t>.</w:t>
            </w:r>
            <w:r w:rsidR="00096FC9" w:rsidRPr="00C825BB">
              <w:rPr>
                <w:rFonts w:ascii="仿宋" w:eastAsia="仿宋" w:hAnsi="仿宋" w:hint="eastAsia"/>
                <w:sz w:val="18"/>
                <w:szCs w:val="18"/>
              </w:rPr>
              <w:t>根据移动端网页的设计特点，优化学校移动端网页设</w:t>
            </w:r>
            <w:r w:rsidR="00096FC9" w:rsidRPr="00C825BB">
              <w:rPr>
                <w:rFonts w:ascii="仿宋" w:eastAsia="仿宋" w:hAnsi="仿宋" w:hint="eastAsia"/>
                <w:sz w:val="18"/>
                <w:szCs w:val="18"/>
              </w:rPr>
              <w:lastRenderedPageBreak/>
              <w:t>计的功能架构；</w:t>
            </w:r>
          </w:p>
          <w:p w:rsidR="00096FC9" w:rsidRPr="00C825BB" w:rsidRDefault="00B12ED6" w:rsidP="00C825BB">
            <w:pPr>
              <w:rPr>
                <w:rFonts w:ascii="仿宋" w:eastAsia="仿宋" w:hAnsi="仿宋"/>
                <w:sz w:val="18"/>
                <w:szCs w:val="18"/>
              </w:rPr>
            </w:pPr>
            <w:r>
              <w:rPr>
                <w:rFonts w:ascii="仿宋" w:eastAsia="仿宋" w:hAnsi="仿宋" w:hint="eastAsia"/>
                <w:sz w:val="18"/>
                <w:szCs w:val="18"/>
              </w:rPr>
              <w:t xml:space="preserve">    </w:t>
            </w:r>
            <w:r w:rsidR="00096FC9" w:rsidRPr="00C825BB">
              <w:rPr>
                <w:rFonts w:ascii="仿宋" w:eastAsia="仿宋" w:hAnsi="仿宋" w:hint="eastAsia"/>
                <w:sz w:val="18"/>
                <w:szCs w:val="18"/>
              </w:rPr>
              <w:t>2</w:t>
            </w:r>
            <w:r w:rsidR="00096FC9" w:rsidRPr="00C825BB">
              <w:rPr>
                <w:rFonts w:ascii="仿宋" w:eastAsia="仿宋" w:hAnsi="仿宋"/>
                <w:sz w:val="18"/>
                <w:szCs w:val="18"/>
              </w:rPr>
              <w:t>.</w:t>
            </w:r>
            <w:r w:rsidR="00096FC9" w:rsidRPr="00C825BB">
              <w:rPr>
                <w:rFonts w:ascii="仿宋" w:eastAsia="仿宋" w:hAnsi="仿宋" w:hint="eastAsia"/>
                <w:sz w:val="18"/>
                <w:szCs w:val="18"/>
              </w:rPr>
              <w:t>对学校移动端网页各要素进行优化设计，提升学校移动端网页设计的艺术美感；</w:t>
            </w:r>
          </w:p>
          <w:p w:rsidR="002C27E4" w:rsidRPr="00096FC9" w:rsidRDefault="00B12ED6" w:rsidP="00C825BB">
            <w:pPr>
              <w:rPr>
                <w:rFonts w:ascii="仿宋" w:eastAsia="仿宋" w:hAnsi="仿宋"/>
                <w:sz w:val="18"/>
                <w:szCs w:val="18"/>
              </w:rPr>
            </w:pPr>
            <w:r>
              <w:rPr>
                <w:rFonts w:ascii="仿宋" w:eastAsia="仿宋" w:hAnsi="仿宋" w:hint="eastAsia"/>
                <w:sz w:val="18"/>
                <w:szCs w:val="18"/>
              </w:rPr>
              <w:t xml:space="preserve">    </w:t>
            </w:r>
            <w:r w:rsidR="00096FC9" w:rsidRPr="00C825BB">
              <w:rPr>
                <w:rFonts w:ascii="仿宋" w:eastAsia="仿宋" w:hAnsi="仿宋" w:hint="eastAsia"/>
                <w:sz w:val="18"/>
                <w:szCs w:val="18"/>
              </w:rPr>
              <w:t>3</w:t>
            </w:r>
            <w:r w:rsidR="00096FC9" w:rsidRPr="00C825BB">
              <w:rPr>
                <w:rFonts w:ascii="仿宋" w:eastAsia="仿宋" w:hAnsi="仿宋"/>
                <w:sz w:val="18"/>
                <w:szCs w:val="18"/>
              </w:rPr>
              <w:t>.</w:t>
            </w:r>
            <w:r w:rsidR="00096FC9" w:rsidRPr="00C825BB">
              <w:rPr>
                <w:rFonts w:ascii="仿宋" w:eastAsia="仿宋" w:hAnsi="仿宋" w:hint="eastAsia"/>
                <w:sz w:val="18"/>
                <w:szCs w:val="18"/>
              </w:rPr>
              <w:t>形成学校网页设计有效的监督维护机制，确保学校移动端网页设计的及时维护迭代更新。</w:t>
            </w:r>
          </w:p>
        </w:tc>
        <w:tc>
          <w:tcPr>
            <w:tcW w:w="992" w:type="dxa"/>
          </w:tcPr>
          <w:p w:rsidR="002C27E4" w:rsidRPr="00C139D5" w:rsidRDefault="00C905A0" w:rsidP="00C825BB">
            <w:pPr>
              <w:rPr>
                <w:rFonts w:ascii="仿宋" w:eastAsia="仿宋" w:hAnsi="仿宋"/>
                <w:sz w:val="18"/>
                <w:szCs w:val="18"/>
              </w:rPr>
            </w:pPr>
            <w:r>
              <w:rPr>
                <w:rFonts w:ascii="仿宋" w:eastAsia="仿宋" w:hAnsi="仿宋" w:hint="eastAsia"/>
                <w:sz w:val="18"/>
                <w:szCs w:val="18"/>
              </w:rPr>
              <w:lastRenderedPageBreak/>
              <w:t>宣传部</w:t>
            </w:r>
          </w:p>
        </w:tc>
        <w:tc>
          <w:tcPr>
            <w:tcW w:w="5386" w:type="dxa"/>
          </w:tcPr>
          <w:p w:rsidR="002C27E4" w:rsidRPr="00C825BB" w:rsidRDefault="008034B0" w:rsidP="008034B0">
            <w:pPr>
              <w:rPr>
                <w:rFonts w:ascii="仿宋" w:eastAsia="仿宋" w:hAnsi="仿宋"/>
                <w:sz w:val="18"/>
                <w:szCs w:val="18"/>
              </w:rPr>
            </w:pPr>
            <w:r>
              <w:rPr>
                <w:rFonts w:ascii="仿宋" w:eastAsia="仿宋" w:hAnsi="仿宋" w:hint="eastAsia"/>
                <w:sz w:val="18"/>
                <w:szCs w:val="18"/>
              </w:rPr>
              <w:t xml:space="preserve">    </w:t>
            </w:r>
            <w:r w:rsidR="00096FC9" w:rsidRPr="00C825BB">
              <w:rPr>
                <w:rFonts w:ascii="仿宋" w:eastAsia="仿宋" w:hAnsi="仿宋" w:hint="eastAsia"/>
                <w:sz w:val="18"/>
                <w:szCs w:val="18"/>
              </w:rPr>
              <w:t>学校官网主页支持自适应分辨率，能够根据不同设备的屏幕大</w:t>
            </w:r>
            <w:r w:rsidR="00096FC9" w:rsidRPr="00C825BB">
              <w:rPr>
                <w:rFonts w:ascii="仿宋" w:eastAsia="仿宋" w:hAnsi="仿宋" w:hint="eastAsia"/>
                <w:sz w:val="18"/>
                <w:szCs w:val="18"/>
              </w:rPr>
              <w:lastRenderedPageBreak/>
              <w:t>小和比例自动调整页面布局和图片大小，保证用户在手机、平板、电脑等多种终端上获得良好的浏览体验。各二级单位网站的软件厂商不一，但各单位均配有专门的网站管理员来维护本部门网站和更新网站信息。后续，宣传部会定期提醒各单位及时更新维护网站，并将逐步推进各二级单位网站的网页设计和优化，提升网站在移动端的浏览体验，融媒体中心将积极提供技术支持。</w:t>
            </w:r>
          </w:p>
        </w:tc>
        <w:tc>
          <w:tcPr>
            <w:tcW w:w="993" w:type="dxa"/>
          </w:tcPr>
          <w:p w:rsidR="002C27E4" w:rsidRPr="00C139D5" w:rsidRDefault="00C905A0"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2C27E4" w:rsidRPr="00C139D5" w:rsidTr="008C077D">
        <w:tc>
          <w:tcPr>
            <w:tcW w:w="993" w:type="dxa"/>
          </w:tcPr>
          <w:p w:rsidR="002C27E4" w:rsidRPr="00C139D5" w:rsidRDefault="002C27E4" w:rsidP="008C077D">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008</w:t>
            </w:r>
          </w:p>
        </w:tc>
        <w:tc>
          <w:tcPr>
            <w:tcW w:w="851" w:type="dxa"/>
          </w:tcPr>
          <w:p w:rsidR="002C27E4" w:rsidRPr="00C825BB" w:rsidRDefault="002C27E4" w:rsidP="00C825BB">
            <w:pPr>
              <w:rPr>
                <w:rFonts w:ascii="仿宋" w:eastAsia="仿宋" w:hAnsi="仿宋"/>
                <w:sz w:val="18"/>
                <w:szCs w:val="18"/>
              </w:rPr>
            </w:pPr>
            <w:r w:rsidRPr="00C825BB">
              <w:rPr>
                <w:rFonts w:ascii="仿宋" w:eastAsia="仿宋" w:hAnsi="仿宋" w:hint="eastAsia"/>
                <w:sz w:val="18"/>
                <w:szCs w:val="18"/>
              </w:rPr>
              <w:t>黄 群</w:t>
            </w:r>
          </w:p>
        </w:tc>
        <w:tc>
          <w:tcPr>
            <w:tcW w:w="1842" w:type="dxa"/>
          </w:tcPr>
          <w:p w:rsidR="002C27E4" w:rsidRPr="00C139D5" w:rsidRDefault="002C27E4" w:rsidP="00C825BB">
            <w:pPr>
              <w:rPr>
                <w:rFonts w:ascii="仿宋" w:eastAsia="仿宋" w:hAnsi="仿宋"/>
                <w:sz w:val="18"/>
                <w:szCs w:val="18"/>
              </w:rPr>
            </w:pPr>
            <w:r w:rsidRPr="0027151E">
              <w:rPr>
                <w:rFonts w:ascii="仿宋" w:eastAsia="仿宋" w:hAnsi="仿宋" w:hint="eastAsia"/>
                <w:sz w:val="18"/>
                <w:szCs w:val="18"/>
              </w:rPr>
              <w:t>通过培训提高教代会代表的履职能力</w:t>
            </w:r>
          </w:p>
        </w:tc>
        <w:tc>
          <w:tcPr>
            <w:tcW w:w="4962" w:type="dxa"/>
          </w:tcPr>
          <w:p w:rsidR="002C27E4" w:rsidRPr="0027151E" w:rsidRDefault="00B12ED6" w:rsidP="00C825BB">
            <w:pPr>
              <w:jc w:val="left"/>
              <w:rPr>
                <w:rFonts w:ascii="仿宋" w:eastAsia="仿宋" w:hAnsi="仿宋"/>
                <w:sz w:val="18"/>
                <w:szCs w:val="18"/>
              </w:rPr>
            </w:pPr>
            <w:r>
              <w:rPr>
                <w:rFonts w:ascii="仿宋" w:eastAsia="仿宋" w:hAnsi="仿宋" w:hint="eastAsia"/>
                <w:sz w:val="18"/>
                <w:szCs w:val="18"/>
              </w:rPr>
              <w:t xml:space="preserve">    </w:t>
            </w:r>
            <w:r w:rsidR="002C27E4" w:rsidRPr="0027151E">
              <w:rPr>
                <w:rFonts w:ascii="仿宋" w:eastAsia="仿宋" w:hAnsi="仿宋" w:hint="eastAsia"/>
                <w:sz w:val="18"/>
                <w:szCs w:val="18"/>
              </w:rPr>
              <w:t>对教代会代表，尤其是第一次参加教代会的代表进行培训。</w:t>
            </w:r>
          </w:p>
          <w:p w:rsidR="002C27E4" w:rsidRPr="0027151E" w:rsidRDefault="00B12ED6" w:rsidP="00C825BB">
            <w:pPr>
              <w:jc w:val="left"/>
              <w:rPr>
                <w:rFonts w:ascii="仿宋" w:eastAsia="仿宋" w:hAnsi="仿宋"/>
                <w:sz w:val="18"/>
                <w:szCs w:val="18"/>
              </w:rPr>
            </w:pPr>
            <w:r>
              <w:rPr>
                <w:rFonts w:ascii="仿宋" w:eastAsia="仿宋" w:hAnsi="仿宋" w:hint="eastAsia"/>
                <w:sz w:val="18"/>
                <w:szCs w:val="18"/>
              </w:rPr>
              <w:t xml:space="preserve">    </w:t>
            </w:r>
            <w:r w:rsidR="002C27E4" w:rsidRPr="0027151E">
              <w:rPr>
                <w:rFonts w:ascii="仿宋" w:eastAsia="仿宋" w:hAnsi="仿宋" w:hint="eastAsia"/>
                <w:sz w:val="18"/>
                <w:szCs w:val="18"/>
              </w:rPr>
              <w:t>培训的内容：教代会有关制度解读；教代会代表具体应该怎么履行职责，怎么做好一个代表，比如怎么做好调研；怎么写好提案。</w:t>
            </w:r>
          </w:p>
          <w:p w:rsidR="002C27E4" w:rsidRPr="00C139D5" w:rsidRDefault="00B12ED6" w:rsidP="00C825BB">
            <w:pPr>
              <w:rPr>
                <w:rFonts w:ascii="仿宋" w:eastAsia="仿宋" w:hAnsi="仿宋"/>
                <w:sz w:val="18"/>
                <w:szCs w:val="18"/>
              </w:rPr>
            </w:pPr>
            <w:r>
              <w:rPr>
                <w:rFonts w:ascii="仿宋" w:eastAsia="仿宋" w:hAnsi="仿宋" w:hint="eastAsia"/>
                <w:sz w:val="18"/>
                <w:szCs w:val="18"/>
              </w:rPr>
              <w:t xml:space="preserve">    </w:t>
            </w:r>
            <w:r w:rsidR="002C27E4" w:rsidRPr="0027151E">
              <w:rPr>
                <w:rFonts w:ascii="仿宋" w:eastAsia="仿宋" w:hAnsi="仿宋" w:hint="eastAsia"/>
                <w:sz w:val="18"/>
                <w:szCs w:val="18"/>
              </w:rPr>
              <w:t>培训方式：讲座；交流讨论会；优秀代表经验分享；优秀提案分析。</w:t>
            </w:r>
          </w:p>
        </w:tc>
        <w:tc>
          <w:tcPr>
            <w:tcW w:w="992" w:type="dxa"/>
          </w:tcPr>
          <w:p w:rsidR="002C27E4" w:rsidRPr="00C139D5" w:rsidRDefault="002C27E4" w:rsidP="00C825BB">
            <w:pPr>
              <w:rPr>
                <w:rFonts w:ascii="仿宋" w:eastAsia="仿宋" w:hAnsi="仿宋"/>
                <w:sz w:val="18"/>
                <w:szCs w:val="18"/>
              </w:rPr>
            </w:pPr>
            <w:r>
              <w:rPr>
                <w:rFonts w:ascii="仿宋" w:eastAsia="仿宋" w:hAnsi="仿宋" w:hint="eastAsia"/>
                <w:sz w:val="18"/>
                <w:szCs w:val="18"/>
              </w:rPr>
              <w:t>校工会</w:t>
            </w:r>
          </w:p>
        </w:tc>
        <w:tc>
          <w:tcPr>
            <w:tcW w:w="5386" w:type="dxa"/>
          </w:tcPr>
          <w:p w:rsidR="002C27E4" w:rsidRPr="0027151E" w:rsidRDefault="002C27E4" w:rsidP="00C825BB">
            <w:pPr>
              <w:widowControl/>
              <w:shd w:val="clear" w:color="auto" w:fill="FFFFFF"/>
              <w:ind w:firstLine="276"/>
              <w:jc w:val="left"/>
              <w:rPr>
                <w:rFonts w:ascii="仿宋" w:eastAsia="仿宋" w:hAnsi="仿宋"/>
                <w:sz w:val="18"/>
                <w:szCs w:val="18"/>
              </w:rPr>
            </w:pPr>
            <w:r w:rsidRPr="0027151E">
              <w:rPr>
                <w:rFonts w:ascii="仿宋" w:eastAsia="仿宋" w:hAnsi="仿宋" w:hint="eastAsia"/>
                <w:sz w:val="18"/>
                <w:szCs w:val="18"/>
              </w:rPr>
              <w:t>感谢</w:t>
            </w:r>
            <w:r w:rsidR="00C825BB">
              <w:rPr>
                <w:rFonts w:ascii="仿宋" w:eastAsia="仿宋" w:hAnsi="仿宋" w:hint="eastAsia"/>
                <w:sz w:val="18"/>
                <w:szCs w:val="18"/>
              </w:rPr>
              <w:t>代表</w:t>
            </w:r>
            <w:r w:rsidRPr="0027151E">
              <w:rPr>
                <w:rFonts w:ascii="仿宋" w:eastAsia="仿宋" w:hAnsi="仿宋" w:hint="eastAsia"/>
                <w:sz w:val="18"/>
                <w:szCs w:val="18"/>
              </w:rPr>
              <w:t xml:space="preserve">对教代会工作的关心和支持。教代会是教职工依法参与学校民主管理和监督的基本形式，是学校管理体制的重要组成部分，学校对教代会相关工作一直高度重视。2019年制定《江西农业大学提案工作实施细则》【赣农大党（2019）2号】，2022年修订《江西农业大学教职工代表大会实施办法（修订）》【赣农大党（2022）29号】，制定了《江西农业大学教职工校内申诉处理办法》【赣农大发（2022）47号】及《江西农业大学教代会代表履职管理办法》。进一步规范和完善了教职工代表大会制度，保障教职工依法行使民主权利，促进学校依法治校。 </w:t>
            </w:r>
          </w:p>
          <w:p w:rsidR="002C27E4" w:rsidRPr="0027151E" w:rsidRDefault="002C27E4" w:rsidP="00C825BB">
            <w:pPr>
              <w:widowControl/>
              <w:shd w:val="clear" w:color="auto" w:fill="FFFFFF"/>
              <w:ind w:firstLine="276"/>
              <w:jc w:val="left"/>
              <w:rPr>
                <w:rFonts w:ascii="仿宋" w:eastAsia="仿宋" w:hAnsi="仿宋"/>
                <w:sz w:val="18"/>
                <w:szCs w:val="18"/>
              </w:rPr>
            </w:pPr>
            <w:r w:rsidRPr="0027151E">
              <w:rPr>
                <w:rFonts w:ascii="仿宋" w:eastAsia="仿宋" w:hAnsi="仿宋" w:hint="eastAsia"/>
                <w:sz w:val="18"/>
                <w:szCs w:val="18"/>
              </w:rPr>
              <w:t xml:space="preserve"> 为进一步推进我校民主管理工作，加强和规范教代会建设，提升教代会代表履职能力和提案撰写能力，充分发挥了教代会代表在推进学校民主管理工作中的作用，2023年6月7日下午，我校2023年教代会代表培训在校办公楼一楼报告厅举行。十三届全国人大代表、原教务处处长魏洪义教授应邀为代表们授课，第十一届教代会代表近200人参加培训。</w:t>
            </w:r>
          </w:p>
          <w:p w:rsidR="002C27E4" w:rsidRPr="0027151E" w:rsidRDefault="002C27E4" w:rsidP="00C825BB">
            <w:pPr>
              <w:widowControl/>
              <w:shd w:val="clear" w:color="auto" w:fill="FFFFFF"/>
              <w:ind w:firstLine="276"/>
              <w:jc w:val="left"/>
              <w:rPr>
                <w:rFonts w:ascii="仿宋" w:eastAsia="仿宋" w:hAnsi="仿宋"/>
                <w:sz w:val="18"/>
                <w:szCs w:val="18"/>
              </w:rPr>
            </w:pPr>
            <w:r w:rsidRPr="0027151E">
              <w:rPr>
                <w:rFonts w:ascii="仿宋" w:eastAsia="仿宋" w:hAnsi="仿宋" w:hint="eastAsia"/>
                <w:sz w:val="18"/>
                <w:szCs w:val="18"/>
              </w:rPr>
              <w:t xml:space="preserve"> 培训会上，魏洪义教授以“争当善议政的代表，撰写高质量的提案”为题进行讲授。他介绍了自己担任全国人大代表和江西省第十届、第十一届、第十三届政协委员期间的履职情况，同参训代表分享经验和体会。他指出，教代会代表应具备政治意识、民主意识、法律意识、全局意识和责任意识，要善于谋全局议大事，善于建诤言献良策，善于用好代表话语权。围绕如何撰写高质量的提案，他从教代会提案的办理流程、提案工作的意义、提案的作用及提案工作质量的构成要素等方面进行了细致讲解，通过举例说明等方式，指出撰写提案时容易出现的一些问题，要求代表撰写提案一定要注重规范性，并总结提出高质量提案的4个环节，即：立意站位高、提案内容准、调查研究深、建议意见实。参加本次培训的代表纷纷表示：通过培训进一步增强了自己的代表意识，对写好高质量的提</w:t>
            </w:r>
            <w:r w:rsidRPr="0027151E">
              <w:rPr>
                <w:rFonts w:ascii="仿宋" w:eastAsia="仿宋" w:hAnsi="仿宋" w:hint="eastAsia"/>
                <w:sz w:val="18"/>
                <w:szCs w:val="18"/>
              </w:rPr>
              <w:lastRenderedPageBreak/>
              <w:t>案也有了更明晰、更直观地理解和把握，在今后的工作中将切实履行好代表职责，为教代会听民声、汇民心、聚民智发挥更多的积极作用。</w:t>
            </w:r>
          </w:p>
          <w:p w:rsidR="002C27E4" w:rsidRPr="0027151E" w:rsidRDefault="002C27E4" w:rsidP="00C825BB">
            <w:pPr>
              <w:widowControl/>
              <w:shd w:val="clear" w:color="auto" w:fill="FFFFFF"/>
              <w:ind w:firstLine="276"/>
              <w:jc w:val="left"/>
              <w:rPr>
                <w:rFonts w:ascii="仿宋" w:eastAsia="仿宋" w:hAnsi="仿宋"/>
                <w:sz w:val="18"/>
                <w:szCs w:val="18"/>
              </w:rPr>
            </w:pPr>
            <w:r w:rsidRPr="0027151E">
              <w:rPr>
                <w:rFonts w:ascii="仿宋" w:eastAsia="仿宋" w:hAnsi="仿宋" w:hint="eastAsia"/>
                <w:sz w:val="18"/>
                <w:szCs w:val="18"/>
              </w:rPr>
              <w:t xml:space="preserve"> 今后，校工会将进一步认真做好教代会代表的培训工作，大力提升教代会代表的素质和履职尽责能力。</w:t>
            </w:r>
          </w:p>
        </w:tc>
        <w:tc>
          <w:tcPr>
            <w:tcW w:w="993" w:type="dxa"/>
          </w:tcPr>
          <w:p w:rsidR="002C27E4" w:rsidRPr="00C139D5" w:rsidRDefault="002C27E4"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FF425D" w:rsidRPr="00C139D5" w:rsidTr="008C077D">
        <w:tc>
          <w:tcPr>
            <w:tcW w:w="993" w:type="dxa"/>
            <w:vMerge w:val="restart"/>
          </w:tcPr>
          <w:p w:rsidR="00FF425D" w:rsidRPr="00C139D5" w:rsidRDefault="00FF425D" w:rsidP="008C077D">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009</w:t>
            </w:r>
          </w:p>
        </w:tc>
        <w:tc>
          <w:tcPr>
            <w:tcW w:w="851" w:type="dxa"/>
          </w:tcPr>
          <w:p w:rsidR="00FF425D" w:rsidRPr="00C139D5" w:rsidRDefault="00FF425D" w:rsidP="00C825BB">
            <w:pPr>
              <w:rPr>
                <w:rFonts w:ascii="仿宋" w:eastAsia="仿宋" w:hAnsi="仿宋"/>
                <w:sz w:val="18"/>
                <w:szCs w:val="18"/>
              </w:rPr>
            </w:pPr>
            <w:r w:rsidRPr="00C825BB">
              <w:rPr>
                <w:rFonts w:ascii="仿宋" w:eastAsia="仿宋" w:hAnsi="仿宋" w:hint="eastAsia"/>
                <w:sz w:val="18"/>
                <w:szCs w:val="18"/>
              </w:rPr>
              <w:t>彭军</w:t>
            </w:r>
          </w:p>
        </w:tc>
        <w:tc>
          <w:tcPr>
            <w:tcW w:w="1842" w:type="dxa"/>
          </w:tcPr>
          <w:p w:rsidR="00FF425D" w:rsidRPr="00C139D5" w:rsidRDefault="00FF425D" w:rsidP="00C825BB">
            <w:pPr>
              <w:rPr>
                <w:rFonts w:ascii="仿宋" w:eastAsia="仿宋" w:hAnsi="仿宋"/>
                <w:sz w:val="18"/>
                <w:szCs w:val="18"/>
              </w:rPr>
            </w:pPr>
            <w:r w:rsidRPr="00C825BB">
              <w:rPr>
                <w:rFonts w:ascii="仿宋" w:eastAsia="仿宋" w:hAnsi="仿宋" w:hint="eastAsia"/>
                <w:sz w:val="18"/>
                <w:szCs w:val="18"/>
              </w:rPr>
              <w:t>1.优化大学生劳动教育实施方案</w:t>
            </w:r>
          </w:p>
        </w:tc>
        <w:tc>
          <w:tcPr>
            <w:tcW w:w="4962" w:type="dxa"/>
          </w:tcPr>
          <w:p w:rsidR="00FF425D" w:rsidRPr="00C825BB" w:rsidRDefault="00FF425D" w:rsidP="00C825BB">
            <w:pPr>
              <w:jc w:val="left"/>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1.为每个班级划分包干区，这是几十年前劳动教育的老方案了，老方案也有新用途，在优化大学生劳动教育实施过程中，应该为每个班级划分劳动包干区，由班级每天安排值日生对包干区的清洁卫生等劳动事宜负责。</w:t>
            </w:r>
          </w:p>
          <w:p w:rsidR="00FF425D" w:rsidRPr="00C139D5" w:rsidRDefault="00FF425D" w:rsidP="00C825BB">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2.从南区6栋（南区东南角最南一栋学生宿舍）到二教名达楼下，步行路程约1000米，从北区4-7栋任意一栋到南区五教先骕楼步行路程少于1000米；应当鼓励大学生在校内出行以步行方式，尽量不骑行电动自行车，一方面有利于锻炼大学生身体增强学生体质；另一方面有利于提高校内交通的安全性，避免电动自行车无法控制速度、刹车不及时等导致的交通事故出现；第三方面有利于各教学楼下停车区域秩序管理；第四方面有利于控制不安全的电动自行车充电方式出现。</w:t>
            </w:r>
          </w:p>
        </w:tc>
        <w:tc>
          <w:tcPr>
            <w:tcW w:w="992" w:type="dxa"/>
          </w:tcPr>
          <w:p w:rsidR="00FF425D" w:rsidRPr="00C139D5" w:rsidRDefault="00FF425D" w:rsidP="00C825BB">
            <w:pPr>
              <w:rPr>
                <w:rFonts w:ascii="仿宋" w:eastAsia="仿宋" w:hAnsi="仿宋"/>
                <w:sz w:val="18"/>
                <w:szCs w:val="18"/>
              </w:rPr>
            </w:pPr>
            <w:r>
              <w:rPr>
                <w:rFonts w:ascii="仿宋" w:eastAsia="仿宋" w:hAnsi="仿宋" w:hint="eastAsia"/>
                <w:sz w:val="18"/>
                <w:szCs w:val="18"/>
              </w:rPr>
              <w:t>学工处</w:t>
            </w:r>
          </w:p>
        </w:tc>
        <w:tc>
          <w:tcPr>
            <w:tcW w:w="5386" w:type="dxa"/>
          </w:tcPr>
          <w:p w:rsidR="00FF425D" w:rsidRPr="00C825BB" w:rsidRDefault="00FF425D" w:rsidP="00B12ED6">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感谢代表对我校校园文明创建、学生思政教育工作的关心和支持。根据我校学生工作实际情况，现就提案中有关问题答复如下：</w:t>
            </w:r>
          </w:p>
          <w:p w:rsidR="00FF425D" w:rsidRPr="00C825BB" w:rsidRDefault="00FF425D" w:rsidP="00B12ED6">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一、制定大学生劳动包干制度的回复</w:t>
            </w:r>
          </w:p>
          <w:p w:rsidR="00FF425D" w:rsidRPr="00C825BB" w:rsidRDefault="00FF425D" w:rsidP="00B12ED6">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在“破解校园卫生状况不佳的难题”方面，目前学校已实行了“校园环境责任包干区”制度，由各单位负责对责任区内环境卫生进行清洁、整治、管理。学校校园建设处负责“责任包干区”外的公共区域及校园周边的环境整治管理工作，并安排有专门的清洁工人进行清洁维护。同时学校通过开展“校园环境整治百日攻坚”、“垃圾分类”等系列活动，引导校园卫生环境逐渐向好。</w:t>
            </w:r>
          </w:p>
          <w:p w:rsidR="00FF425D" w:rsidRPr="00C825BB" w:rsidRDefault="00FF425D" w:rsidP="00B12ED6">
            <w:pPr>
              <w:rPr>
                <w:rFonts w:ascii="仿宋" w:eastAsia="仿宋" w:hAnsi="仿宋"/>
                <w:sz w:val="18"/>
                <w:szCs w:val="18"/>
              </w:rPr>
            </w:pPr>
            <w:r w:rsidRPr="00C825BB">
              <w:rPr>
                <w:rFonts w:ascii="仿宋" w:eastAsia="仿宋" w:hAnsi="仿宋" w:hint="eastAsia"/>
                <w:sz w:val="18"/>
                <w:szCs w:val="18"/>
              </w:rPr>
              <w:t xml:space="preserve">结合学校以上制度安排，鉴于新时代学生工作特点以及学生维权意识不断增强，加之省内外兄弟高校均无类似做法，经我处充分调研、研究，认为“恢复大学生校园卫生班级包干区制度”目前实施条件仍不充分，暂无法执行。 </w:t>
            </w:r>
          </w:p>
          <w:p w:rsidR="00FF425D" w:rsidRPr="00C825BB" w:rsidRDefault="00FF425D" w:rsidP="00B12ED6">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二、鼓励大学生校内步行出行的回复</w:t>
            </w:r>
          </w:p>
          <w:p w:rsidR="00FF425D" w:rsidRPr="00C825BB" w:rsidRDefault="00FF425D" w:rsidP="00B12ED6">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鼓励大学生多步行、少骑行是学工处努力推动大学生文明养成的一个有力举措。学工处自2022年9月起至今，先后多次利用学工副书记会、学工办例会等要求学院加强文明出行、鼓励校园步行的引导。</w:t>
            </w:r>
          </w:p>
          <w:p w:rsidR="00FF425D" w:rsidRPr="00860663" w:rsidRDefault="00FF425D" w:rsidP="00B12ED6">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针对校内学生电瓶车持有量巨大的情况，在保卫处牵头、学工处大力倡议下，学校全域范围圈定了规范停车区，电瓶车乱停乱放的现象得到了一定程度的缓解。为防范电瓶车充电、骑行给学生带来的安全隐患，学工处与后勤集团长期深入学生宿舍查处飞线充电行为，收缴了一批违规充电设备、教育处分了一批学生。下一步，学工处打算联合团委、保卫处、后勤集团等单位加强学生步行出行、文明出行方面的引导，降低电瓶车校园通行的隐患。</w:t>
            </w:r>
          </w:p>
        </w:tc>
        <w:tc>
          <w:tcPr>
            <w:tcW w:w="993" w:type="dxa"/>
          </w:tcPr>
          <w:p w:rsidR="00FF425D" w:rsidRPr="00C139D5" w:rsidRDefault="00FF425D" w:rsidP="00B215DC">
            <w:pPr>
              <w:jc w:val="center"/>
              <w:rPr>
                <w:rFonts w:ascii="仿宋" w:eastAsia="仿宋" w:hAnsi="仿宋"/>
                <w:sz w:val="18"/>
                <w:szCs w:val="18"/>
              </w:rPr>
            </w:pPr>
            <w:r>
              <w:rPr>
                <w:rFonts w:ascii="仿宋" w:eastAsia="仿宋" w:hAnsi="仿宋" w:hint="eastAsia"/>
                <w:sz w:val="18"/>
                <w:szCs w:val="18"/>
              </w:rPr>
              <w:t>不满意</w:t>
            </w:r>
          </w:p>
        </w:tc>
      </w:tr>
      <w:tr w:rsidR="00FF425D" w:rsidRPr="00C139D5" w:rsidTr="008C077D">
        <w:tc>
          <w:tcPr>
            <w:tcW w:w="993" w:type="dxa"/>
            <w:vMerge/>
          </w:tcPr>
          <w:p w:rsidR="00FF425D" w:rsidRDefault="00FF425D" w:rsidP="008C077D">
            <w:pPr>
              <w:rPr>
                <w:rFonts w:ascii="仿宋" w:eastAsia="仿宋" w:hAnsi="仿宋"/>
                <w:sz w:val="18"/>
                <w:szCs w:val="18"/>
              </w:rPr>
            </w:pPr>
          </w:p>
        </w:tc>
        <w:tc>
          <w:tcPr>
            <w:tcW w:w="851" w:type="dxa"/>
          </w:tcPr>
          <w:p w:rsidR="00FF425D" w:rsidRPr="00C139D5" w:rsidRDefault="00FF425D" w:rsidP="00C825BB">
            <w:pPr>
              <w:rPr>
                <w:rFonts w:ascii="仿宋" w:eastAsia="仿宋" w:hAnsi="仿宋"/>
                <w:sz w:val="18"/>
                <w:szCs w:val="18"/>
              </w:rPr>
            </w:pPr>
            <w:r w:rsidRPr="00C825BB">
              <w:rPr>
                <w:rFonts w:ascii="仿宋" w:eastAsia="仿宋" w:hAnsi="仿宋" w:hint="eastAsia"/>
                <w:sz w:val="18"/>
                <w:szCs w:val="18"/>
              </w:rPr>
              <w:t>艾娟</w:t>
            </w:r>
          </w:p>
        </w:tc>
        <w:tc>
          <w:tcPr>
            <w:tcW w:w="1842" w:type="dxa"/>
          </w:tcPr>
          <w:p w:rsidR="00FF425D" w:rsidRPr="00C139D5" w:rsidRDefault="00FF425D" w:rsidP="00C825BB">
            <w:pPr>
              <w:rPr>
                <w:rFonts w:ascii="仿宋" w:eastAsia="仿宋" w:hAnsi="仿宋"/>
                <w:sz w:val="18"/>
                <w:szCs w:val="18"/>
              </w:rPr>
            </w:pPr>
            <w:r w:rsidRPr="00C825BB">
              <w:rPr>
                <w:rFonts w:ascii="仿宋" w:eastAsia="仿宋" w:hAnsi="仿宋" w:hint="eastAsia"/>
                <w:sz w:val="18"/>
                <w:szCs w:val="18"/>
              </w:rPr>
              <w:t>2.关于将劳动教育融入学生日常行为的提案</w:t>
            </w:r>
          </w:p>
        </w:tc>
        <w:tc>
          <w:tcPr>
            <w:tcW w:w="4962" w:type="dxa"/>
          </w:tcPr>
          <w:p w:rsidR="00FF425D" w:rsidRPr="00C825BB" w:rsidRDefault="00FF425D" w:rsidP="00C825BB">
            <w:pPr>
              <w:ind w:firstLineChars="200" w:firstLine="360"/>
              <w:rPr>
                <w:rFonts w:ascii="仿宋" w:eastAsia="仿宋" w:hAnsi="仿宋"/>
                <w:sz w:val="18"/>
                <w:szCs w:val="18"/>
              </w:rPr>
            </w:pPr>
            <w:r w:rsidRPr="00C825BB">
              <w:rPr>
                <w:rFonts w:ascii="仿宋" w:eastAsia="仿宋" w:hAnsi="仿宋" w:hint="eastAsia"/>
                <w:sz w:val="18"/>
                <w:szCs w:val="18"/>
              </w:rPr>
              <w:t>建议相关部门形成劳育制度，推行到每个学院，贯彻到每名本科生和研究生，比如包括但不限于以下方面：</w:t>
            </w:r>
          </w:p>
          <w:p w:rsidR="00FF425D" w:rsidRDefault="00FF425D" w:rsidP="00C825BB">
            <w:pPr>
              <w:ind w:firstLineChars="200" w:firstLine="360"/>
              <w:rPr>
                <w:rFonts w:ascii="仿宋" w:eastAsia="仿宋" w:hAnsi="仿宋"/>
                <w:sz w:val="18"/>
                <w:szCs w:val="18"/>
              </w:rPr>
            </w:pPr>
            <w:r w:rsidRPr="00C825BB">
              <w:rPr>
                <w:rFonts w:ascii="仿宋" w:eastAsia="仿宋" w:hAnsi="仿宋" w:hint="eastAsia"/>
                <w:sz w:val="18"/>
                <w:szCs w:val="18"/>
              </w:rPr>
              <w:t>1</w:t>
            </w:r>
            <w:r>
              <w:rPr>
                <w:rFonts w:ascii="仿宋" w:eastAsia="仿宋" w:hAnsi="仿宋" w:hint="eastAsia"/>
                <w:sz w:val="18"/>
                <w:szCs w:val="18"/>
              </w:rPr>
              <w:t>.</w:t>
            </w:r>
            <w:r w:rsidRPr="00C825BB">
              <w:rPr>
                <w:rFonts w:ascii="仿宋" w:eastAsia="仿宋" w:hAnsi="仿宋" w:hint="eastAsia"/>
                <w:sz w:val="18"/>
                <w:szCs w:val="18"/>
              </w:rPr>
              <w:t>建议每班合理安排学生打扫讲台，擦黑板，清理垃圾，</w:t>
            </w:r>
            <w:r w:rsidRPr="00C825BB">
              <w:rPr>
                <w:rFonts w:ascii="仿宋" w:eastAsia="仿宋" w:hAnsi="仿宋" w:hint="eastAsia"/>
                <w:sz w:val="18"/>
                <w:szCs w:val="18"/>
              </w:rPr>
              <w:lastRenderedPageBreak/>
              <w:t>形成制度化，规范化，既是贯彻执行劳动教育的理念，也是尊师重教的体现。</w:t>
            </w:r>
          </w:p>
          <w:p w:rsidR="00FF425D" w:rsidRPr="00C825BB" w:rsidRDefault="00FF425D" w:rsidP="00C825BB">
            <w:pPr>
              <w:ind w:firstLineChars="200" w:firstLine="360"/>
              <w:rPr>
                <w:rFonts w:ascii="仿宋" w:eastAsia="仿宋" w:hAnsi="仿宋"/>
                <w:sz w:val="18"/>
                <w:szCs w:val="18"/>
              </w:rPr>
            </w:pPr>
            <w:r w:rsidRPr="00C825BB">
              <w:rPr>
                <w:rFonts w:ascii="仿宋" w:eastAsia="仿宋" w:hAnsi="仿宋" w:hint="eastAsia"/>
                <w:sz w:val="18"/>
                <w:szCs w:val="18"/>
              </w:rPr>
              <w:t>2</w:t>
            </w:r>
            <w:r>
              <w:rPr>
                <w:rFonts w:ascii="仿宋" w:eastAsia="仿宋" w:hAnsi="仿宋" w:hint="eastAsia"/>
                <w:sz w:val="18"/>
                <w:szCs w:val="18"/>
              </w:rPr>
              <w:t>.</w:t>
            </w:r>
            <w:r w:rsidRPr="00C825BB">
              <w:rPr>
                <w:rFonts w:ascii="仿宋" w:eastAsia="仿宋" w:hAnsi="仿宋" w:hint="eastAsia"/>
                <w:sz w:val="18"/>
                <w:szCs w:val="18"/>
              </w:rPr>
              <w:t>寝室环境是学生生活居住场所，卫生状况会影响学生身心发展，需要有规律的做好卫生工作，值班制度要常规化。</w:t>
            </w:r>
          </w:p>
          <w:p w:rsidR="00FF425D" w:rsidRDefault="00FF425D" w:rsidP="00C825BB">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3</w:t>
            </w:r>
            <w:r>
              <w:rPr>
                <w:rFonts w:ascii="仿宋" w:eastAsia="仿宋" w:hAnsi="仿宋" w:hint="eastAsia"/>
                <w:sz w:val="18"/>
                <w:szCs w:val="18"/>
              </w:rPr>
              <w:t>.</w:t>
            </w:r>
            <w:r w:rsidRPr="00C825BB">
              <w:rPr>
                <w:rFonts w:ascii="仿宋" w:eastAsia="仿宋" w:hAnsi="仿宋" w:hint="eastAsia"/>
                <w:sz w:val="18"/>
                <w:szCs w:val="18"/>
              </w:rPr>
              <w:t>将学生回答问题次数及效果，写作业次数及效果计入课程平时分，将学生参加实践活动积极性及效果纳入奖学金评定指标中，并形成制度化。</w:t>
            </w:r>
          </w:p>
          <w:p w:rsidR="00FF425D" w:rsidRDefault="00FF425D" w:rsidP="00C825BB">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4</w:t>
            </w:r>
            <w:r>
              <w:rPr>
                <w:rFonts w:ascii="仿宋" w:eastAsia="仿宋" w:hAnsi="仿宋" w:hint="eastAsia"/>
                <w:sz w:val="18"/>
                <w:szCs w:val="18"/>
              </w:rPr>
              <w:t>.</w:t>
            </w:r>
            <w:r w:rsidRPr="00C825BB">
              <w:rPr>
                <w:rFonts w:ascii="仿宋" w:eastAsia="仿宋" w:hAnsi="仿宋" w:hint="eastAsia"/>
                <w:sz w:val="18"/>
                <w:szCs w:val="18"/>
              </w:rPr>
              <w:t>开设劳动教育课程及讲座，培养学生热爱劳动、乐于奉献、吃苦耐劳等精神。</w:t>
            </w:r>
          </w:p>
          <w:p w:rsidR="00FF425D" w:rsidRPr="00C825BB" w:rsidRDefault="00FF425D" w:rsidP="00C825BB">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sz w:val="18"/>
                <w:szCs w:val="18"/>
              </w:rPr>
              <w:t>5</w:t>
            </w:r>
            <w:r>
              <w:rPr>
                <w:rFonts w:ascii="仿宋" w:eastAsia="仿宋" w:hAnsi="仿宋" w:hint="eastAsia"/>
                <w:sz w:val="18"/>
                <w:szCs w:val="18"/>
              </w:rPr>
              <w:t>.</w:t>
            </w:r>
            <w:r w:rsidRPr="00C825BB">
              <w:rPr>
                <w:rFonts w:ascii="仿宋" w:eastAsia="仿宋" w:hAnsi="仿宋" w:hint="eastAsia"/>
                <w:sz w:val="18"/>
                <w:szCs w:val="18"/>
              </w:rPr>
              <w:t>开展“劳动小能手”、“实践大明星”等竞赛，将一些劳动理念和行为都表现很好的学生选拔出来得到表彰，这样带动和影响其他同学。</w:t>
            </w:r>
          </w:p>
          <w:p w:rsidR="00FF425D" w:rsidRPr="00C139D5" w:rsidRDefault="00FF425D" w:rsidP="00C825BB">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总之，真正优秀的学生是德智体美劳都全面发展的学生，所以劳动教育理念及行为需要学校、老师、学生的共同努力，但最关键的还是在于学生的身体力行，贯彻执行。</w:t>
            </w:r>
          </w:p>
        </w:tc>
        <w:tc>
          <w:tcPr>
            <w:tcW w:w="992" w:type="dxa"/>
          </w:tcPr>
          <w:p w:rsidR="00FF425D" w:rsidRPr="00C139D5" w:rsidRDefault="00FF425D" w:rsidP="00C825BB">
            <w:pPr>
              <w:rPr>
                <w:rFonts w:ascii="仿宋" w:eastAsia="仿宋" w:hAnsi="仿宋"/>
                <w:sz w:val="18"/>
                <w:szCs w:val="18"/>
              </w:rPr>
            </w:pPr>
            <w:r>
              <w:rPr>
                <w:rFonts w:ascii="仿宋" w:eastAsia="仿宋" w:hAnsi="仿宋" w:hint="eastAsia"/>
                <w:sz w:val="18"/>
                <w:szCs w:val="18"/>
              </w:rPr>
              <w:lastRenderedPageBreak/>
              <w:t>学工处</w:t>
            </w:r>
          </w:p>
        </w:tc>
        <w:tc>
          <w:tcPr>
            <w:tcW w:w="5386" w:type="dxa"/>
          </w:tcPr>
          <w:p w:rsidR="00FF425D" w:rsidRPr="00C825BB" w:rsidRDefault="00FF425D" w:rsidP="00B12ED6">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感谢代表对学生劳动素养培育及加强劳动教育成效的关心和支持。根据我校学生工作实际情况，现就提案中有关问题答复如下：</w:t>
            </w:r>
          </w:p>
          <w:p w:rsidR="00FF425D" w:rsidRPr="00C825BB" w:rsidRDefault="00FF425D" w:rsidP="00B12ED6">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一是寝室文明养成的做法。多年来，学工处结合校园环境综合</w:t>
            </w:r>
            <w:r w:rsidRPr="00C825BB">
              <w:rPr>
                <w:rFonts w:ascii="仿宋" w:eastAsia="仿宋" w:hAnsi="仿宋" w:hint="eastAsia"/>
                <w:sz w:val="18"/>
                <w:szCs w:val="18"/>
              </w:rPr>
              <w:lastRenderedPageBreak/>
              <w:t>整治工作，持续在全校范围内开展以文明寝室创建为依托的大学生文明养成教育实践活动，坚持组织以学院每周自检、学工干部每月重点抽查、学院互访互评等方式，积极开展学生寝室卫生文明检查工作。在活动开展过程中还不断细化文明创建方案，建立考核评价、监督检查机制。同时通过发布“红黑榜”、进行“典型表彰”等方式，加大宣传教育力度，逐步引导学生从寝室卫生文明向言行文明、日常生活文明、公共场所文明养成延伸，学生劳动意识培育及文明养成工作取得了较好成效。</w:t>
            </w:r>
          </w:p>
          <w:p w:rsidR="00FF425D" w:rsidRPr="00C825BB" w:rsidRDefault="00FF425D" w:rsidP="00B12ED6">
            <w:pPr>
              <w:rPr>
                <w:rFonts w:ascii="仿宋" w:eastAsia="仿宋" w:hAnsi="仿宋"/>
                <w:sz w:val="18"/>
                <w:szCs w:val="18"/>
              </w:rPr>
            </w:pPr>
            <w:r w:rsidRPr="00C825BB">
              <w:rPr>
                <w:rFonts w:ascii="仿宋" w:eastAsia="仿宋" w:hAnsi="仿宋" w:hint="eastAsia"/>
                <w:sz w:val="18"/>
                <w:szCs w:val="18"/>
              </w:rPr>
              <w:t xml:space="preserve"> </w:t>
            </w:r>
            <w:r>
              <w:rPr>
                <w:rFonts w:ascii="仿宋" w:eastAsia="仿宋" w:hAnsi="仿宋" w:hint="eastAsia"/>
                <w:sz w:val="18"/>
                <w:szCs w:val="18"/>
              </w:rPr>
              <w:t xml:space="preserve">   </w:t>
            </w:r>
            <w:r w:rsidRPr="00C825BB">
              <w:rPr>
                <w:rFonts w:ascii="仿宋" w:eastAsia="仿宋" w:hAnsi="仿宋" w:hint="eastAsia"/>
                <w:sz w:val="18"/>
                <w:szCs w:val="18"/>
              </w:rPr>
              <w:t>二是关于打扫教室卫生及开展劳动教育的问题。教学处对全校劳动教育开设了相关课程，覆盖面达100%。另外，对于您提及的打扫教室卫生的行为养成，下一步我们将与教务处磋商，尽快拿出活动方案。</w:t>
            </w:r>
          </w:p>
          <w:p w:rsidR="00FF425D" w:rsidRPr="002F75BE" w:rsidRDefault="00FF425D" w:rsidP="00B12ED6">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三是关于劳动教育竞赛活动的问题。经过长期的劳动教育历程，学校不少学院已形成了一些比较好的做法。日前，学工处面向全校征集了劳动教育成果展实践案例，已有5个学院准备提交劳动教育的优秀案例。如农学院的丰收节活动、林学院的林地劳动实践等。下一步，我们将对劳动理念树立及劳动行为实践进行更多引导，以切实将爱劳动、愿劳动的观念深入学生群体中去。</w:t>
            </w:r>
          </w:p>
        </w:tc>
        <w:tc>
          <w:tcPr>
            <w:tcW w:w="993" w:type="dxa"/>
          </w:tcPr>
          <w:p w:rsidR="00FF425D" w:rsidRPr="00C139D5" w:rsidRDefault="00FF425D"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2C27E4" w:rsidRPr="00C139D5" w:rsidTr="008C077D">
        <w:tc>
          <w:tcPr>
            <w:tcW w:w="993" w:type="dxa"/>
          </w:tcPr>
          <w:p w:rsidR="002C27E4" w:rsidRPr="00C139D5" w:rsidRDefault="002C27E4" w:rsidP="008C077D">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010</w:t>
            </w:r>
          </w:p>
        </w:tc>
        <w:tc>
          <w:tcPr>
            <w:tcW w:w="851" w:type="dxa"/>
          </w:tcPr>
          <w:p w:rsidR="002C27E4" w:rsidRPr="00C139D5" w:rsidRDefault="00946686" w:rsidP="00C825BB">
            <w:pPr>
              <w:rPr>
                <w:rFonts w:ascii="仿宋" w:eastAsia="仿宋" w:hAnsi="仿宋"/>
                <w:sz w:val="18"/>
                <w:szCs w:val="18"/>
              </w:rPr>
            </w:pPr>
            <w:r>
              <w:rPr>
                <w:rFonts w:ascii="仿宋" w:eastAsia="仿宋" w:hAnsi="仿宋" w:hint="eastAsia"/>
                <w:sz w:val="18"/>
                <w:szCs w:val="18"/>
              </w:rPr>
              <w:t>徐业</w:t>
            </w:r>
          </w:p>
        </w:tc>
        <w:tc>
          <w:tcPr>
            <w:tcW w:w="1842" w:type="dxa"/>
          </w:tcPr>
          <w:p w:rsidR="002C27E4" w:rsidRPr="00C139D5" w:rsidRDefault="00946686" w:rsidP="00C825BB">
            <w:pPr>
              <w:rPr>
                <w:rFonts w:ascii="仿宋" w:eastAsia="仿宋" w:hAnsi="仿宋"/>
                <w:sz w:val="18"/>
                <w:szCs w:val="18"/>
              </w:rPr>
            </w:pPr>
            <w:r w:rsidRPr="00C825BB">
              <w:rPr>
                <w:rFonts w:ascii="仿宋" w:eastAsia="仿宋" w:hAnsi="仿宋" w:hint="eastAsia"/>
                <w:sz w:val="18"/>
                <w:szCs w:val="18"/>
              </w:rPr>
              <w:t>关于增设本科生班级“副班主任”的提议</w:t>
            </w:r>
          </w:p>
        </w:tc>
        <w:tc>
          <w:tcPr>
            <w:tcW w:w="4962" w:type="dxa"/>
          </w:tcPr>
          <w:p w:rsidR="00946686" w:rsidRPr="00C825BB" w:rsidRDefault="00FF425D" w:rsidP="00C825BB">
            <w:pPr>
              <w:rPr>
                <w:rFonts w:ascii="仿宋" w:eastAsia="仿宋" w:hAnsi="仿宋"/>
                <w:sz w:val="18"/>
                <w:szCs w:val="18"/>
              </w:rPr>
            </w:pPr>
            <w:r>
              <w:rPr>
                <w:rFonts w:ascii="仿宋" w:eastAsia="仿宋" w:hAnsi="仿宋" w:hint="eastAsia"/>
                <w:sz w:val="18"/>
                <w:szCs w:val="18"/>
              </w:rPr>
              <w:t xml:space="preserve">    </w:t>
            </w:r>
            <w:r w:rsidR="00946686" w:rsidRPr="00C825BB">
              <w:rPr>
                <w:rFonts w:ascii="仿宋" w:eastAsia="仿宋" w:hAnsi="仿宋" w:hint="eastAsia"/>
                <w:sz w:val="18"/>
                <w:szCs w:val="18"/>
              </w:rPr>
              <w:t>针对上述问题，参考江西农业大学青年教师教学导师制，以及中国农业大学农学院等院校规章，建议如下：</w:t>
            </w:r>
          </w:p>
          <w:p w:rsidR="00946686" w:rsidRPr="00C825BB" w:rsidRDefault="00946686" w:rsidP="00C825BB">
            <w:pPr>
              <w:ind w:firstLineChars="200" w:firstLine="360"/>
              <w:rPr>
                <w:rFonts w:ascii="仿宋" w:eastAsia="仿宋" w:hAnsi="仿宋"/>
                <w:sz w:val="18"/>
                <w:szCs w:val="18"/>
              </w:rPr>
            </w:pPr>
            <w:r w:rsidRPr="00C825BB">
              <w:rPr>
                <w:rFonts w:ascii="仿宋" w:eastAsia="仿宋" w:hAnsi="仿宋" w:hint="eastAsia"/>
                <w:sz w:val="18"/>
                <w:szCs w:val="18"/>
              </w:rPr>
              <w:t>（1）全校范围内，增设本科生班级“副班主任”职务，由入职后青年教师担任。保留“班主任”职务，由副高及以上职称教师担任；职称评定考核时予以同等考虑。</w:t>
            </w:r>
          </w:p>
          <w:p w:rsidR="00946686" w:rsidRPr="00C825BB" w:rsidRDefault="00946686" w:rsidP="00C825BB">
            <w:pPr>
              <w:ind w:firstLineChars="200" w:firstLine="360"/>
              <w:rPr>
                <w:rFonts w:ascii="仿宋" w:eastAsia="仿宋" w:hAnsi="仿宋"/>
                <w:sz w:val="18"/>
                <w:szCs w:val="18"/>
              </w:rPr>
            </w:pPr>
            <w:r w:rsidRPr="00C825BB">
              <w:rPr>
                <w:rFonts w:ascii="仿宋" w:eastAsia="仿宋" w:hAnsi="仿宋" w:hint="eastAsia"/>
                <w:sz w:val="18"/>
                <w:szCs w:val="18"/>
              </w:rPr>
              <w:t>（2）工作内容方面，班主任主要负责引导学生学习，把握整体思想。副班主任负责班集体日常工作，班级建设，学生琐事等；</w:t>
            </w:r>
          </w:p>
          <w:p w:rsidR="002C27E4" w:rsidRPr="00C139D5" w:rsidRDefault="00946686" w:rsidP="00C825BB">
            <w:pPr>
              <w:rPr>
                <w:rFonts w:ascii="仿宋" w:eastAsia="仿宋" w:hAnsi="仿宋"/>
                <w:sz w:val="18"/>
                <w:szCs w:val="18"/>
              </w:rPr>
            </w:pPr>
            <w:r w:rsidRPr="00C825BB">
              <w:rPr>
                <w:rFonts w:ascii="仿宋" w:eastAsia="仿宋" w:hAnsi="仿宋" w:hint="eastAsia"/>
                <w:sz w:val="18"/>
                <w:szCs w:val="18"/>
              </w:rPr>
              <w:t>（3）重视教师心理辅导，尤其是对青年教师思想的正确引导，能够向下影响学生群体，向上影响学校发展。</w:t>
            </w:r>
          </w:p>
        </w:tc>
        <w:tc>
          <w:tcPr>
            <w:tcW w:w="992" w:type="dxa"/>
          </w:tcPr>
          <w:p w:rsidR="002C27E4" w:rsidRPr="00C139D5" w:rsidRDefault="00946686" w:rsidP="00C825BB">
            <w:pPr>
              <w:rPr>
                <w:rFonts w:ascii="仿宋" w:eastAsia="仿宋" w:hAnsi="仿宋"/>
                <w:sz w:val="18"/>
                <w:szCs w:val="18"/>
              </w:rPr>
            </w:pPr>
            <w:r>
              <w:rPr>
                <w:rFonts w:ascii="仿宋" w:eastAsia="仿宋" w:hAnsi="仿宋" w:hint="eastAsia"/>
                <w:sz w:val="18"/>
                <w:szCs w:val="18"/>
              </w:rPr>
              <w:t>学工处</w:t>
            </w:r>
          </w:p>
        </w:tc>
        <w:tc>
          <w:tcPr>
            <w:tcW w:w="5386" w:type="dxa"/>
          </w:tcPr>
          <w:p w:rsidR="002F75BE" w:rsidRPr="00C825BB" w:rsidRDefault="00FF425D" w:rsidP="00B12ED6">
            <w:pPr>
              <w:rPr>
                <w:rFonts w:ascii="仿宋" w:eastAsia="仿宋" w:hAnsi="仿宋"/>
                <w:sz w:val="18"/>
                <w:szCs w:val="18"/>
              </w:rPr>
            </w:pPr>
            <w:r>
              <w:rPr>
                <w:rFonts w:ascii="仿宋" w:eastAsia="仿宋" w:hAnsi="仿宋" w:hint="eastAsia"/>
                <w:sz w:val="18"/>
                <w:szCs w:val="18"/>
              </w:rPr>
              <w:t xml:space="preserve">    </w:t>
            </w:r>
            <w:r w:rsidR="002F75BE" w:rsidRPr="00C825BB">
              <w:rPr>
                <w:rFonts w:ascii="仿宋" w:eastAsia="仿宋" w:hAnsi="仿宋" w:hint="eastAsia"/>
                <w:sz w:val="18"/>
                <w:szCs w:val="18"/>
              </w:rPr>
              <w:t>感谢代表对我校学生思政教育工作，尤其是班主任队伍建设的关心和支持。根据我校学生工作实际情况，现就提案中有关问题答复如下：</w:t>
            </w:r>
          </w:p>
          <w:p w:rsidR="002F75BE" w:rsidRPr="00C825BB" w:rsidRDefault="00FF425D" w:rsidP="00B12ED6">
            <w:pPr>
              <w:rPr>
                <w:rFonts w:ascii="仿宋" w:eastAsia="仿宋" w:hAnsi="仿宋"/>
                <w:sz w:val="18"/>
                <w:szCs w:val="18"/>
              </w:rPr>
            </w:pPr>
            <w:r>
              <w:rPr>
                <w:rFonts w:ascii="仿宋" w:eastAsia="仿宋" w:hAnsi="仿宋" w:hint="eastAsia"/>
                <w:sz w:val="18"/>
                <w:szCs w:val="18"/>
              </w:rPr>
              <w:t xml:space="preserve">    </w:t>
            </w:r>
            <w:r w:rsidR="002F75BE" w:rsidRPr="00C825BB">
              <w:rPr>
                <w:rFonts w:ascii="仿宋" w:eastAsia="仿宋" w:hAnsi="仿宋" w:hint="eastAsia"/>
                <w:sz w:val="18"/>
                <w:szCs w:val="18"/>
              </w:rPr>
              <w:t>一、关于在全校范围内增设本科生班级“副班主任”及工作任务的回复</w:t>
            </w:r>
          </w:p>
          <w:p w:rsidR="002F75BE" w:rsidRPr="00C825BB" w:rsidRDefault="00FF425D" w:rsidP="00B12ED6">
            <w:pPr>
              <w:rPr>
                <w:rFonts w:ascii="仿宋" w:eastAsia="仿宋" w:hAnsi="仿宋"/>
                <w:sz w:val="18"/>
                <w:szCs w:val="18"/>
              </w:rPr>
            </w:pPr>
            <w:r>
              <w:rPr>
                <w:rFonts w:ascii="仿宋" w:eastAsia="仿宋" w:hAnsi="仿宋" w:hint="eastAsia"/>
                <w:sz w:val="18"/>
                <w:szCs w:val="18"/>
              </w:rPr>
              <w:t xml:space="preserve">    </w:t>
            </w:r>
            <w:r w:rsidR="002F75BE" w:rsidRPr="00C825BB">
              <w:rPr>
                <w:rFonts w:ascii="仿宋" w:eastAsia="仿宋" w:hAnsi="仿宋" w:hint="eastAsia"/>
                <w:sz w:val="18"/>
                <w:szCs w:val="18"/>
              </w:rPr>
              <w:t>正如你们所认可的，鼓励青年教师担任班主任，是对青年教师的磨炼，能够促进其成长和成熟。基于此种考虑，学校在职称评定过程提出了班主任经历的要求。三位代表提及保留“班主任”职务，由副高及以上职称教师担任，而新入职后青年教师担任“副班主任”；职称评定考核时予以同等考虑。类似做法，目前已经在学校的惟义班开始实施。惟义班一般都由正高或正处以上干部担任班主任，配备年轻博士做副班主任。你们的提议无疑是合理的。</w:t>
            </w:r>
          </w:p>
          <w:p w:rsidR="002F75BE" w:rsidRPr="00C825BB" w:rsidRDefault="00FF425D" w:rsidP="00B12ED6">
            <w:pPr>
              <w:rPr>
                <w:rFonts w:ascii="仿宋" w:eastAsia="仿宋" w:hAnsi="仿宋"/>
                <w:sz w:val="18"/>
                <w:szCs w:val="18"/>
              </w:rPr>
            </w:pPr>
            <w:r>
              <w:rPr>
                <w:rFonts w:ascii="仿宋" w:eastAsia="仿宋" w:hAnsi="仿宋" w:hint="eastAsia"/>
                <w:sz w:val="18"/>
                <w:szCs w:val="18"/>
              </w:rPr>
              <w:t xml:space="preserve">    </w:t>
            </w:r>
            <w:r w:rsidR="002F75BE" w:rsidRPr="00C825BB">
              <w:rPr>
                <w:rFonts w:ascii="仿宋" w:eastAsia="仿宋" w:hAnsi="仿宋" w:hint="eastAsia"/>
                <w:sz w:val="18"/>
                <w:szCs w:val="18"/>
              </w:rPr>
              <w:t>学工处历来重视班主任队伍建设，以此作为学生工作三支队伍的一支重要力量来对待。当前，学工处也在就班主任队伍管理的文件考虑进行修订，在修订过程中，我们会酌情将代表们的建议吸纳</w:t>
            </w:r>
            <w:r w:rsidR="002F75BE" w:rsidRPr="00C825BB">
              <w:rPr>
                <w:rFonts w:ascii="仿宋" w:eastAsia="仿宋" w:hAnsi="仿宋" w:hint="eastAsia"/>
                <w:sz w:val="18"/>
                <w:szCs w:val="18"/>
              </w:rPr>
              <w:lastRenderedPageBreak/>
              <w:t>进去。</w:t>
            </w:r>
          </w:p>
          <w:p w:rsidR="002F75BE" w:rsidRPr="00C825BB" w:rsidRDefault="00FF425D" w:rsidP="00B12ED6">
            <w:pPr>
              <w:rPr>
                <w:rFonts w:ascii="仿宋" w:eastAsia="仿宋" w:hAnsi="仿宋"/>
                <w:sz w:val="18"/>
                <w:szCs w:val="18"/>
              </w:rPr>
            </w:pPr>
            <w:r>
              <w:rPr>
                <w:rFonts w:ascii="仿宋" w:eastAsia="仿宋" w:hAnsi="仿宋" w:hint="eastAsia"/>
                <w:sz w:val="18"/>
                <w:szCs w:val="18"/>
              </w:rPr>
              <w:t xml:space="preserve">    </w:t>
            </w:r>
            <w:r w:rsidR="002F75BE" w:rsidRPr="00C825BB">
              <w:rPr>
                <w:rFonts w:ascii="仿宋" w:eastAsia="仿宋" w:hAnsi="仿宋" w:hint="eastAsia"/>
                <w:sz w:val="18"/>
                <w:szCs w:val="18"/>
              </w:rPr>
              <w:t>二、重视青年班主任思想及心理引导的回复</w:t>
            </w:r>
          </w:p>
          <w:p w:rsidR="002F75BE" w:rsidRPr="00C825BB" w:rsidRDefault="00FF425D" w:rsidP="00B12ED6">
            <w:pPr>
              <w:rPr>
                <w:rFonts w:ascii="仿宋" w:eastAsia="仿宋" w:hAnsi="仿宋"/>
                <w:sz w:val="18"/>
                <w:szCs w:val="18"/>
              </w:rPr>
            </w:pPr>
            <w:r>
              <w:rPr>
                <w:rFonts w:ascii="仿宋" w:eastAsia="仿宋" w:hAnsi="仿宋" w:hint="eastAsia"/>
                <w:sz w:val="18"/>
                <w:szCs w:val="18"/>
              </w:rPr>
              <w:t xml:space="preserve">    </w:t>
            </w:r>
            <w:r w:rsidR="002F75BE" w:rsidRPr="00C825BB">
              <w:rPr>
                <w:rFonts w:ascii="仿宋" w:eastAsia="仿宋" w:hAnsi="仿宋" w:hint="eastAsia"/>
                <w:sz w:val="18"/>
                <w:szCs w:val="18"/>
              </w:rPr>
              <w:t>诚然，班主任工作是学生工作的重要一环，要做好班主任工作，并不是挥手即来的易事。尤其，如青年博士在求学阶段既无主要学生干部经历，又非党员身份，贸然从事班主任工作，更非易事。三位代表提出的重视教师心理辅导，尤其是对青年教师思想的正确引导观点与学工处不谋而合。</w:t>
            </w:r>
          </w:p>
          <w:p w:rsidR="002F75BE" w:rsidRPr="00C825BB" w:rsidRDefault="00FF425D" w:rsidP="00B12ED6">
            <w:pPr>
              <w:rPr>
                <w:rFonts w:ascii="仿宋" w:eastAsia="仿宋" w:hAnsi="仿宋"/>
                <w:sz w:val="18"/>
                <w:szCs w:val="18"/>
              </w:rPr>
            </w:pPr>
            <w:r>
              <w:rPr>
                <w:rFonts w:ascii="仿宋" w:eastAsia="仿宋" w:hAnsi="仿宋" w:hint="eastAsia"/>
                <w:sz w:val="18"/>
                <w:szCs w:val="18"/>
              </w:rPr>
              <w:t xml:space="preserve">    </w:t>
            </w:r>
            <w:r w:rsidR="002F75BE" w:rsidRPr="00C825BB">
              <w:rPr>
                <w:rFonts w:ascii="仿宋" w:eastAsia="仿宋" w:hAnsi="仿宋" w:hint="eastAsia"/>
                <w:sz w:val="18"/>
                <w:szCs w:val="18"/>
              </w:rPr>
              <w:t>为此，我们将从如下两方面着手落实代表提议：</w:t>
            </w:r>
          </w:p>
          <w:p w:rsidR="002C27E4" w:rsidRPr="002F75BE" w:rsidRDefault="00FF425D" w:rsidP="00B12ED6">
            <w:pPr>
              <w:rPr>
                <w:rFonts w:ascii="仿宋" w:eastAsia="仿宋" w:hAnsi="仿宋"/>
                <w:sz w:val="18"/>
                <w:szCs w:val="18"/>
              </w:rPr>
            </w:pPr>
            <w:r>
              <w:rPr>
                <w:rFonts w:ascii="仿宋" w:eastAsia="仿宋" w:hAnsi="仿宋" w:hint="eastAsia"/>
                <w:sz w:val="18"/>
                <w:szCs w:val="18"/>
              </w:rPr>
              <w:t xml:space="preserve">    </w:t>
            </w:r>
            <w:r w:rsidR="002F75BE" w:rsidRPr="00C825BB">
              <w:rPr>
                <w:rFonts w:ascii="仿宋" w:eastAsia="仿宋" w:hAnsi="仿宋" w:hint="eastAsia"/>
                <w:sz w:val="18"/>
                <w:szCs w:val="18"/>
              </w:rPr>
              <w:t>一是加强对新晋班主任的培训力度。历次全省辅导员培训班在我校开班，学工处均要求新晋班主任要全程参与培训，以便获取班主任工作本领。接下来，我们还将动员各学院在班主任人选确定后，利用培训会、交流会等形式组织学院班主任开展交流，取长补短。二是将新晋班主任心理素质培育纳入大学生心理健康中心的教研室交流范围。不定期组织我校大学生心理健康中心师资力量，深入到各学院开展新晋辅导员心理素质培训与交流。</w:t>
            </w:r>
          </w:p>
        </w:tc>
        <w:tc>
          <w:tcPr>
            <w:tcW w:w="993" w:type="dxa"/>
          </w:tcPr>
          <w:p w:rsidR="002C27E4" w:rsidRPr="00C139D5" w:rsidRDefault="005506FB"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2C27E4" w:rsidRPr="00C139D5" w:rsidTr="00FF425D">
        <w:tc>
          <w:tcPr>
            <w:tcW w:w="993" w:type="dxa"/>
          </w:tcPr>
          <w:p w:rsidR="002C27E4" w:rsidRPr="00C139D5" w:rsidRDefault="002C27E4" w:rsidP="00DB3288">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011</w:t>
            </w:r>
          </w:p>
        </w:tc>
        <w:tc>
          <w:tcPr>
            <w:tcW w:w="851" w:type="dxa"/>
          </w:tcPr>
          <w:p w:rsidR="002C27E4" w:rsidRPr="0045019A" w:rsidRDefault="002C27E4" w:rsidP="00FF425D">
            <w:pPr>
              <w:rPr>
                <w:rFonts w:ascii="仿宋" w:eastAsia="仿宋" w:hAnsi="仿宋"/>
                <w:sz w:val="18"/>
                <w:szCs w:val="18"/>
              </w:rPr>
            </w:pPr>
            <w:r w:rsidRPr="00C825BB">
              <w:rPr>
                <w:rFonts w:ascii="仿宋" w:eastAsia="仿宋" w:hAnsi="仿宋" w:hint="eastAsia"/>
                <w:sz w:val="18"/>
                <w:szCs w:val="18"/>
              </w:rPr>
              <w:t>黄 群</w:t>
            </w:r>
          </w:p>
        </w:tc>
        <w:tc>
          <w:tcPr>
            <w:tcW w:w="1842" w:type="dxa"/>
          </w:tcPr>
          <w:p w:rsidR="002C27E4" w:rsidRPr="0045019A" w:rsidRDefault="002C27E4" w:rsidP="00FF425D">
            <w:pPr>
              <w:rPr>
                <w:rFonts w:ascii="仿宋" w:eastAsia="仿宋" w:hAnsi="仿宋"/>
                <w:sz w:val="18"/>
                <w:szCs w:val="18"/>
              </w:rPr>
            </w:pPr>
            <w:r w:rsidRPr="00C825BB">
              <w:rPr>
                <w:rFonts w:ascii="仿宋" w:eastAsia="仿宋" w:hAnsi="仿宋" w:hint="eastAsia"/>
                <w:sz w:val="18"/>
                <w:szCs w:val="18"/>
              </w:rPr>
              <w:t>关于提高工科专业学科和专业基础课的教学效果的建议</w:t>
            </w:r>
          </w:p>
        </w:tc>
        <w:tc>
          <w:tcPr>
            <w:tcW w:w="4962" w:type="dxa"/>
            <w:vAlign w:val="center"/>
          </w:tcPr>
          <w:p w:rsidR="002C27E4" w:rsidRPr="00C825BB" w:rsidRDefault="00FF425D" w:rsidP="00C825BB">
            <w:pPr>
              <w:rPr>
                <w:rFonts w:ascii="仿宋" w:eastAsia="仿宋" w:hAnsi="仿宋"/>
                <w:sz w:val="18"/>
                <w:szCs w:val="18"/>
              </w:rPr>
            </w:pPr>
            <w:r>
              <w:rPr>
                <w:rFonts w:ascii="仿宋" w:eastAsia="仿宋" w:hAnsi="仿宋" w:hint="eastAsia"/>
                <w:sz w:val="18"/>
                <w:szCs w:val="18"/>
              </w:rPr>
              <w:t xml:space="preserve">    </w:t>
            </w:r>
            <w:r w:rsidR="002C27E4" w:rsidRPr="00C825BB">
              <w:rPr>
                <w:rFonts w:ascii="仿宋" w:eastAsia="仿宋" w:hAnsi="仿宋" w:hint="eastAsia"/>
                <w:sz w:val="18"/>
                <w:szCs w:val="18"/>
              </w:rPr>
              <w:t>多措并举，保证学生打牢基础：</w:t>
            </w:r>
          </w:p>
          <w:p w:rsidR="00FF425D" w:rsidRDefault="00FF425D" w:rsidP="00FF425D">
            <w:pPr>
              <w:rPr>
                <w:rFonts w:ascii="仿宋" w:eastAsia="仿宋" w:hAnsi="仿宋"/>
                <w:sz w:val="18"/>
                <w:szCs w:val="18"/>
              </w:rPr>
            </w:pPr>
            <w:r>
              <w:rPr>
                <w:rFonts w:ascii="仿宋" w:eastAsia="仿宋" w:hAnsi="仿宋" w:hint="eastAsia"/>
                <w:sz w:val="18"/>
                <w:szCs w:val="18"/>
              </w:rPr>
              <w:t xml:space="preserve">    1.</w:t>
            </w:r>
            <w:r w:rsidR="002C27E4" w:rsidRPr="00C825BB">
              <w:rPr>
                <w:rFonts w:ascii="仿宋" w:eastAsia="仿宋" w:hAnsi="仿宋" w:hint="eastAsia"/>
                <w:sz w:val="18"/>
                <w:szCs w:val="18"/>
              </w:rPr>
              <w:t>各专业给出重要的基础课的课程目录。</w:t>
            </w:r>
          </w:p>
          <w:p w:rsidR="002C27E4" w:rsidRPr="00C825BB" w:rsidRDefault="00FF425D" w:rsidP="00FF425D">
            <w:pPr>
              <w:rPr>
                <w:rFonts w:ascii="仿宋" w:eastAsia="仿宋" w:hAnsi="仿宋"/>
                <w:sz w:val="18"/>
                <w:szCs w:val="18"/>
              </w:rPr>
            </w:pPr>
            <w:r>
              <w:rPr>
                <w:rFonts w:ascii="仿宋" w:eastAsia="仿宋" w:hAnsi="仿宋" w:hint="eastAsia"/>
                <w:sz w:val="18"/>
                <w:szCs w:val="18"/>
              </w:rPr>
              <w:t xml:space="preserve">    2.</w:t>
            </w:r>
            <w:r w:rsidR="002C27E4" w:rsidRPr="00C825BB">
              <w:rPr>
                <w:rFonts w:ascii="仿宋" w:eastAsia="仿宋" w:hAnsi="仿宋" w:hint="eastAsia"/>
                <w:sz w:val="18"/>
                <w:szCs w:val="18"/>
              </w:rPr>
              <w:t>要求班主任经常以班会形式等，强调基础课程的重要性，让学生从思想上重视这些课程。</w:t>
            </w:r>
          </w:p>
          <w:p w:rsidR="002C27E4" w:rsidRPr="00C825BB" w:rsidRDefault="00FF425D" w:rsidP="00FF425D">
            <w:pPr>
              <w:rPr>
                <w:rFonts w:ascii="仿宋" w:eastAsia="仿宋" w:hAnsi="仿宋"/>
                <w:sz w:val="18"/>
                <w:szCs w:val="18"/>
              </w:rPr>
            </w:pPr>
            <w:r>
              <w:rPr>
                <w:rFonts w:ascii="仿宋" w:eastAsia="仿宋" w:hAnsi="仿宋" w:hint="eastAsia"/>
                <w:sz w:val="18"/>
                <w:szCs w:val="18"/>
              </w:rPr>
              <w:t xml:space="preserve">    3.</w:t>
            </w:r>
            <w:r w:rsidR="002C27E4" w:rsidRPr="00C825BB">
              <w:rPr>
                <w:rFonts w:ascii="仿宋" w:eastAsia="仿宋" w:hAnsi="仿宋" w:hint="eastAsia"/>
                <w:sz w:val="18"/>
                <w:szCs w:val="18"/>
              </w:rPr>
              <w:t>要求任课教师向学生强调课程的重要性，以及加强平时的教学检查，加强教学改革。</w:t>
            </w:r>
          </w:p>
          <w:p w:rsidR="002C27E4" w:rsidRPr="00C825BB" w:rsidRDefault="00FF425D" w:rsidP="00FF425D">
            <w:pPr>
              <w:rPr>
                <w:rFonts w:ascii="仿宋" w:eastAsia="仿宋" w:hAnsi="仿宋"/>
                <w:sz w:val="18"/>
                <w:szCs w:val="18"/>
              </w:rPr>
            </w:pPr>
            <w:r>
              <w:rPr>
                <w:rFonts w:ascii="仿宋" w:eastAsia="仿宋" w:hAnsi="仿宋" w:hint="eastAsia"/>
                <w:sz w:val="18"/>
                <w:szCs w:val="18"/>
              </w:rPr>
              <w:t xml:space="preserve">    4.</w:t>
            </w:r>
            <w:r w:rsidR="002C27E4" w:rsidRPr="00C825BB">
              <w:rPr>
                <w:rFonts w:ascii="仿宋" w:eastAsia="仿宋" w:hAnsi="仿宋" w:hint="eastAsia"/>
                <w:sz w:val="18"/>
                <w:szCs w:val="18"/>
              </w:rPr>
              <w:t>任课老师根据需要申请后，可每周增加一次专门的习题课，并计入教学工作量。我以前学习的大学，数学等重要的基础课，都会有习题课，老师讲解和讨论习题等。</w:t>
            </w:r>
          </w:p>
          <w:p w:rsidR="002C27E4" w:rsidRPr="00560194" w:rsidRDefault="00FF425D" w:rsidP="00C825BB">
            <w:pPr>
              <w:widowControl/>
              <w:shd w:val="clear" w:color="auto" w:fill="FFFFFF"/>
              <w:ind w:firstLineChars="200" w:firstLine="360"/>
              <w:rPr>
                <w:rFonts w:ascii="仿宋" w:eastAsia="仿宋" w:hAnsi="仿宋"/>
                <w:sz w:val="18"/>
                <w:szCs w:val="18"/>
              </w:rPr>
            </w:pPr>
            <w:r>
              <w:rPr>
                <w:rFonts w:ascii="仿宋" w:eastAsia="仿宋" w:hAnsi="仿宋" w:hint="eastAsia"/>
                <w:sz w:val="18"/>
                <w:szCs w:val="18"/>
              </w:rPr>
              <w:t>5.</w:t>
            </w:r>
            <w:r w:rsidR="002C27E4" w:rsidRPr="00C825BB">
              <w:rPr>
                <w:rFonts w:ascii="仿宋" w:eastAsia="仿宋" w:hAnsi="仿宋" w:hint="eastAsia"/>
                <w:sz w:val="18"/>
                <w:szCs w:val="18"/>
              </w:rPr>
              <w:t>设置助教，帮助教师批改作业和答疑，反馈作业情况。重要的基础课（包括专业课），一般都有大量的作业习题，如果老师去一个个批改，需要消耗大量时间。很多国内外优秀的大学，都会有研究生做助教，考虑到学校有些专业没有研究生，也可由优秀的高一个年级的学生担任助教，对学生进行适当补贴，作为勤工俭学的一种方式，并在综合测评时，给予一定加分。</w:t>
            </w:r>
          </w:p>
        </w:tc>
        <w:tc>
          <w:tcPr>
            <w:tcW w:w="992" w:type="dxa"/>
          </w:tcPr>
          <w:p w:rsidR="002C27E4" w:rsidRPr="00C139D5" w:rsidRDefault="002C27E4" w:rsidP="00C825BB">
            <w:pPr>
              <w:rPr>
                <w:rFonts w:ascii="仿宋" w:eastAsia="仿宋" w:hAnsi="仿宋"/>
                <w:sz w:val="18"/>
                <w:szCs w:val="18"/>
              </w:rPr>
            </w:pPr>
            <w:r>
              <w:rPr>
                <w:rFonts w:ascii="仿宋" w:eastAsia="仿宋" w:hAnsi="仿宋" w:hint="eastAsia"/>
                <w:sz w:val="18"/>
                <w:szCs w:val="18"/>
              </w:rPr>
              <w:t>教务处</w:t>
            </w:r>
          </w:p>
        </w:tc>
        <w:tc>
          <w:tcPr>
            <w:tcW w:w="5386" w:type="dxa"/>
          </w:tcPr>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感谢</w:t>
            </w:r>
            <w:r w:rsidR="002D6A3D" w:rsidRPr="00C825BB">
              <w:rPr>
                <w:rFonts w:ascii="仿宋" w:eastAsia="仿宋" w:hAnsi="仿宋" w:hint="eastAsia"/>
                <w:sz w:val="18"/>
                <w:szCs w:val="18"/>
              </w:rPr>
              <w:t>代表</w:t>
            </w:r>
            <w:r w:rsidRPr="00C825BB">
              <w:rPr>
                <w:rFonts w:ascii="仿宋" w:eastAsia="仿宋" w:hAnsi="仿宋" w:hint="eastAsia"/>
                <w:sz w:val="18"/>
                <w:szCs w:val="18"/>
              </w:rPr>
              <w:t>对学校本科教学管理工作的提议。</w:t>
            </w:r>
          </w:p>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学校始终秉持质量优先的原则，通过各种途径狠抓教学质量，如本科生导师管理文件的修订就是发挥导师言传身教的作用，做好学生的专业规划与指导，建设“金课”淘汰“水课”也是学校提升教学效果的举措。</w:t>
            </w:r>
          </w:p>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针对工科专业基础课教学效果的问题，提案人提了很多很好的建议，教务处将及时反馈相关学院，请相关学院做好“入学教育”和本科生导师工作，请相关开课单位细化教学要求和严格过程管理，改革教学方式方法，通过现代技术手段建设互联网+金课，多种途径帮助学生学习专业基础课。教务处也将与相关部门研究探索学生助教等制度，致力提升专业基础课的教学效果。</w:t>
            </w:r>
          </w:p>
          <w:p w:rsidR="002C27E4" w:rsidRPr="006D2A26" w:rsidRDefault="002C27E4" w:rsidP="00923C14">
            <w:pPr>
              <w:ind w:firstLineChars="200" w:firstLine="360"/>
              <w:rPr>
                <w:rFonts w:ascii="仿宋" w:eastAsia="仿宋" w:hAnsi="仿宋"/>
                <w:b/>
                <w:bCs/>
                <w:sz w:val="18"/>
                <w:szCs w:val="18"/>
              </w:rPr>
            </w:pPr>
            <w:r w:rsidRPr="00C825BB">
              <w:rPr>
                <w:rFonts w:ascii="仿宋" w:eastAsia="仿宋" w:hAnsi="仿宋" w:hint="eastAsia"/>
                <w:sz w:val="18"/>
                <w:szCs w:val="18"/>
              </w:rPr>
              <w:t>最后再次感谢提案人对本科教学工作的关心，也欢迎提案人对本科教学多提宝贵意见。</w:t>
            </w:r>
          </w:p>
        </w:tc>
        <w:tc>
          <w:tcPr>
            <w:tcW w:w="993" w:type="dxa"/>
          </w:tcPr>
          <w:p w:rsidR="002C27E4" w:rsidRPr="00C139D5" w:rsidRDefault="002C27E4" w:rsidP="00B215DC">
            <w:pPr>
              <w:jc w:val="center"/>
              <w:rPr>
                <w:rFonts w:ascii="仿宋" w:eastAsia="仿宋" w:hAnsi="仿宋"/>
                <w:sz w:val="18"/>
                <w:szCs w:val="18"/>
              </w:rPr>
            </w:pPr>
            <w:r>
              <w:rPr>
                <w:rFonts w:ascii="仿宋" w:eastAsia="仿宋" w:hAnsi="仿宋" w:hint="eastAsia"/>
                <w:sz w:val="18"/>
                <w:szCs w:val="18"/>
              </w:rPr>
              <w:t>满意</w:t>
            </w:r>
          </w:p>
        </w:tc>
      </w:tr>
      <w:tr w:rsidR="002C27E4" w:rsidRPr="00C139D5" w:rsidTr="008C077D">
        <w:tc>
          <w:tcPr>
            <w:tcW w:w="993" w:type="dxa"/>
          </w:tcPr>
          <w:p w:rsidR="002C27E4" w:rsidRPr="00C139D5" w:rsidRDefault="002C27E4" w:rsidP="008C077D">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012</w:t>
            </w:r>
          </w:p>
        </w:tc>
        <w:tc>
          <w:tcPr>
            <w:tcW w:w="851"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王艳艳</w:t>
            </w:r>
          </w:p>
        </w:tc>
        <w:tc>
          <w:tcPr>
            <w:tcW w:w="1842"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关于增设《计算机</w:t>
            </w:r>
            <w:r w:rsidRPr="00C825BB">
              <w:rPr>
                <w:rFonts w:ascii="仿宋" w:eastAsia="仿宋" w:hAnsi="仿宋"/>
                <w:sz w:val="18"/>
                <w:szCs w:val="18"/>
              </w:rPr>
              <w:t>操作技术</w:t>
            </w:r>
            <w:r w:rsidRPr="00C825BB">
              <w:rPr>
                <w:rFonts w:ascii="仿宋" w:eastAsia="仿宋" w:hAnsi="仿宋" w:hint="eastAsia"/>
                <w:sz w:val="18"/>
                <w:szCs w:val="18"/>
              </w:rPr>
              <w:t>》课时</w:t>
            </w:r>
            <w:r w:rsidRPr="00C825BB">
              <w:rPr>
                <w:rFonts w:ascii="仿宋" w:eastAsia="仿宋" w:hAnsi="仿宋"/>
                <w:sz w:val="18"/>
                <w:szCs w:val="18"/>
              </w:rPr>
              <w:t>的</w:t>
            </w:r>
            <w:r w:rsidRPr="00C825BB">
              <w:rPr>
                <w:rFonts w:ascii="仿宋" w:eastAsia="仿宋" w:hAnsi="仿宋" w:hint="eastAsia"/>
                <w:sz w:val="18"/>
                <w:szCs w:val="18"/>
              </w:rPr>
              <w:t>建议</w:t>
            </w:r>
          </w:p>
        </w:tc>
        <w:tc>
          <w:tcPr>
            <w:tcW w:w="4962" w:type="dxa"/>
          </w:tcPr>
          <w:p w:rsidR="002C27E4" w:rsidRPr="00E609C6" w:rsidRDefault="002C27E4" w:rsidP="00C825BB">
            <w:pPr>
              <w:rPr>
                <w:rFonts w:ascii="仿宋" w:eastAsia="仿宋" w:hAnsi="仿宋"/>
                <w:sz w:val="18"/>
                <w:szCs w:val="18"/>
              </w:rPr>
            </w:pPr>
            <w:r w:rsidRPr="00C825BB">
              <w:rPr>
                <w:rFonts w:ascii="仿宋" w:eastAsia="仿宋" w:hAnsi="仿宋" w:hint="eastAsia"/>
                <w:sz w:val="18"/>
                <w:szCs w:val="18"/>
              </w:rPr>
              <w:t>建议安排</w:t>
            </w:r>
            <w:r w:rsidRPr="00C825BB">
              <w:rPr>
                <w:rFonts w:ascii="仿宋" w:eastAsia="仿宋" w:hAnsi="仿宋"/>
                <w:sz w:val="18"/>
                <w:szCs w:val="18"/>
              </w:rPr>
              <w:t>教师给学生上《</w:t>
            </w:r>
            <w:r w:rsidRPr="00C825BB">
              <w:rPr>
                <w:rFonts w:ascii="仿宋" w:eastAsia="仿宋" w:hAnsi="仿宋" w:hint="eastAsia"/>
                <w:sz w:val="18"/>
                <w:szCs w:val="18"/>
              </w:rPr>
              <w:t>计算机操作</w:t>
            </w:r>
            <w:r w:rsidRPr="00C825BB">
              <w:rPr>
                <w:rFonts w:ascii="仿宋" w:eastAsia="仿宋" w:hAnsi="仿宋"/>
                <w:sz w:val="18"/>
                <w:szCs w:val="18"/>
              </w:rPr>
              <w:t>技术》</w:t>
            </w:r>
            <w:r w:rsidRPr="00C825BB">
              <w:rPr>
                <w:rFonts w:ascii="仿宋" w:eastAsia="仿宋" w:hAnsi="仿宋" w:hint="eastAsia"/>
                <w:sz w:val="18"/>
                <w:szCs w:val="18"/>
              </w:rPr>
              <w:t>课程</w:t>
            </w:r>
            <w:r w:rsidRPr="00C825BB">
              <w:rPr>
                <w:rFonts w:ascii="仿宋" w:eastAsia="仿宋" w:hAnsi="仿宋"/>
                <w:sz w:val="18"/>
                <w:szCs w:val="18"/>
              </w:rPr>
              <w:t>，有效地提高</w:t>
            </w:r>
            <w:r w:rsidRPr="00C825BB">
              <w:rPr>
                <w:rFonts w:ascii="仿宋" w:eastAsia="仿宋" w:hAnsi="仿宋" w:hint="eastAsia"/>
                <w:sz w:val="18"/>
                <w:szCs w:val="18"/>
              </w:rPr>
              <w:t>考试</w:t>
            </w:r>
            <w:r w:rsidRPr="00C825BB">
              <w:rPr>
                <w:rFonts w:ascii="仿宋" w:eastAsia="仿宋" w:hAnsi="仿宋"/>
                <w:sz w:val="18"/>
                <w:szCs w:val="18"/>
              </w:rPr>
              <w:t>通过率。</w:t>
            </w:r>
          </w:p>
        </w:tc>
        <w:tc>
          <w:tcPr>
            <w:tcW w:w="992" w:type="dxa"/>
          </w:tcPr>
          <w:p w:rsidR="002C27E4" w:rsidRPr="00C139D5" w:rsidRDefault="00923C14" w:rsidP="00C825BB">
            <w:pPr>
              <w:rPr>
                <w:rFonts w:ascii="仿宋" w:eastAsia="仿宋" w:hAnsi="仿宋"/>
                <w:sz w:val="18"/>
                <w:szCs w:val="18"/>
              </w:rPr>
            </w:pPr>
            <w:r>
              <w:rPr>
                <w:rFonts w:ascii="仿宋" w:eastAsia="仿宋" w:hAnsi="仿宋" w:hint="eastAsia"/>
                <w:sz w:val="18"/>
                <w:szCs w:val="18"/>
              </w:rPr>
              <w:t>教务处</w:t>
            </w:r>
          </w:p>
        </w:tc>
        <w:tc>
          <w:tcPr>
            <w:tcW w:w="5386" w:type="dxa"/>
          </w:tcPr>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首先感谢</w:t>
            </w:r>
            <w:r w:rsidR="002D6A3D" w:rsidRPr="00C825BB">
              <w:rPr>
                <w:rFonts w:ascii="仿宋" w:eastAsia="仿宋" w:hAnsi="仿宋" w:hint="eastAsia"/>
                <w:sz w:val="18"/>
                <w:szCs w:val="18"/>
              </w:rPr>
              <w:t>代表</w:t>
            </w:r>
            <w:r w:rsidRPr="00C825BB">
              <w:rPr>
                <w:rFonts w:ascii="仿宋" w:eastAsia="仿宋" w:hAnsi="仿宋" w:hint="eastAsia"/>
                <w:sz w:val="18"/>
                <w:szCs w:val="18"/>
              </w:rPr>
              <w:t>对本科教学的关心。</w:t>
            </w:r>
            <w:r w:rsidRPr="00C825BB">
              <w:rPr>
                <w:rFonts w:ascii="仿宋" w:eastAsia="仿宋" w:hAnsi="仿宋"/>
                <w:sz w:val="18"/>
                <w:szCs w:val="18"/>
              </w:rPr>
              <w:t>《</w:t>
            </w:r>
            <w:r w:rsidRPr="00C825BB">
              <w:rPr>
                <w:rFonts w:ascii="仿宋" w:eastAsia="仿宋" w:hAnsi="仿宋" w:hint="eastAsia"/>
                <w:sz w:val="18"/>
                <w:szCs w:val="18"/>
              </w:rPr>
              <w:t>计算机操作</w:t>
            </w:r>
            <w:r w:rsidRPr="00C825BB">
              <w:rPr>
                <w:rFonts w:ascii="仿宋" w:eastAsia="仿宋" w:hAnsi="仿宋"/>
                <w:sz w:val="18"/>
                <w:szCs w:val="18"/>
              </w:rPr>
              <w:t>技术》</w:t>
            </w:r>
            <w:r w:rsidRPr="00C825BB">
              <w:rPr>
                <w:rFonts w:ascii="仿宋" w:eastAsia="仿宋" w:hAnsi="仿宋" w:hint="eastAsia"/>
                <w:sz w:val="18"/>
                <w:szCs w:val="18"/>
              </w:rPr>
              <w:t>课程列入人才培养方案但不统一排课是学校根据计算机教育发展的趋势、</w:t>
            </w:r>
            <w:r w:rsidRPr="00C825BB">
              <w:rPr>
                <w:rFonts w:ascii="仿宋" w:eastAsia="仿宋" w:hAnsi="仿宋" w:hint="eastAsia"/>
                <w:sz w:val="18"/>
                <w:szCs w:val="18"/>
              </w:rPr>
              <w:lastRenderedPageBreak/>
              <w:t>广泛调查研究与讨论后做出的论断，报请教学指导委员会、暑期教学研讨会和学校行政会议审议通过，并写入了《关于修订普通本科专业人才培养方案的指导意见》(赣农大发〔2022〕5号)。</w:t>
            </w:r>
          </w:p>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为做好</w:t>
            </w:r>
            <w:r w:rsidRPr="00C825BB">
              <w:rPr>
                <w:rFonts w:ascii="仿宋" w:eastAsia="仿宋" w:hAnsi="仿宋"/>
                <w:sz w:val="18"/>
                <w:szCs w:val="18"/>
              </w:rPr>
              <w:t>《</w:t>
            </w:r>
            <w:r w:rsidRPr="00C825BB">
              <w:rPr>
                <w:rFonts w:ascii="仿宋" w:eastAsia="仿宋" w:hAnsi="仿宋" w:hint="eastAsia"/>
                <w:sz w:val="18"/>
                <w:szCs w:val="18"/>
              </w:rPr>
              <w:t>计算机操作</w:t>
            </w:r>
            <w:r w:rsidRPr="00C825BB">
              <w:rPr>
                <w:rFonts w:ascii="仿宋" w:eastAsia="仿宋" w:hAnsi="仿宋"/>
                <w:sz w:val="18"/>
                <w:szCs w:val="18"/>
              </w:rPr>
              <w:t>技术》</w:t>
            </w:r>
            <w:r w:rsidRPr="00C825BB">
              <w:rPr>
                <w:rFonts w:ascii="仿宋" w:eastAsia="仿宋" w:hAnsi="仿宋" w:hint="eastAsia"/>
                <w:sz w:val="18"/>
                <w:szCs w:val="18"/>
              </w:rPr>
              <w:t>的教育，教务处和计算机与信息工程学院多次协商，制定相关的实施方案，筛选部分新生免修</w:t>
            </w:r>
            <w:r w:rsidRPr="00C825BB">
              <w:rPr>
                <w:rFonts w:ascii="仿宋" w:eastAsia="仿宋" w:hAnsi="仿宋"/>
                <w:sz w:val="18"/>
                <w:szCs w:val="18"/>
              </w:rPr>
              <w:t>《</w:t>
            </w:r>
            <w:r w:rsidRPr="00C825BB">
              <w:rPr>
                <w:rFonts w:ascii="仿宋" w:eastAsia="仿宋" w:hAnsi="仿宋" w:hint="eastAsia"/>
                <w:sz w:val="18"/>
                <w:szCs w:val="18"/>
              </w:rPr>
              <w:t>计算机操作</w:t>
            </w:r>
            <w:r w:rsidRPr="00C825BB">
              <w:rPr>
                <w:rFonts w:ascii="仿宋" w:eastAsia="仿宋" w:hAnsi="仿宋"/>
                <w:sz w:val="18"/>
                <w:szCs w:val="18"/>
              </w:rPr>
              <w:t>技术》，</w:t>
            </w:r>
            <w:r w:rsidRPr="00C825BB">
              <w:rPr>
                <w:rFonts w:ascii="仿宋" w:eastAsia="仿宋" w:hAnsi="仿宋" w:hint="eastAsia"/>
                <w:sz w:val="18"/>
                <w:szCs w:val="18"/>
              </w:rPr>
              <w:t>就是避免该部分学生重复学习已掌握的计算机相关知识，节约的学习时间学生可以学习其它知识。对首次摸底未掌握计算机相关知识的学生，才需要做出学习安排，对其进行相应的专业知识教育。</w:t>
            </w:r>
          </w:p>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针对2022级学生，计算机与信息工程学院公布了辅导的时间以及机房开放的时间，但由于疫情防控等原因影响，辅导的时间和机房开放的时间多次发生变更也相应减少，学生可能缺乏一定</w:t>
            </w:r>
            <w:r w:rsidRPr="00C825BB">
              <w:rPr>
                <w:rFonts w:ascii="仿宋" w:eastAsia="仿宋" w:hAnsi="仿宋"/>
                <w:sz w:val="18"/>
                <w:szCs w:val="18"/>
              </w:rPr>
              <w:t>操作练习，</w:t>
            </w:r>
            <w:r w:rsidRPr="00C825BB">
              <w:rPr>
                <w:rFonts w:ascii="仿宋" w:eastAsia="仿宋" w:hAnsi="仿宋" w:hint="eastAsia"/>
                <w:sz w:val="18"/>
                <w:szCs w:val="18"/>
              </w:rPr>
              <w:t>后期将严格按照制定的实施方案对未掌握计算机相关知识的学生进行教育与辅导，使每一位本科学生能够具备应有的计算机能力。</w:t>
            </w:r>
          </w:p>
        </w:tc>
        <w:tc>
          <w:tcPr>
            <w:tcW w:w="993" w:type="dxa"/>
          </w:tcPr>
          <w:p w:rsidR="002C27E4" w:rsidRPr="00C139D5" w:rsidRDefault="002C27E4"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2C27E4" w:rsidRPr="00C139D5" w:rsidTr="008C077D">
        <w:tc>
          <w:tcPr>
            <w:tcW w:w="993" w:type="dxa"/>
          </w:tcPr>
          <w:p w:rsidR="002C27E4" w:rsidRPr="00C139D5" w:rsidRDefault="002C27E4" w:rsidP="008C077D">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013</w:t>
            </w:r>
          </w:p>
        </w:tc>
        <w:tc>
          <w:tcPr>
            <w:tcW w:w="851"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刘庆言</w:t>
            </w:r>
          </w:p>
        </w:tc>
        <w:tc>
          <w:tcPr>
            <w:tcW w:w="1842"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关于全校各个教学教室规范使用U盘、浏览器的建议</w:t>
            </w:r>
          </w:p>
        </w:tc>
        <w:tc>
          <w:tcPr>
            <w:tcW w:w="4962" w:type="dxa"/>
          </w:tcPr>
          <w:p w:rsidR="002C27E4" w:rsidRPr="00C825BB" w:rsidRDefault="00923C14" w:rsidP="00923C14">
            <w:pPr>
              <w:rPr>
                <w:rFonts w:ascii="仿宋" w:eastAsia="仿宋" w:hAnsi="仿宋"/>
                <w:sz w:val="18"/>
                <w:szCs w:val="18"/>
              </w:rPr>
            </w:pPr>
            <w:r>
              <w:rPr>
                <w:rFonts w:ascii="仿宋" w:eastAsia="仿宋" w:hAnsi="仿宋" w:hint="eastAsia"/>
                <w:sz w:val="18"/>
                <w:szCs w:val="18"/>
              </w:rPr>
              <w:t xml:space="preserve">    1.</w:t>
            </w:r>
            <w:r w:rsidR="002C27E4" w:rsidRPr="00C825BB">
              <w:rPr>
                <w:rFonts w:ascii="仿宋" w:eastAsia="仿宋" w:hAnsi="仿宋" w:hint="eastAsia"/>
                <w:sz w:val="18"/>
                <w:szCs w:val="18"/>
              </w:rPr>
              <w:t>及时检查并及时修理教室不能使用的U盘情况，保障教学进行。</w:t>
            </w:r>
          </w:p>
          <w:p w:rsidR="002C27E4" w:rsidRDefault="00923C14" w:rsidP="00923C14">
            <w:pPr>
              <w:rPr>
                <w:rFonts w:ascii="仿宋" w:eastAsia="仿宋" w:hAnsi="仿宋"/>
                <w:sz w:val="18"/>
                <w:szCs w:val="18"/>
              </w:rPr>
            </w:pPr>
            <w:r>
              <w:rPr>
                <w:rFonts w:ascii="仿宋" w:eastAsia="仿宋" w:hAnsi="仿宋" w:hint="eastAsia"/>
                <w:sz w:val="18"/>
                <w:szCs w:val="18"/>
              </w:rPr>
              <w:t xml:space="preserve">    2.</w:t>
            </w:r>
            <w:r w:rsidR="002C27E4" w:rsidRPr="00C825BB">
              <w:rPr>
                <w:rFonts w:ascii="仿宋" w:eastAsia="仿宋" w:hAnsi="仿宋" w:hint="eastAsia"/>
                <w:sz w:val="18"/>
                <w:szCs w:val="18"/>
              </w:rPr>
              <w:t>统一使用一种浏览器，并及时告知教师。</w:t>
            </w:r>
          </w:p>
          <w:p w:rsidR="002C27E4" w:rsidRPr="0045019A" w:rsidRDefault="00923C14" w:rsidP="00923C14">
            <w:pPr>
              <w:rPr>
                <w:rFonts w:ascii="仿宋" w:eastAsia="仿宋" w:hAnsi="仿宋"/>
                <w:sz w:val="18"/>
                <w:szCs w:val="18"/>
              </w:rPr>
            </w:pPr>
            <w:r>
              <w:rPr>
                <w:rFonts w:ascii="仿宋" w:eastAsia="仿宋" w:hAnsi="仿宋" w:hint="eastAsia"/>
                <w:sz w:val="18"/>
                <w:szCs w:val="18"/>
              </w:rPr>
              <w:t xml:space="preserve">    3.</w:t>
            </w:r>
            <w:r w:rsidR="002C27E4" w:rsidRPr="00C825BB">
              <w:rPr>
                <w:rFonts w:ascii="仿宋" w:eastAsia="仿宋" w:hAnsi="仿宋" w:hint="eastAsia"/>
                <w:sz w:val="18"/>
                <w:szCs w:val="18"/>
              </w:rPr>
              <w:t>告知上课教师使用合适的U盘（XX品牌）</w:t>
            </w:r>
          </w:p>
        </w:tc>
        <w:tc>
          <w:tcPr>
            <w:tcW w:w="992" w:type="dxa"/>
          </w:tcPr>
          <w:p w:rsidR="002C27E4" w:rsidRPr="00C139D5" w:rsidRDefault="00923C14" w:rsidP="00C825BB">
            <w:pPr>
              <w:rPr>
                <w:rFonts w:ascii="仿宋" w:eastAsia="仿宋" w:hAnsi="仿宋"/>
                <w:sz w:val="18"/>
                <w:szCs w:val="18"/>
              </w:rPr>
            </w:pPr>
            <w:r>
              <w:rPr>
                <w:rFonts w:ascii="仿宋" w:eastAsia="仿宋" w:hAnsi="仿宋" w:hint="eastAsia"/>
                <w:sz w:val="18"/>
                <w:szCs w:val="18"/>
              </w:rPr>
              <w:t>教务处</w:t>
            </w:r>
          </w:p>
        </w:tc>
        <w:tc>
          <w:tcPr>
            <w:tcW w:w="5386" w:type="dxa"/>
          </w:tcPr>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感谢</w:t>
            </w:r>
            <w:r w:rsidR="002D6A3D" w:rsidRPr="00C825BB">
              <w:rPr>
                <w:rFonts w:ascii="仿宋" w:eastAsia="仿宋" w:hAnsi="仿宋" w:hint="eastAsia"/>
                <w:sz w:val="18"/>
                <w:szCs w:val="18"/>
              </w:rPr>
              <w:t>代表</w:t>
            </w:r>
            <w:r w:rsidRPr="00C825BB">
              <w:rPr>
                <w:rFonts w:ascii="仿宋" w:eastAsia="仿宋" w:hAnsi="仿宋" w:hint="eastAsia"/>
                <w:sz w:val="18"/>
                <w:szCs w:val="18"/>
              </w:rPr>
              <w:t>提出宝贵意见与建议。学校一直高度重视本科教学硬件条件建设，近年来分批次对普通多媒体教室设备进行了升级改造。最近一次多媒体教室设备升级改造已于2023年4月底完成，升级范围为二教和东区1、5楼教室，内容包含投影、电脑等设备更新。目前所有电脑均兼容USB2.0、USB3.0，正常的U盘都能使用。</w:t>
            </w:r>
          </w:p>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目前应用市场上浏览器的种类繁多，每种浏览器都有其独特的特点和功能，老师的应用需求也不同，所以无法统一使用同一种浏览器。教务处为最大限度地满足不同需求，在多媒体教室电脑安装了谷歌、火狐、360等主流浏览器，教师可以自由选择使用。老师如因教学需要使用其他浏览器，可与教务处教育技术科科联系安装。</w:t>
            </w:r>
          </w:p>
        </w:tc>
        <w:tc>
          <w:tcPr>
            <w:tcW w:w="993" w:type="dxa"/>
          </w:tcPr>
          <w:p w:rsidR="002C27E4" w:rsidRPr="00C139D5" w:rsidRDefault="002C27E4" w:rsidP="00B215DC">
            <w:pPr>
              <w:jc w:val="center"/>
              <w:rPr>
                <w:rFonts w:ascii="仿宋" w:eastAsia="仿宋" w:hAnsi="仿宋"/>
                <w:sz w:val="18"/>
                <w:szCs w:val="18"/>
              </w:rPr>
            </w:pPr>
            <w:r>
              <w:rPr>
                <w:rFonts w:ascii="仿宋" w:eastAsia="仿宋" w:hAnsi="仿宋" w:hint="eastAsia"/>
                <w:sz w:val="18"/>
                <w:szCs w:val="18"/>
              </w:rPr>
              <w:t>满意</w:t>
            </w:r>
          </w:p>
        </w:tc>
      </w:tr>
      <w:tr w:rsidR="002C27E4" w:rsidRPr="00C139D5" w:rsidTr="008C077D">
        <w:tc>
          <w:tcPr>
            <w:tcW w:w="993" w:type="dxa"/>
          </w:tcPr>
          <w:p w:rsidR="002C27E4" w:rsidRPr="00C139D5" w:rsidRDefault="002C27E4" w:rsidP="008C077D">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014</w:t>
            </w:r>
          </w:p>
        </w:tc>
        <w:tc>
          <w:tcPr>
            <w:tcW w:w="851" w:type="dxa"/>
          </w:tcPr>
          <w:p w:rsidR="002C27E4" w:rsidRPr="0045019A" w:rsidRDefault="002C27E4" w:rsidP="00C825BB">
            <w:pPr>
              <w:rPr>
                <w:rFonts w:ascii="仿宋" w:eastAsia="仿宋" w:hAnsi="仿宋"/>
                <w:sz w:val="18"/>
                <w:szCs w:val="18"/>
              </w:rPr>
            </w:pPr>
            <w:r w:rsidRPr="00C825BB">
              <w:rPr>
                <w:rFonts w:ascii="仿宋" w:eastAsia="仿宋" w:hAnsi="仿宋"/>
                <w:sz w:val="18"/>
                <w:szCs w:val="18"/>
              </w:rPr>
              <w:t>聂旭亮</w:t>
            </w:r>
          </w:p>
        </w:tc>
        <w:tc>
          <w:tcPr>
            <w:tcW w:w="1842" w:type="dxa"/>
          </w:tcPr>
          <w:p w:rsidR="002C27E4" w:rsidRPr="0045019A" w:rsidRDefault="002C27E4" w:rsidP="00C825BB">
            <w:pPr>
              <w:rPr>
                <w:rFonts w:ascii="仿宋" w:eastAsia="仿宋" w:hAnsi="仿宋"/>
                <w:sz w:val="18"/>
                <w:szCs w:val="18"/>
              </w:rPr>
            </w:pPr>
            <w:r w:rsidRPr="00C825BB">
              <w:rPr>
                <w:rFonts w:ascii="仿宋" w:eastAsia="仿宋" w:hAnsi="仿宋"/>
                <w:sz w:val="18"/>
                <w:szCs w:val="18"/>
              </w:rPr>
              <w:t>关于</w:t>
            </w:r>
            <w:r w:rsidRPr="00C825BB">
              <w:rPr>
                <w:rFonts w:ascii="仿宋" w:eastAsia="仿宋" w:hAnsi="仿宋" w:hint="eastAsia"/>
                <w:sz w:val="18"/>
                <w:szCs w:val="18"/>
              </w:rPr>
              <w:t>建设农科专业考研公共考试科目线上课程</w:t>
            </w:r>
            <w:r w:rsidRPr="00C825BB">
              <w:rPr>
                <w:rFonts w:ascii="仿宋" w:eastAsia="仿宋" w:hAnsi="仿宋"/>
                <w:sz w:val="18"/>
                <w:szCs w:val="18"/>
              </w:rPr>
              <w:t>的</w:t>
            </w:r>
            <w:r w:rsidRPr="00C825BB">
              <w:rPr>
                <w:rFonts w:ascii="仿宋" w:eastAsia="仿宋" w:hAnsi="仿宋" w:hint="eastAsia"/>
                <w:sz w:val="18"/>
                <w:szCs w:val="18"/>
              </w:rPr>
              <w:t>建议</w:t>
            </w:r>
          </w:p>
        </w:tc>
        <w:tc>
          <w:tcPr>
            <w:tcW w:w="4962"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建议教务处立项建设农科考研基础课程701数学、702化学等课程的线上课程。</w:t>
            </w:r>
          </w:p>
        </w:tc>
        <w:tc>
          <w:tcPr>
            <w:tcW w:w="992" w:type="dxa"/>
          </w:tcPr>
          <w:p w:rsidR="002C27E4" w:rsidRPr="00C139D5" w:rsidRDefault="00923C14" w:rsidP="00C825BB">
            <w:pPr>
              <w:rPr>
                <w:rFonts w:ascii="仿宋" w:eastAsia="仿宋" w:hAnsi="仿宋"/>
                <w:sz w:val="18"/>
                <w:szCs w:val="18"/>
              </w:rPr>
            </w:pPr>
            <w:r>
              <w:rPr>
                <w:rFonts w:ascii="仿宋" w:eastAsia="仿宋" w:hAnsi="仿宋" w:hint="eastAsia"/>
                <w:sz w:val="18"/>
                <w:szCs w:val="18"/>
              </w:rPr>
              <w:t>教务处</w:t>
            </w:r>
          </w:p>
        </w:tc>
        <w:tc>
          <w:tcPr>
            <w:tcW w:w="5386" w:type="dxa"/>
          </w:tcPr>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感谢</w:t>
            </w:r>
            <w:r w:rsidR="002D6A3D" w:rsidRPr="00C825BB">
              <w:rPr>
                <w:rFonts w:ascii="仿宋" w:eastAsia="仿宋" w:hAnsi="仿宋" w:hint="eastAsia"/>
                <w:sz w:val="18"/>
                <w:szCs w:val="18"/>
              </w:rPr>
              <w:t>代表</w:t>
            </w:r>
            <w:r w:rsidRPr="00C825BB">
              <w:rPr>
                <w:rFonts w:ascii="仿宋" w:eastAsia="仿宋" w:hAnsi="仿宋" w:hint="eastAsia"/>
                <w:sz w:val="18"/>
                <w:szCs w:val="18"/>
              </w:rPr>
              <w:t>提出的意见与建议。教务处一直以来高度重视学生考研，采取了多项措施促进学生考研升学率提升。例如，在惟义楼、名达楼、先骕楼专设了多间考研教室。为提升学生备考环境，教务处积极与图书馆协商，拟将在逸夫楼专设考研教室助力学生考研。</w:t>
            </w:r>
          </w:p>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在考研课程方面，教务处经过上学期到各学院调研，拟将一些公共选修课做一些改革提升。例如英语类课程，教务处协商外语院</w:t>
            </w:r>
            <w:r w:rsidRPr="00C825BB">
              <w:rPr>
                <w:rFonts w:ascii="仿宋" w:eastAsia="仿宋" w:hAnsi="仿宋" w:hint="eastAsia"/>
                <w:sz w:val="18"/>
                <w:szCs w:val="18"/>
              </w:rPr>
              <w:lastRenderedPageBreak/>
              <w:t>将以提高四六级通过率为导向，开设多样化、高阶化的课程供学生选择。化材院结合实际可参照外语院就考研类数学、化学等相关课程做好建设规划。教务处将于今年年底启动校级选修课（含专业选修课和公共选修课）立项建设工作，化材学院可协同教务处建设相关课程。</w:t>
            </w:r>
          </w:p>
        </w:tc>
        <w:tc>
          <w:tcPr>
            <w:tcW w:w="993" w:type="dxa"/>
          </w:tcPr>
          <w:p w:rsidR="002C27E4" w:rsidRPr="00C139D5" w:rsidRDefault="002C27E4"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2C27E4" w:rsidRPr="00C139D5" w:rsidTr="008C077D">
        <w:tc>
          <w:tcPr>
            <w:tcW w:w="993" w:type="dxa"/>
          </w:tcPr>
          <w:p w:rsidR="002C27E4" w:rsidRPr="00C139D5" w:rsidRDefault="002C27E4" w:rsidP="008C077D">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015</w:t>
            </w:r>
          </w:p>
        </w:tc>
        <w:tc>
          <w:tcPr>
            <w:tcW w:w="851"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叶健</w:t>
            </w:r>
          </w:p>
        </w:tc>
        <w:tc>
          <w:tcPr>
            <w:tcW w:w="1842"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关于在学生宿舍楼增设成绩自助打印机的建议</w:t>
            </w:r>
          </w:p>
        </w:tc>
        <w:tc>
          <w:tcPr>
            <w:tcW w:w="4962" w:type="dxa"/>
          </w:tcPr>
          <w:p w:rsidR="002C27E4" w:rsidRPr="0045019A" w:rsidRDefault="00923C14" w:rsidP="00C825BB">
            <w:pPr>
              <w:rPr>
                <w:rFonts w:ascii="仿宋" w:eastAsia="仿宋" w:hAnsi="仿宋"/>
                <w:sz w:val="18"/>
                <w:szCs w:val="18"/>
              </w:rPr>
            </w:pPr>
            <w:r>
              <w:rPr>
                <w:rFonts w:ascii="仿宋" w:eastAsia="仿宋" w:hAnsi="仿宋" w:hint="eastAsia"/>
                <w:sz w:val="18"/>
                <w:szCs w:val="18"/>
              </w:rPr>
              <w:t xml:space="preserve">    </w:t>
            </w:r>
            <w:r w:rsidR="002C27E4" w:rsidRPr="00C825BB">
              <w:rPr>
                <w:rFonts w:ascii="仿宋" w:eastAsia="仿宋" w:hAnsi="仿宋" w:hint="eastAsia"/>
                <w:sz w:val="18"/>
                <w:szCs w:val="18"/>
              </w:rPr>
              <w:t>在学生宿舍楼增设成绩自助打印机。</w:t>
            </w:r>
          </w:p>
        </w:tc>
        <w:tc>
          <w:tcPr>
            <w:tcW w:w="992" w:type="dxa"/>
          </w:tcPr>
          <w:p w:rsidR="002C27E4" w:rsidRPr="00923C14" w:rsidRDefault="00923C14" w:rsidP="00C825BB">
            <w:pPr>
              <w:rPr>
                <w:rFonts w:ascii="仿宋" w:eastAsia="仿宋" w:hAnsi="仿宋"/>
                <w:sz w:val="18"/>
                <w:szCs w:val="18"/>
              </w:rPr>
            </w:pPr>
            <w:r>
              <w:rPr>
                <w:rFonts w:ascii="仿宋" w:eastAsia="仿宋" w:hAnsi="仿宋" w:hint="eastAsia"/>
                <w:sz w:val="18"/>
                <w:szCs w:val="18"/>
              </w:rPr>
              <w:t>教务处</w:t>
            </w:r>
          </w:p>
        </w:tc>
        <w:tc>
          <w:tcPr>
            <w:tcW w:w="5386" w:type="dxa"/>
          </w:tcPr>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感谢</w:t>
            </w:r>
            <w:r w:rsidR="002D6A3D" w:rsidRPr="00C825BB">
              <w:rPr>
                <w:rFonts w:ascii="仿宋" w:eastAsia="仿宋" w:hAnsi="仿宋" w:hint="eastAsia"/>
                <w:sz w:val="18"/>
                <w:szCs w:val="18"/>
              </w:rPr>
              <w:t>代表</w:t>
            </w:r>
            <w:r w:rsidRPr="00C825BB">
              <w:rPr>
                <w:rFonts w:ascii="仿宋" w:eastAsia="仿宋" w:hAnsi="仿宋" w:hint="eastAsia"/>
                <w:sz w:val="18"/>
                <w:szCs w:val="18"/>
              </w:rPr>
              <w:t>对本科教育教学的关心。</w:t>
            </w:r>
          </w:p>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为了方便学生的成绩证明打印，教务处在2015年从教学经费中拨专款购买了四台成绩打印终端，为学生免费提供5份成绩打印（疫情期间10份，），分别部署不同的教学楼。2022年底，教务处将成绩打印终端统一从教学楼搬至“金扁担”学生一站式服务中心，基本上满足了学生的需求。</w:t>
            </w:r>
          </w:p>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为了更好的服务学生，学校2022年又在教务管理系统中开发了成绩打印模块，学生一键生成成绩证明（含教务处公章和校验码），学生成绩打印终端的打印量进一步减少。</w:t>
            </w:r>
          </w:p>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因此再投入资金在学生宿舍楼部署成绩打印终端不合时宜。今后，教务处会及时关注学生的需求，如确实需要在学生宿舍楼部署成绩打印终端，将第一时间启动相关方案，满足学生的成绩打印需求。</w:t>
            </w:r>
          </w:p>
        </w:tc>
        <w:tc>
          <w:tcPr>
            <w:tcW w:w="993" w:type="dxa"/>
          </w:tcPr>
          <w:p w:rsidR="002C27E4" w:rsidRPr="00C139D5" w:rsidRDefault="002C27E4" w:rsidP="00B215DC">
            <w:pPr>
              <w:jc w:val="center"/>
              <w:rPr>
                <w:rFonts w:ascii="仿宋" w:eastAsia="仿宋" w:hAnsi="仿宋"/>
                <w:sz w:val="18"/>
                <w:szCs w:val="18"/>
              </w:rPr>
            </w:pPr>
            <w:r>
              <w:rPr>
                <w:rFonts w:ascii="仿宋" w:eastAsia="仿宋" w:hAnsi="仿宋" w:hint="eastAsia"/>
                <w:sz w:val="18"/>
                <w:szCs w:val="18"/>
              </w:rPr>
              <w:t>满意</w:t>
            </w:r>
          </w:p>
        </w:tc>
      </w:tr>
      <w:tr w:rsidR="002C27E4" w:rsidRPr="00C139D5" w:rsidTr="008C077D">
        <w:tc>
          <w:tcPr>
            <w:tcW w:w="993" w:type="dxa"/>
          </w:tcPr>
          <w:p w:rsidR="002C27E4" w:rsidRPr="00C139D5" w:rsidRDefault="002C27E4" w:rsidP="008C077D">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016</w:t>
            </w:r>
          </w:p>
        </w:tc>
        <w:tc>
          <w:tcPr>
            <w:tcW w:w="851"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姜昊</w:t>
            </w:r>
          </w:p>
        </w:tc>
        <w:tc>
          <w:tcPr>
            <w:tcW w:w="1842"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关于加强音乐专业教室建设的建议</w:t>
            </w:r>
          </w:p>
        </w:tc>
        <w:tc>
          <w:tcPr>
            <w:tcW w:w="4962" w:type="dxa"/>
          </w:tcPr>
          <w:p w:rsidR="002C27E4" w:rsidRPr="00E609C6" w:rsidRDefault="00923C14" w:rsidP="00C825BB">
            <w:pPr>
              <w:rPr>
                <w:rFonts w:ascii="仿宋" w:eastAsia="仿宋" w:hAnsi="仿宋"/>
                <w:sz w:val="18"/>
                <w:szCs w:val="18"/>
              </w:rPr>
            </w:pPr>
            <w:r>
              <w:rPr>
                <w:rFonts w:ascii="仿宋" w:eastAsia="仿宋" w:hAnsi="仿宋" w:hint="eastAsia"/>
                <w:sz w:val="18"/>
                <w:szCs w:val="18"/>
              </w:rPr>
              <w:t xml:space="preserve">    </w:t>
            </w:r>
            <w:r w:rsidR="002C27E4" w:rsidRPr="00C825BB">
              <w:rPr>
                <w:rFonts w:ascii="仿宋" w:eastAsia="仿宋" w:hAnsi="仿宋" w:hint="eastAsia"/>
                <w:sz w:val="18"/>
                <w:szCs w:val="18"/>
              </w:rPr>
              <w:t>建议学校教务处将音乐专业教室建设列为工作事项，解决师生急难愁盼的问题，设立4个左右配置了钢琴、五线谱黑（白）板、多媒体等专业教学设备、同时能容纳60人的教室，保障音乐学专业的正常教学。</w:t>
            </w:r>
          </w:p>
        </w:tc>
        <w:tc>
          <w:tcPr>
            <w:tcW w:w="992" w:type="dxa"/>
          </w:tcPr>
          <w:p w:rsidR="002C27E4" w:rsidRPr="00C139D5" w:rsidRDefault="006F5C4E" w:rsidP="00C825BB">
            <w:pPr>
              <w:rPr>
                <w:rFonts w:ascii="仿宋" w:eastAsia="仿宋" w:hAnsi="仿宋"/>
                <w:sz w:val="18"/>
                <w:szCs w:val="18"/>
              </w:rPr>
            </w:pPr>
            <w:r>
              <w:rPr>
                <w:rFonts w:ascii="仿宋" w:eastAsia="仿宋" w:hAnsi="仿宋" w:hint="eastAsia"/>
                <w:sz w:val="18"/>
                <w:szCs w:val="18"/>
              </w:rPr>
              <w:t>教务处</w:t>
            </w:r>
          </w:p>
        </w:tc>
        <w:tc>
          <w:tcPr>
            <w:tcW w:w="5386" w:type="dxa"/>
          </w:tcPr>
          <w:p w:rsidR="002C27E4" w:rsidRPr="00C825BB" w:rsidRDefault="00923C14" w:rsidP="00C825BB">
            <w:pPr>
              <w:rPr>
                <w:rFonts w:ascii="仿宋" w:eastAsia="仿宋" w:hAnsi="仿宋"/>
                <w:sz w:val="18"/>
                <w:szCs w:val="18"/>
              </w:rPr>
            </w:pPr>
            <w:r>
              <w:rPr>
                <w:rFonts w:ascii="仿宋" w:eastAsia="仿宋" w:hAnsi="仿宋" w:hint="eastAsia"/>
                <w:sz w:val="18"/>
                <w:szCs w:val="18"/>
              </w:rPr>
              <w:t xml:space="preserve">    </w:t>
            </w:r>
            <w:r w:rsidR="002C27E4" w:rsidRPr="00C825BB">
              <w:rPr>
                <w:rFonts w:ascii="仿宋" w:eastAsia="仿宋" w:hAnsi="仿宋" w:hint="eastAsia"/>
                <w:sz w:val="18"/>
                <w:szCs w:val="18"/>
              </w:rPr>
              <w:t>感谢</w:t>
            </w:r>
            <w:r w:rsidR="002D6A3D" w:rsidRPr="00C825BB">
              <w:rPr>
                <w:rFonts w:ascii="仿宋" w:eastAsia="仿宋" w:hAnsi="仿宋" w:hint="eastAsia"/>
                <w:sz w:val="18"/>
                <w:szCs w:val="18"/>
              </w:rPr>
              <w:t>代表</w:t>
            </w:r>
            <w:r w:rsidR="002C27E4" w:rsidRPr="00C825BB">
              <w:rPr>
                <w:rFonts w:ascii="仿宋" w:eastAsia="仿宋" w:hAnsi="仿宋" w:hint="eastAsia"/>
                <w:sz w:val="18"/>
                <w:szCs w:val="18"/>
              </w:rPr>
              <w:t>提出宝贵的建议，现回复如下：</w:t>
            </w:r>
          </w:p>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1.目前我校属于教务处管理的教室分布在一教、二教和五教。其中一教1-2楼只有18间教室属于教务处管理，作为毕业生考研专用教室，不安排教学任务；二教有部分为校融媒体中心和研究生院管理用于其办公或研究生教学，五教的一楼有一间为园林与艺术学院展览室。除此以外，目前教务处能管理使用的教室仅有341间，要满足每学年8700多门次的课堂教学和大型考试，仅能勉强维持基本的教学需求，已无可能从中拨出教学场地作为教学单位的专用教室。</w:t>
            </w:r>
          </w:p>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2.在遵循学校“一个学院一栋楼”的整体规划原则下，建议人文院进一步整合学院管理的场地资源，内部挖掘，在现有资源下，优先满足教学用房需要，重新设置，腾出更多的场地作为专业教室。</w:t>
            </w:r>
          </w:p>
          <w:p w:rsidR="002C27E4" w:rsidRPr="00B72182" w:rsidRDefault="002C27E4" w:rsidP="00C825BB">
            <w:pPr>
              <w:pStyle w:val="1"/>
              <w:widowControl/>
              <w:shd w:val="clear" w:color="auto" w:fill="FFFFFF"/>
              <w:spacing w:beforeAutospacing="0" w:afterAutospacing="0"/>
              <w:jc w:val="both"/>
              <w:rPr>
                <w:rFonts w:ascii="仿宋" w:eastAsia="仿宋" w:hAnsi="仿宋" w:hint="default"/>
                <w:b w:val="0"/>
                <w:bCs w:val="0"/>
                <w:kern w:val="2"/>
                <w:sz w:val="18"/>
                <w:szCs w:val="18"/>
              </w:rPr>
            </w:pPr>
            <w:r w:rsidRPr="00C825BB">
              <w:rPr>
                <w:rFonts w:ascii="仿宋" w:eastAsia="仿宋" w:hAnsi="仿宋"/>
                <w:b w:val="0"/>
                <w:bCs w:val="0"/>
                <w:kern w:val="2"/>
                <w:sz w:val="18"/>
                <w:szCs w:val="18"/>
              </w:rPr>
              <w:t>今后，教务处将进一步加强专业教室的建设，如果学校将来有更多的教室资源安排教务处负责管理，教务处将统筹考虑各专业的教学用房需求。</w:t>
            </w:r>
          </w:p>
        </w:tc>
        <w:tc>
          <w:tcPr>
            <w:tcW w:w="993" w:type="dxa"/>
          </w:tcPr>
          <w:p w:rsidR="002C27E4" w:rsidRPr="00C139D5" w:rsidRDefault="002C27E4" w:rsidP="00B215DC">
            <w:pPr>
              <w:jc w:val="center"/>
              <w:rPr>
                <w:rFonts w:ascii="仿宋" w:eastAsia="仿宋" w:hAnsi="仿宋"/>
                <w:sz w:val="18"/>
                <w:szCs w:val="18"/>
              </w:rPr>
            </w:pPr>
            <w:r>
              <w:rPr>
                <w:rFonts w:ascii="仿宋" w:eastAsia="仿宋" w:hAnsi="仿宋" w:hint="eastAsia"/>
                <w:sz w:val="18"/>
                <w:szCs w:val="18"/>
              </w:rPr>
              <w:t>满意</w:t>
            </w:r>
          </w:p>
        </w:tc>
      </w:tr>
      <w:tr w:rsidR="002C27E4" w:rsidRPr="00C139D5" w:rsidTr="00167D4B">
        <w:tc>
          <w:tcPr>
            <w:tcW w:w="993" w:type="dxa"/>
          </w:tcPr>
          <w:p w:rsidR="002C27E4" w:rsidRPr="00C139D5" w:rsidRDefault="002C27E4" w:rsidP="00167D4B">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017</w:t>
            </w:r>
          </w:p>
        </w:tc>
        <w:tc>
          <w:tcPr>
            <w:tcW w:w="851"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易文龙</w:t>
            </w:r>
          </w:p>
        </w:tc>
        <w:tc>
          <w:tcPr>
            <w:tcW w:w="1842"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关于进一步加强我校“四类”一流本科课程培育工作的建议</w:t>
            </w:r>
          </w:p>
        </w:tc>
        <w:tc>
          <w:tcPr>
            <w:tcW w:w="4962" w:type="dxa"/>
          </w:tcPr>
          <w:p w:rsidR="002C27E4" w:rsidRPr="0045019A" w:rsidRDefault="00923C14" w:rsidP="00C825BB">
            <w:pPr>
              <w:rPr>
                <w:rFonts w:ascii="仿宋" w:eastAsia="仿宋" w:hAnsi="仿宋"/>
                <w:sz w:val="18"/>
                <w:szCs w:val="18"/>
              </w:rPr>
            </w:pPr>
            <w:r>
              <w:rPr>
                <w:rFonts w:ascii="仿宋" w:eastAsia="仿宋" w:hAnsi="仿宋" w:hint="eastAsia"/>
                <w:sz w:val="18"/>
                <w:szCs w:val="18"/>
              </w:rPr>
              <w:t xml:space="preserve">    </w:t>
            </w:r>
            <w:r w:rsidR="002C27E4" w:rsidRPr="00C825BB">
              <w:rPr>
                <w:rFonts w:ascii="仿宋" w:eastAsia="仿宋" w:hAnsi="仿宋" w:hint="eastAsia"/>
                <w:sz w:val="18"/>
                <w:szCs w:val="18"/>
              </w:rPr>
              <w:t>建议学校进一步加强“四类”课程的培育工作，主动对接教育部一流本科课程建设要求，为省级“四类”课程的认定做好充分准备。初期可由学院对“四类”课程进行遴选立项、培育，完成建设与评估后，学院报送至教务处备案，可认定为校级“四类”课程建设成果。该举措的实施有助于扩大学校“四类”课程建设的广度，有助于课程建设的均衡发展。</w:t>
            </w:r>
          </w:p>
        </w:tc>
        <w:tc>
          <w:tcPr>
            <w:tcW w:w="992" w:type="dxa"/>
          </w:tcPr>
          <w:p w:rsidR="002C27E4" w:rsidRPr="00C139D5" w:rsidRDefault="006F5C4E" w:rsidP="00C825BB">
            <w:pPr>
              <w:rPr>
                <w:rFonts w:ascii="仿宋" w:eastAsia="仿宋" w:hAnsi="仿宋"/>
                <w:sz w:val="18"/>
                <w:szCs w:val="18"/>
              </w:rPr>
            </w:pPr>
            <w:r>
              <w:rPr>
                <w:rFonts w:ascii="仿宋" w:eastAsia="仿宋" w:hAnsi="仿宋" w:hint="eastAsia"/>
                <w:sz w:val="18"/>
                <w:szCs w:val="18"/>
              </w:rPr>
              <w:t>教务处</w:t>
            </w:r>
          </w:p>
        </w:tc>
        <w:tc>
          <w:tcPr>
            <w:tcW w:w="5386" w:type="dxa"/>
          </w:tcPr>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感谢</w:t>
            </w:r>
            <w:r w:rsidR="002D6A3D" w:rsidRPr="00C825BB">
              <w:rPr>
                <w:rFonts w:ascii="仿宋" w:eastAsia="仿宋" w:hAnsi="仿宋" w:hint="eastAsia"/>
                <w:sz w:val="18"/>
                <w:szCs w:val="18"/>
              </w:rPr>
              <w:t>代表</w:t>
            </w:r>
            <w:r w:rsidRPr="00C825BB">
              <w:rPr>
                <w:rFonts w:ascii="仿宋" w:eastAsia="仿宋" w:hAnsi="仿宋" w:hint="eastAsia"/>
                <w:sz w:val="18"/>
                <w:szCs w:val="18"/>
              </w:rPr>
              <w:t xml:space="preserve">提出的意见与建议。教育部出台“双万计划”以来，学校主动对接国家一流本科课程“双万计划”，出台了《江西农业大学一流本科课程建设方案》（赣农大发〔2020〕5号）、《江西农业大学“互联网+金课”建设管理办法》（赣农大发〔2020〕31号）等文件，构建了“校级-省级-国家级”三级培育体系。学校一直鼓励学院内部自行对“四类”课程进行遴选立项、培育，完成建设与评估后，可申报省级或国家级一流课程认定，获得认定的省级认定的一流本科课程默认为通过校级一流本科课程认定。例如，《兽医产科学》、《思想道德修养与法律基础》、《营养健康与美容》等课程均未通过学校立项而是由学院遴选培育直接申报省级获得认定，省级认定后默认为通过校级一流本科课程认定。  </w:t>
            </w:r>
          </w:p>
          <w:p w:rsidR="002C27E4" w:rsidRPr="003275E9"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为进一步加强学校一流本科课程建设，今年以来，教务处举办了多次培训，包括2023年国家级一流本科课程建设与申报培训会、江西农业大学“数字化教学能力提升高级研修班”及2023年度青年教师教育教学能力提升专题培训会，培训内容均涉及一流本科课程建设与申报内容，近期启动了第三批国家级课程预申报遴选。</w:t>
            </w:r>
          </w:p>
        </w:tc>
        <w:tc>
          <w:tcPr>
            <w:tcW w:w="993" w:type="dxa"/>
          </w:tcPr>
          <w:p w:rsidR="002C27E4" w:rsidRPr="00C139D5" w:rsidRDefault="002C27E4" w:rsidP="00B215DC">
            <w:pPr>
              <w:jc w:val="center"/>
              <w:rPr>
                <w:rFonts w:ascii="仿宋" w:eastAsia="仿宋" w:hAnsi="仿宋"/>
                <w:sz w:val="18"/>
                <w:szCs w:val="18"/>
              </w:rPr>
            </w:pPr>
            <w:r>
              <w:rPr>
                <w:rFonts w:ascii="仿宋" w:eastAsia="仿宋" w:hAnsi="仿宋" w:hint="eastAsia"/>
                <w:sz w:val="18"/>
                <w:szCs w:val="18"/>
              </w:rPr>
              <w:t>满意</w:t>
            </w:r>
          </w:p>
        </w:tc>
      </w:tr>
      <w:tr w:rsidR="002C27E4" w:rsidRPr="00C139D5" w:rsidTr="00167D4B">
        <w:tc>
          <w:tcPr>
            <w:tcW w:w="993" w:type="dxa"/>
          </w:tcPr>
          <w:p w:rsidR="002C27E4" w:rsidRPr="00C139D5" w:rsidRDefault="002C27E4" w:rsidP="00167D4B">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018</w:t>
            </w:r>
          </w:p>
        </w:tc>
        <w:tc>
          <w:tcPr>
            <w:tcW w:w="851" w:type="dxa"/>
          </w:tcPr>
          <w:p w:rsidR="002C27E4" w:rsidRPr="0045019A" w:rsidRDefault="002C27E4" w:rsidP="00C825BB">
            <w:pPr>
              <w:rPr>
                <w:rFonts w:ascii="仿宋" w:eastAsia="仿宋" w:hAnsi="仿宋"/>
                <w:sz w:val="18"/>
                <w:szCs w:val="18"/>
              </w:rPr>
            </w:pPr>
            <w:r>
              <w:rPr>
                <w:rFonts w:ascii="仿宋" w:eastAsia="仿宋" w:hAnsi="仿宋" w:hint="eastAsia"/>
                <w:sz w:val="18"/>
                <w:szCs w:val="18"/>
              </w:rPr>
              <w:t>胡冬青</w:t>
            </w:r>
          </w:p>
        </w:tc>
        <w:tc>
          <w:tcPr>
            <w:tcW w:w="1842"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关于完善外语类教师教学竞赛和学生竞赛相关规定的建议</w:t>
            </w:r>
          </w:p>
        </w:tc>
        <w:tc>
          <w:tcPr>
            <w:tcW w:w="4962" w:type="dxa"/>
          </w:tcPr>
          <w:p w:rsidR="002C27E4" w:rsidRPr="00C825BB" w:rsidRDefault="006F5C4E" w:rsidP="00C825BB">
            <w:pPr>
              <w:rPr>
                <w:rFonts w:ascii="仿宋" w:eastAsia="仿宋" w:hAnsi="仿宋"/>
                <w:sz w:val="18"/>
                <w:szCs w:val="18"/>
              </w:rPr>
            </w:pPr>
            <w:r>
              <w:rPr>
                <w:rFonts w:ascii="仿宋" w:eastAsia="仿宋" w:hAnsi="仿宋" w:hint="eastAsia"/>
                <w:sz w:val="18"/>
                <w:szCs w:val="18"/>
              </w:rPr>
              <w:t xml:space="preserve">    </w:t>
            </w:r>
            <w:r w:rsidR="002C27E4" w:rsidRPr="00C825BB">
              <w:rPr>
                <w:rFonts w:ascii="仿宋" w:eastAsia="仿宋" w:hAnsi="仿宋" w:hint="eastAsia"/>
                <w:sz w:val="18"/>
                <w:szCs w:val="18"/>
              </w:rPr>
              <w:t>1.成立专门的外语类竞赛与管理小组，负责外语</w:t>
            </w:r>
            <w:r>
              <w:rPr>
                <w:rFonts w:ascii="仿宋" w:eastAsia="仿宋" w:hAnsi="仿宋" w:hint="eastAsia"/>
                <w:sz w:val="18"/>
                <w:szCs w:val="18"/>
              </w:rPr>
              <w:t>类专业竞赛的审定和认可工作，由学校教务处负责相关竞赛级别的审批。</w:t>
            </w:r>
          </w:p>
          <w:p w:rsidR="002C27E4" w:rsidRPr="00C825BB" w:rsidRDefault="006F5C4E" w:rsidP="00C825BB">
            <w:pPr>
              <w:rPr>
                <w:rFonts w:ascii="仿宋" w:eastAsia="仿宋" w:hAnsi="仿宋"/>
                <w:sz w:val="18"/>
                <w:szCs w:val="18"/>
              </w:rPr>
            </w:pPr>
            <w:r>
              <w:rPr>
                <w:rFonts w:ascii="仿宋" w:eastAsia="仿宋" w:hAnsi="仿宋" w:hint="eastAsia"/>
                <w:sz w:val="18"/>
                <w:szCs w:val="18"/>
              </w:rPr>
              <w:t xml:space="preserve">    </w:t>
            </w:r>
            <w:r w:rsidR="002C27E4" w:rsidRPr="00C825BB">
              <w:rPr>
                <w:rFonts w:ascii="仿宋" w:eastAsia="仿宋" w:hAnsi="仿宋" w:hint="eastAsia"/>
                <w:sz w:val="18"/>
                <w:szCs w:val="18"/>
              </w:rPr>
              <w:t>2.外国语学院负责佐证材料，证明相关赛事的级别和认可度。</w:t>
            </w:r>
          </w:p>
          <w:p w:rsidR="002C27E4" w:rsidRPr="0045019A" w:rsidRDefault="006F5C4E" w:rsidP="00C825BB">
            <w:pPr>
              <w:rPr>
                <w:rFonts w:ascii="仿宋" w:eastAsia="仿宋" w:hAnsi="仿宋"/>
                <w:sz w:val="18"/>
                <w:szCs w:val="18"/>
              </w:rPr>
            </w:pPr>
            <w:r>
              <w:rPr>
                <w:rFonts w:ascii="仿宋" w:eastAsia="仿宋" w:hAnsi="仿宋" w:hint="eastAsia"/>
                <w:sz w:val="18"/>
                <w:szCs w:val="18"/>
              </w:rPr>
              <w:t xml:space="preserve">    </w:t>
            </w:r>
            <w:r w:rsidR="002C27E4" w:rsidRPr="00C825BB">
              <w:rPr>
                <w:rFonts w:ascii="仿宋" w:eastAsia="仿宋" w:hAnsi="仿宋" w:hint="eastAsia"/>
                <w:sz w:val="18"/>
                <w:szCs w:val="18"/>
              </w:rPr>
              <w:t>具体操作学校方可调研国内和省内其他学校做法。省内如江西师大、南昌大学、江西财经大学等其他学校的相关竞赛管理规定文件。我们可以对同行进行进一步广泛调研得到适合我校的办法来进一步完善我们学校的教学和学生竞赛相关条例。</w:t>
            </w:r>
          </w:p>
        </w:tc>
        <w:tc>
          <w:tcPr>
            <w:tcW w:w="992" w:type="dxa"/>
          </w:tcPr>
          <w:p w:rsidR="002C27E4" w:rsidRPr="00167D4B" w:rsidRDefault="006F5C4E" w:rsidP="00C825BB">
            <w:pPr>
              <w:rPr>
                <w:rFonts w:ascii="仿宋" w:eastAsia="仿宋" w:hAnsi="仿宋"/>
                <w:sz w:val="18"/>
                <w:szCs w:val="18"/>
              </w:rPr>
            </w:pPr>
            <w:r>
              <w:rPr>
                <w:rFonts w:ascii="仿宋" w:eastAsia="仿宋" w:hAnsi="仿宋" w:hint="eastAsia"/>
                <w:sz w:val="18"/>
                <w:szCs w:val="18"/>
              </w:rPr>
              <w:t>教务处</w:t>
            </w:r>
          </w:p>
        </w:tc>
        <w:tc>
          <w:tcPr>
            <w:tcW w:w="5386" w:type="dxa"/>
          </w:tcPr>
          <w:p w:rsidR="002C27E4" w:rsidRPr="00742F9F" w:rsidRDefault="002C27E4" w:rsidP="006F5C4E">
            <w:pPr>
              <w:ind w:firstLineChars="150" w:firstLine="270"/>
              <w:rPr>
                <w:rFonts w:ascii="仿宋" w:eastAsia="仿宋" w:hAnsi="仿宋"/>
                <w:sz w:val="18"/>
                <w:szCs w:val="18"/>
              </w:rPr>
            </w:pPr>
            <w:r w:rsidRPr="00C825BB">
              <w:rPr>
                <w:rFonts w:ascii="仿宋" w:eastAsia="仿宋" w:hAnsi="仿宋" w:hint="eastAsia"/>
                <w:sz w:val="18"/>
                <w:szCs w:val="18"/>
              </w:rPr>
              <w:t>我校为充分调动教职工积极投入教学与科研工作，提升教育教学质量，2</w:t>
            </w:r>
            <w:r w:rsidRPr="00C825BB">
              <w:rPr>
                <w:rFonts w:ascii="仿宋" w:eastAsia="仿宋" w:hAnsi="仿宋"/>
                <w:sz w:val="18"/>
                <w:szCs w:val="18"/>
              </w:rPr>
              <w:t>018</w:t>
            </w:r>
            <w:r w:rsidRPr="00C825BB">
              <w:rPr>
                <w:rFonts w:ascii="仿宋" w:eastAsia="仿宋" w:hAnsi="仿宋" w:hint="eastAsia"/>
                <w:sz w:val="18"/>
                <w:szCs w:val="18"/>
              </w:rPr>
              <w:t>年印发了《江西农业大学教学建设与研究成果奖励办法（试行）》，其中第九条对教学竞赛奖认定及奖励金额做出了专门规定，“外教社杯”全国高校外语教学竞赛在认定范围内。2</w:t>
            </w:r>
            <w:r w:rsidRPr="00C825BB">
              <w:rPr>
                <w:rFonts w:ascii="仿宋" w:eastAsia="仿宋" w:hAnsi="仿宋"/>
                <w:sz w:val="18"/>
                <w:szCs w:val="18"/>
              </w:rPr>
              <w:t>020</w:t>
            </w:r>
            <w:r w:rsidRPr="00C825BB">
              <w:rPr>
                <w:rFonts w:ascii="仿宋" w:eastAsia="仿宋" w:hAnsi="仿宋" w:hint="eastAsia"/>
                <w:sz w:val="18"/>
                <w:szCs w:val="18"/>
              </w:rPr>
              <w:t>年印发了《江西农业大学大学生创新创业竞赛管理与奖励办法（修订）》，办法规定二级A类赛事2</w:t>
            </w:r>
            <w:r w:rsidRPr="00C825BB">
              <w:rPr>
                <w:rFonts w:ascii="仿宋" w:eastAsia="仿宋" w:hAnsi="仿宋"/>
                <w:sz w:val="18"/>
                <w:szCs w:val="18"/>
              </w:rPr>
              <w:t>5</w:t>
            </w:r>
            <w:r w:rsidRPr="00C825BB">
              <w:rPr>
                <w:rFonts w:ascii="仿宋" w:eastAsia="仿宋" w:hAnsi="仿宋" w:hint="eastAsia"/>
                <w:sz w:val="18"/>
                <w:szCs w:val="18"/>
              </w:rPr>
              <w:t>项，包括“外研社杯”全国英语演讲大赛。建议学院加大对外语类竞赛的奖励。</w:t>
            </w:r>
          </w:p>
        </w:tc>
        <w:tc>
          <w:tcPr>
            <w:tcW w:w="993" w:type="dxa"/>
          </w:tcPr>
          <w:p w:rsidR="002C27E4" w:rsidRPr="00C139D5" w:rsidRDefault="002C27E4" w:rsidP="00B215DC">
            <w:pPr>
              <w:jc w:val="center"/>
              <w:rPr>
                <w:rFonts w:ascii="仿宋" w:eastAsia="仿宋" w:hAnsi="仿宋"/>
                <w:sz w:val="18"/>
                <w:szCs w:val="18"/>
              </w:rPr>
            </w:pPr>
            <w:r>
              <w:rPr>
                <w:rFonts w:ascii="仿宋" w:eastAsia="仿宋" w:hAnsi="仿宋" w:hint="eastAsia"/>
                <w:sz w:val="18"/>
                <w:szCs w:val="18"/>
              </w:rPr>
              <w:t>满意</w:t>
            </w:r>
          </w:p>
        </w:tc>
      </w:tr>
      <w:tr w:rsidR="002C27E4" w:rsidRPr="00C139D5" w:rsidTr="00167D4B">
        <w:tc>
          <w:tcPr>
            <w:tcW w:w="993" w:type="dxa"/>
          </w:tcPr>
          <w:p w:rsidR="002C27E4" w:rsidRPr="00C139D5" w:rsidRDefault="002C27E4" w:rsidP="00167D4B">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019</w:t>
            </w:r>
          </w:p>
        </w:tc>
        <w:tc>
          <w:tcPr>
            <w:tcW w:w="851"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潘</w:t>
            </w:r>
            <w:r w:rsidRPr="00C825BB">
              <w:rPr>
                <w:rFonts w:ascii="仿宋" w:eastAsia="仿宋" w:hAnsi="仿宋"/>
                <w:sz w:val="18"/>
                <w:szCs w:val="18"/>
              </w:rPr>
              <w:t>锡杨</w:t>
            </w:r>
          </w:p>
        </w:tc>
        <w:tc>
          <w:tcPr>
            <w:tcW w:w="1842"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关于统筹</w:t>
            </w:r>
            <w:r w:rsidRPr="00C825BB">
              <w:rPr>
                <w:rFonts w:ascii="仿宋" w:eastAsia="仿宋" w:hAnsi="仿宋"/>
                <w:sz w:val="18"/>
                <w:szCs w:val="18"/>
              </w:rPr>
              <w:t>安排</w:t>
            </w:r>
            <w:r w:rsidRPr="00C825BB">
              <w:rPr>
                <w:rFonts w:ascii="仿宋" w:eastAsia="仿宋" w:hAnsi="仿宋" w:hint="eastAsia"/>
                <w:sz w:val="18"/>
                <w:szCs w:val="18"/>
              </w:rPr>
              <w:t>南</w:t>
            </w:r>
            <w:r w:rsidRPr="00C825BB">
              <w:rPr>
                <w:rFonts w:ascii="仿宋" w:eastAsia="仿宋" w:hAnsi="仿宋"/>
                <w:sz w:val="18"/>
                <w:szCs w:val="18"/>
              </w:rPr>
              <w:t>北校区教室</w:t>
            </w:r>
            <w:r w:rsidRPr="00C825BB">
              <w:rPr>
                <w:rFonts w:ascii="仿宋" w:eastAsia="仿宋" w:hAnsi="仿宋" w:hint="eastAsia"/>
                <w:sz w:val="18"/>
                <w:szCs w:val="18"/>
              </w:rPr>
              <w:t>上课</w:t>
            </w:r>
            <w:r w:rsidRPr="00C825BB">
              <w:rPr>
                <w:rFonts w:ascii="仿宋" w:eastAsia="仿宋" w:hAnsi="仿宋"/>
                <w:sz w:val="18"/>
                <w:szCs w:val="18"/>
              </w:rPr>
              <w:t>的提案</w:t>
            </w:r>
          </w:p>
        </w:tc>
        <w:tc>
          <w:tcPr>
            <w:tcW w:w="4962" w:type="dxa"/>
          </w:tcPr>
          <w:p w:rsidR="002C27E4" w:rsidRPr="00F1031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统筹</w:t>
            </w:r>
            <w:r w:rsidRPr="00C825BB">
              <w:rPr>
                <w:rFonts w:ascii="仿宋" w:eastAsia="仿宋" w:hAnsi="仿宋"/>
                <w:sz w:val="18"/>
                <w:szCs w:val="18"/>
              </w:rPr>
              <w:t>安排</w:t>
            </w:r>
            <w:r w:rsidRPr="00C825BB">
              <w:rPr>
                <w:rFonts w:ascii="仿宋" w:eastAsia="仿宋" w:hAnsi="仿宋" w:hint="eastAsia"/>
                <w:sz w:val="18"/>
                <w:szCs w:val="18"/>
              </w:rPr>
              <w:t>南</w:t>
            </w:r>
            <w:r w:rsidRPr="00C825BB">
              <w:rPr>
                <w:rFonts w:ascii="仿宋" w:eastAsia="仿宋" w:hAnsi="仿宋"/>
                <w:sz w:val="18"/>
                <w:szCs w:val="18"/>
              </w:rPr>
              <w:t>北校区教室</w:t>
            </w:r>
            <w:r w:rsidRPr="00C825BB">
              <w:rPr>
                <w:rFonts w:ascii="仿宋" w:eastAsia="仿宋" w:hAnsi="仿宋" w:hint="eastAsia"/>
                <w:sz w:val="18"/>
                <w:szCs w:val="18"/>
              </w:rPr>
              <w:t>上课。尽可</w:t>
            </w:r>
            <w:r w:rsidRPr="00C825BB">
              <w:rPr>
                <w:rFonts w:ascii="仿宋" w:eastAsia="仿宋" w:hAnsi="仿宋"/>
                <w:sz w:val="18"/>
                <w:szCs w:val="18"/>
              </w:rPr>
              <w:t>能将</w:t>
            </w:r>
            <w:r w:rsidRPr="00C825BB">
              <w:rPr>
                <w:rFonts w:ascii="仿宋" w:eastAsia="仿宋" w:hAnsi="仿宋" w:hint="eastAsia"/>
                <w:sz w:val="18"/>
                <w:szCs w:val="18"/>
              </w:rPr>
              <w:t>上午</w:t>
            </w:r>
            <w:r w:rsidRPr="00C825BB">
              <w:rPr>
                <w:rFonts w:ascii="仿宋" w:eastAsia="仿宋" w:hAnsi="仿宋"/>
                <w:sz w:val="18"/>
                <w:szCs w:val="18"/>
              </w:rPr>
              <w:t>第</w:t>
            </w:r>
            <w:r w:rsidRPr="00C825BB">
              <w:rPr>
                <w:rFonts w:ascii="仿宋" w:eastAsia="仿宋" w:hAnsi="仿宋" w:hint="eastAsia"/>
                <w:sz w:val="18"/>
                <w:szCs w:val="18"/>
              </w:rPr>
              <w:t>1-4节</w:t>
            </w:r>
            <w:r w:rsidRPr="00C825BB">
              <w:rPr>
                <w:rFonts w:ascii="仿宋" w:eastAsia="仿宋" w:hAnsi="仿宋"/>
                <w:sz w:val="18"/>
                <w:szCs w:val="18"/>
              </w:rPr>
              <w:t>课</w:t>
            </w:r>
            <w:r w:rsidRPr="00C825BB">
              <w:rPr>
                <w:rFonts w:ascii="仿宋" w:eastAsia="仿宋" w:hAnsi="仿宋" w:hint="eastAsia"/>
                <w:sz w:val="18"/>
                <w:szCs w:val="18"/>
              </w:rPr>
              <w:t>、下午第5-</w:t>
            </w:r>
            <w:r w:rsidRPr="00C825BB">
              <w:rPr>
                <w:rFonts w:ascii="仿宋" w:eastAsia="仿宋" w:hAnsi="仿宋"/>
                <w:sz w:val="18"/>
                <w:szCs w:val="18"/>
              </w:rPr>
              <w:t>8</w:t>
            </w:r>
            <w:r w:rsidRPr="00C825BB">
              <w:rPr>
                <w:rFonts w:ascii="仿宋" w:eastAsia="仿宋" w:hAnsi="仿宋" w:hint="eastAsia"/>
                <w:sz w:val="18"/>
                <w:szCs w:val="18"/>
              </w:rPr>
              <w:t>节课</w:t>
            </w:r>
            <w:r w:rsidRPr="00C825BB">
              <w:rPr>
                <w:rFonts w:ascii="仿宋" w:eastAsia="仿宋" w:hAnsi="仿宋"/>
                <w:sz w:val="18"/>
                <w:szCs w:val="18"/>
              </w:rPr>
              <w:t>安排在同一校区</w:t>
            </w:r>
            <w:r w:rsidRPr="00C825BB">
              <w:rPr>
                <w:rFonts w:ascii="仿宋" w:eastAsia="仿宋" w:hAnsi="仿宋" w:hint="eastAsia"/>
                <w:sz w:val="18"/>
                <w:szCs w:val="18"/>
              </w:rPr>
              <w:t>的</w:t>
            </w:r>
            <w:r w:rsidRPr="00C825BB">
              <w:rPr>
                <w:rFonts w:ascii="仿宋" w:eastAsia="仿宋" w:hAnsi="仿宋"/>
                <w:sz w:val="18"/>
                <w:szCs w:val="18"/>
              </w:rPr>
              <w:t>教学楼</w:t>
            </w:r>
            <w:r w:rsidRPr="00C825BB">
              <w:rPr>
                <w:rFonts w:ascii="仿宋" w:eastAsia="仿宋" w:hAnsi="仿宋" w:hint="eastAsia"/>
                <w:sz w:val="18"/>
                <w:szCs w:val="18"/>
              </w:rPr>
              <w:t>，以</w:t>
            </w:r>
            <w:r w:rsidRPr="00C825BB">
              <w:rPr>
                <w:rFonts w:ascii="仿宋" w:eastAsia="仿宋" w:hAnsi="仿宋"/>
                <w:sz w:val="18"/>
                <w:szCs w:val="18"/>
              </w:rPr>
              <w:t>减</w:t>
            </w:r>
            <w:r w:rsidRPr="00C825BB">
              <w:rPr>
                <w:rFonts w:ascii="仿宋" w:eastAsia="仿宋" w:hAnsi="仿宋" w:hint="eastAsia"/>
                <w:sz w:val="18"/>
                <w:szCs w:val="18"/>
              </w:rPr>
              <w:t>小交通</w:t>
            </w:r>
            <w:r w:rsidRPr="00C825BB">
              <w:rPr>
                <w:rFonts w:ascii="仿宋" w:eastAsia="仿宋" w:hAnsi="仿宋"/>
                <w:sz w:val="18"/>
                <w:szCs w:val="18"/>
              </w:rPr>
              <w:t>安全隐患</w:t>
            </w:r>
            <w:r w:rsidRPr="00C825BB">
              <w:rPr>
                <w:rFonts w:ascii="仿宋" w:eastAsia="仿宋" w:hAnsi="仿宋" w:hint="eastAsia"/>
                <w:sz w:val="18"/>
                <w:szCs w:val="18"/>
              </w:rPr>
              <w:t>，维护</w:t>
            </w:r>
            <w:r w:rsidRPr="00C825BB">
              <w:rPr>
                <w:rFonts w:ascii="仿宋" w:eastAsia="仿宋" w:hAnsi="仿宋"/>
                <w:sz w:val="18"/>
                <w:szCs w:val="18"/>
              </w:rPr>
              <w:t>和</w:t>
            </w:r>
            <w:r w:rsidRPr="00C825BB">
              <w:rPr>
                <w:rFonts w:ascii="仿宋" w:eastAsia="仿宋" w:hAnsi="仿宋" w:hint="eastAsia"/>
                <w:sz w:val="18"/>
                <w:szCs w:val="18"/>
              </w:rPr>
              <w:t>塑造</w:t>
            </w:r>
            <w:r w:rsidRPr="00C825BB">
              <w:rPr>
                <w:rFonts w:ascii="仿宋" w:eastAsia="仿宋" w:hAnsi="仿宋"/>
                <w:sz w:val="18"/>
                <w:szCs w:val="18"/>
              </w:rPr>
              <w:t>良好的教学秩序</w:t>
            </w:r>
            <w:r w:rsidRPr="00C825BB">
              <w:rPr>
                <w:rFonts w:ascii="仿宋" w:eastAsia="仿宋" w:hAnsi="仿宋" w:hint="eastAsia"/>
                <w:sz w:val="18"/>
                <w:szCs w:val="18"/>
              </w:rPr>
              <w:t>。</w:t>
            </w:r>
          </w:p>
        </w:tc>
        <w:tc>
          <w:tcPr>
            <w:tcW w:w="992" w:type="dxa"/>
          </w:tcPr>
          <w:p w:rsidR="002C27E4" w:rsidRPr="00C139D5" w:rsidRDefault="009C68FC" w:rsidP="00C825BB">
            <w:pPr>
              <w:rPr>
                <w:rFonts w:ascii="仿宋" w:eastAsia="仿宋" w:hAnsi="仿宋"/>
                <w:sz w:val="18"/>
                <w:szCs w:val="18"/>
              </w:rPr>
            </w:pPr>
            <w:r>
              <w:rPr>
                <w:rFonts w:ascii="仿宋" w:eastAsia="仿宋" w:hAnsi="仿宋" w:hint="eastAsia"/>
                <w:sz w:val="18"/>
                <w:szCs w:val="18"/>
              </w:rPr>
              <w:t>教务处</w:t>
            </w:r>
          </w:p>
        </w:tc>
        <w:tc>
          <w:tcPr>
            <w:tcW w:w="5386" w:type="dxa"/>
          </w:tcPr>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感谢</w:t>
            </w:r>
            <w:r w:rsidR="002D6A3D" w:rsidRPr="00C825BB">
              <w:rPr>
                <w:rFonts w:ascii="仿宋" w:eastAsia="仿宋" w:hAnsi="仿宋" w:hint="eastAsia"/>
                <w:sz w:val="18"/>
                <w:szCs w:val="18"/>
              </w:rPr>
              <w:t>代表</w:t>
            </w:r>
            <w:r w:rsidRPr="00C825BB">
              <w:rPr>
                <w:rFonts w:ascii="仿宋" w:eastAsia="仿宋" w:hAnsi="仿宋" w:hint="eastAsia"/>
                <w:sz w:val="18"/>
                <w:szCs w:val="18"/>
              </w:rPr>
              <w:t>对学校本科教学管理工作的提议。</w:t>
            </w:r>
          </w:p>
          <w:p w:rsidR="002C27E4" w:rsidRPr="00C825BB"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学校课程安排是在统筹全校教师、教室资源的基础上安排的，需要考虑的因素很多，教室的总量和容量、教师和学生的时间段，进行合班教学、分组教学（多位老师共同承担一门课程）等情况。</w:t>
            </w:r>
          </w:p>
          <w:p w:rsidR="002C27E4" w:rsidRPr="00AA0EFC"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学校始终坚持以学生发展为中心的教学理念，首先保证学生少奔波，学生一上午或一下午尽量在同一栋教学楼上课，在此情况下教师在教学楼之间奔波的现象就难以避免。如某班级周一1-4节均</w:t>
            </w:r>
            <w:r w:rsidRPr="00C825BB">
              <w:rPr>
                <w:rFonts w:ascii="仿宋" w:eastAsia="仿宋" w:hAnsi="仿宋" w:hint="eastAsia"/>
                <w:sz w:val="18"/>
                <w:szCs w:val="18"/>
              </w:rPr>
              <w:lastRenderedPageBreak/>
              <w:t>在五教，另一班级周一1-4节均在二教，教师授课这两个班级，就难以避免奔波；如为多班合班课程，情况就更复杂，在学校目前现有教学资源的情况下，在安排教学任务时，只能尽量满足教师固定教学楼排课的需求，教务处也将进一步研究与优化，探索有效途径以减缓师生上课奔波压力。最后再次感谢提案人的宝贵意见。</w:t>
            </w:r>
          </w:p>
        </w:tc>
        <w:tc>
          <w:tcPr>
            <w:tcW w:w="993" w:type="dxa"/>
          </w:tcPr>
          <w:p w:rsidR="002C27E4" w:rsidRPr="00C139D5" w:rsidRDefault="002C27E4"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2C27E4" w:rsidRPr="00C139D5" w:rsidTr="00167D4B">
        <w:tc>
          <w:tcPr>
            <w:tcW w:w="993" w:type="dxa"/>
          </w:tcPr>
          <w:p w:rsidR="002C27E4" w:rsidRPr="00C139D5" w:rsidRDefault="002C27E4" w:rsidP="00167D4B">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020</w:t>
            </w:r>
          </w:p>
        </w:tc>
        <w:tc>
          <w:tcPr>
            <w:tcW w:w="851"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胡丹</w:t>
            </w:r>
          </w:p>
        </w:tc>
        <w:tc>
          <w:tcPr>
            <w:tcW w:w="1842"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关于解决东区教学楼维修多头负责，进行统一归口管理的提案</w:t>
            </w:r>
          </w:p>
        </w:tc>
        <w:tc>
          <w:tcPr>
            <w:tcW w:w="4962" w:type="dxa"/>
          </w:tcPr>
          <w:p w:rsidR="002C27E4" w:rsidRPr="0045019A" w:rsidRDefault="000313F4" w:rsidP="00C825BB">
            <w:pPr>
              <w:rPr>
                <w:rFonts w:ascii="仿宋" w:eastAsia="仿宋" w:hAnsi="仿宋"/>
                <w:sz w:val="18"/>
                <w:szCs w:val="18"/>
              </w:rPr>
            </w:pPr>
            <w:r>
              <w:rPr>
                <w:rFonts w:ascii="仿宋" w:eastAsia="仿宋" w:hAnsi="仿宋" w:hint="eastAsia"/>
                <w:sz w:val="18"/>
                <w:szCs w:val="18"/>
              </w:rPr>
              <w:t xml:space="preserve">    </w:t>
            </w:r>
            <w:r w:rsidR="002C27E4" w:rsidRPr="00C825BB">
              <w:rPr>
                <w:rFonts w:ascii="仿宋" w:eastAsia="仿宋" w:hAnsi="仿宋" w:hint="eastAsia"/>
                <w:sz w:val="18"/>
                <w:szCs w:val="18"/>
              </w:rPr>
              <w:t>建议东区教学楼的管理应去繁从简，物业管保洁外，其他维修之类的统一划归教务处，专业管理、高效服务，为东区师生提供优质的教学环境。</w:t>
            </w:r>
          </w:p>
        </w:tc>
        <w:tc>
          <w:tcPr>
            <w:tcW w:w="992" w:type="dxa"/>
          </w:tcPr>
          <w:p w:rsidR="002C27E4" w:rsidRPr="00C139D5" w:rsidRDefault="009564D2" w:rsidP="00C825BB">
            <w:pPr>
              <w:rPr>
                <w:rFonts w:ascii="仿宋" w:eastAsia="仿宋" w:hAnsi="仿宋"/>
                <w:sz w:val="18"/>
                <w:szCs w:val="18"/>
              </w:rPr>
            </w:pPr>
            <w:r>
              <w:rPr>
                <w:rFonts w:ascii="仿宋" w:eastAsia="仿宋" w:hAnsi="仿宋" w:hint="eastAsia"/>
                <w:sz w:val="18"/>
                <w:szCs w:val="18"/>
              </w:rPr>
              <w:t>教务处</w:t>
            </w:r>
          </w:p>
        </w:tc>
        <w:tc>
          <w:tcPr>
            <w:tcW w:w="5386" w:type="dxa"/>
          </w:tcPr>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感谢</w:t>
            </w:r>
            <w:r w:rsidR="002D6A3D" w:rsidRPr="00C825BB">
              <w:rPr>
                <w:rFonts w:ascii="仿宋" w:eastAsia="仿宋" w:hAnsi="仿宋" w:hint="eastAsia"/>
                <w:sz w:val="18"/>
                <w:szCs w:val="18"/>
              </w:rPr>
              <w:t>代表</w:t>
            </w:r>
            <w:r w:rsidRPr="00C825BB">
              <w:rPr>
                <w:rFonts w:ascii="仿宋" w:eastAsia="仿宋" w:hAnsi="仿宋" w:hint="eastAsia"/>
                <w:sz w:val="18"/>
                <w:szCs w:val="18"/>
              </w:rPr>
              <w:t>对我校公共教学楼工作的支持与关注。针对解决东区教学楼维修多头负责，进行统一归口管理这一提案，现</w:t>
            </w:r>
            <w:r w:rsidRPr="00C825BB">
              <w:rPr>
                <w:rFonts w:ascii="仿宋" w:eastAsia="仿宋" w:hAnsi="仿宋"/>
                <w:sz w:val="18"/>
                <w:szCs w:val="18"/>
              </w:rPr>
              <w:t>回复如下</w:t>
            </w:r>
            <w:r w:rsidRPr="00C825BB">
              <w:rPr>
                <w:rFonts w:ascii="仿宋" w:eastAsia="仿宋" w:hAnsi="仿宋" w:hint="eastAsia"/>
                <w:sz w:val="18"/>
                <w:szCs w:val="18"/>
              </w:rPr>
              <w:t>：</w:t>
            </w:r>
          </w:p>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我校一直以来坚持“以本为本”原则，重视公共教学楼的办学条件及公共卫生的管理工作。在收到您的提案后，我处第一时间进一步对学校相关管理办法进行了研究，并将相关管理规定整理如下：</w:t>
            </w:r>
          </w:p>
          <w:p w:rsidR="002C27E4" w:rsidRPr="00C825BB" w:rsidRDefault="000313F4" w:rsidP="000313F4">
            <w:pPr>
              <w:jc w:val="left"/>
              <w:rPr>
                <w:rFonts w:ascii="仿宋" w:eastAsia="仿宋" w:hAnsi="仿宋"/>
                <w:sz w:val="18"/>
                <w:szCs w:val="18"/>
              </w:rPr>
            </w:pPr>
            <w:r>
              <w:rPr>
                <w:rFonts w:ascii="仿宋" w:eastAsia="仿宋" w:hAnsi="仿宋" w:hint="eastAsia"/>
                <w:sz w:val="18"/>
                <w:szCs w:val="18"/>
              </w:rPr>
              <w:t xml:space="preserve">    1.</w:t>
            </w:r>
            <w:r w:rsidR="002C27E4" w:rsidRPr="00C825BB">
              <w:rPr>
                <w:rFonts w:ascii="仿宋" w:eastAsia="仿宋" w:hAnsi="仿宋" w:hint="eastAsia"/>
                <w:sz w:val="18"/>
                <w:szCs w:val="18"/>
              </w:rPr>
              <w:t>关于明确各部门、学院责任。</w:t>
            </w:r>
          </w:p>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根据江西农大物业外包招标采购方案文件内容：</w:t>
            </w:r>
          </w:p>
          <w:p w:rsidR="002C27E4" w:rsidRPr="00C825BB" w:rsidRDefault="000313F4" w:rsidP="00C825BB">
            <w:pPr>
              <w:jc w:val="left"/>
              <w:rPr>
                <w:rFonts w:ascii="仿宋" w:eastAsia="仿宋" w:hAnsi="仿宋"/>
                <w:sz w:val="18"/>
                <w:szCs w:val="18"/>
              </w:rPr>
            </w:pPr>
            <w:r>
              <w:rPr>
                <w:rFonts w:ascii="仿宋" w:eastAsia="仿宋" w:hAnsi="仿宋" w:hint="eastAsia"/>
                <w:sz w:val="18"/>
                <w:szCs w:val="18"/>
              </w:rPr>
              <w:t xml:space="preserve">    </w:t>
            </w:r>
            <w:r w:rsidR="002C27E4" w:rsidRPr="00C825BB">
              <w:rPr>
                <w:rFonts w:ascii="仿宋" w:eastAsia="仿宋" w:hAnsi="仿宋" w:hint="eastAsia"/>
                <w:sz w:val="18"/>
                <w:szCs w:val="18"/>
              </w:rPr>
              <w:t>“一、江西农业大学东区物业外包服务</w:t>
            </w:r>
          </w:p>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（一）服务需求</w:t>
            </w:r>
          </w:p>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4.教学楼、软件学院实验大楼的服务</w:t>
            </w:r>
          </w:p>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4.1③为了加强教学楼日常巡查力度，物业公司安排值班员每天不定时巡查教学楼1-5层的灯、电风扇、桌椅、门窗、窗帘、黑板设备、卫生间等教学设施设备，做好报修记录并一式两份，一份上报教务处存档备查，另一份上报后勤服务集团进行维修。</w:t>
            </w:r>
          </w:p>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④教学楼第1-5层的零星维修，及第6层公共区域的零星维修由后勤服务集团负责，涉及教学楼1-5层的改造、土建部分的维修由教务处按学校程序进行。第6层公共区域的改造、土建部分的维修按学校程序进行。</w:t>
            </w:r>
          </w:p>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4.2 东区教学楼第6层为经管院、软件院实验室，监管部门为经管院、软件院。第6层服务范围为所有教室、实验室、卫生间的卫生保洁。教学楼第6层消防设备由经管院、软件院按规定配置、更换。教学楼6楼的室内零星维修由经管学院、软件学院负责各自室内的维修，涉及改造、土建的部分各自按学校程序申报。”</w:t>
            </w:r>
          </w:p>
          <w:p w:rsidR="002C27E4" w:rsidRPr="00C825BB" w:rsidRDefault="000313F4" w:rsidP="00C825BB">
            <w:pPr>
              <w:jc w:val="left"/>
              <w:rPr>
                <w:rFonts w:ascii="仿宋" w:eastAsia="仿宋" w:hAnsi="仿宋"/>
                <w:sz w:val="18"/>
                <w:szCs w:val="18"/>
              </w:rPr>
            </w:pPr>
            <w:r>
              <w:rPr>
                <w:rFonts w:ascii="仿宋" w:eastAsia="仿宋" w:hAnsi="仿宋" w:hint="eastAsia"/>
                <w:sz w:val="18"/>
                <w:szCs w:val="18"/>
              </w:rPr>
              <w:t xml:space="preserve">    </w:t>
            </w:r>
            <w:r w:rsidR="002C27E4" w:rsidRPr="00C825BB">
              <w:rPr>
                <w:rFonts w:ascii="仿宋" w:eastAsia="仿宋" w:hAnsi="仿宋" w:hint="eastAsia"/>
                <w:sz w:val="18"/>
                <w:szCs w:val="18"/>
              </w:rPr>
              <w:t>2.关于零星维修和土建维修的界定。</w:t>
            </w:r>
          </w:p>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根据我校工程项目管理规定，20万元（不含）之内的工程项目属于小型工程，20万元以上工程项目属于中大型工程。根据校建处《江西农业大学零星维修工程申报表》备注及《江西农业大学</w:t>
            </w:r>
            <w:r w:rsidRPr="00C825BB">
              <w:rPr>
                <w:rFonts w:ascii="仿宋" w:eastAsia="仿宋" w:hAnsi="仿宋" w:hint="eastAsia"/>
                <w:sz w:val="18"/>
                <w:szCs w:val="18"/>
              </w:rPr>
              <w:lastRenderedPageBreak/>
              <w:t>小型工程项目管理暂行办法（修订）》中规定，一万元（不含）以下零星维修工程，原则上由各单位自行确定施工（服务）单位，经费自理。</w:t>
            </w:r>
          </w:p>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零星维修属于小型工程项目，根据《江西农业大学小型工程项目管理暂行办法（修订）》规定，小型工程的主管部门为校建处，项目一般由用户单位（校内各单位和部门）根据实际需求提出，报主管部门审批。</w:t>
            </w:r>
          </w:p>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界定方式应该是根据一万元界限来界定，具体界定方式由主管部门（校建处）明确。</w:t>
            </w:r>
          </w:p>
          <w:p w:rsidR="002C27E4" w:rsidRPr="00C825BB" w:rsidRDefault="000313F4" w:rsidP="00C825BB">
            <w:pPr>
              <w:jc w:val="left"/>
              <w:rPr>
                <w:rFonts w:ascii="仿宋" w:eastAsia="仿宋" w:hAnsi="仿宋"/>
                <w:sz w:val="18"/>
                <w:szCs w:val="18"/>
              </w:rPr>
            </w:pPr>
            <w:r>
              <w:rPr>
                <w:rFonts w:ascii="仿宋" w:eastAsia="仿宋" w:hAnsi="仿宋" w:hint="eastAsia"/>
                <w:sz w:val="18"/>
                <w:szCs w:val="18"/>
              </w:rPr>
              <w:t xml:space="preserve">    </w:t>
            </w:r>
            <w:r w:rsidR="002C27E4" w:rsidRPr="00C825BB">
              <w:rPr>
                <w:rFonts w:ascii="仿宋" w:eastAsia="仿宋" w:hAnsi="仿宋" w:hint="eastAsia"/>
                <w:sz w:val="18"/>
                <w:szCs w:val="18"/>
              </w:rPr>
              <w:t>3.办理情况及建议。</w:t>
            </w:r>
          </w:p>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对于东区教学大楼1-5楼的公共教学区域的零星维修，我处已加强与后勤服务集团的沟通。基于后勤服务集团反映的经费不足的情况，我处在经费情况紧张的情况下，努力克服，同意由教务处提供经费，后勤服务集团提供服务，共同维护好教学楼的良好教学环境。教务处已督促物业对教学楼设施设备进行排查，并报后勤服务集团进行维修，近期已完成若干走廊吊顶、20台壁扇、29台吊扇、约100盏灯的维修更换。</w:t>
            </w:r>
          </w:p>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对于东区教学楼内设施设备老旧的情况。根据学校安排，教学楼整体维修改造工作将分期、分步实施，教务处负责前期的调研及计划报送等工作。暑假前，我处已对接东区办对东区教学大楼整体情况进行摸查，并向相关部门报送了维修改造计划（包括基建改造，以及教室门、日光灯、电风扇、空调等设备的采购计划），后期由学校根据实际情况进行审批，我处也将会恪尽职守，加速推进维修改造工作。</w:t>
            </w:r>
          </w:p>
          <w:p w:rsidR="002C27E4" w:rsidRPr="00F1031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对于教室内卫生环境较差的情况，我处已约谈物业部门，对其进一步提出了保洁要求，并每周定期前往东区教学大楼进行巡查，以确保广大师生有更好的教室卫生环境。对于物业教室卫生未做到位的情况，也欢迎您一起监管，向教务处及东区办反映，我们将及时督促物业落实整改。</w:t>
            </w:r>
          </w:p>
        </w:tc>
        <w:tc>
          <w:tcPr>
            <w:tcW w:w="993" w:type="dxa"/>
          </w:tcPr>
          <w:p w:rsidR="002C27E4" w:rsidRPr="00C139D5" w:rsidRDefault="002C27E4"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2C27E4" w:rsidRPr="00C139D5" w:rsidTr="00167D4B">
        <w:tc>
          <w:tcPr>
            <w:tcW w:w="993" w:type="dxa"/>
          </w:tcPr>
          <w:p w:rsidR="002C27E4" w:rsidRPr="00C139D5" w:rsidRDefault="002C27E4" w:rsidP="00167D4B">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021</w:t>
            </w:r>
          </w:p>
        </w:tc>
        <w:tc>
          <w:tcPr>
            <w:tcW w:w="851" w:type="dxa"/>
          </w:tcPr>
          <w:p w:rsidR="002C27E4" w:rsidRPr="00522BE6" w:rsidRDefault="002C27E4" w:rsidP="00C825BB">
            <w:pPr>
              <w:rPr>
                <w:rFonts w:ascii="仿宋" w:eastAsia="仿宋" w:hAnsi="仿宋"/>
                <w:sz w:val="18"/>
                <w:szCs w:val="18"/>
              </w:rPr>
            </w:pPr>
            <w:r>
              <w:rPr>
                <w:rFonts w:ascii="仿宋" w:eastAsia="仿宋" w:hAnsi="仿宋" w:hint="eastAsia"/>
                <w:sz w:val="18"/>
                <w:szCs w:val="18"/>
              </w:rPr>
              <w:t>朱泰峰</w:t>
            </w:r>
          </w:p>
        </w:tc>
        <w:tc>
          <w:tcPr>
            <w:tcW w:w="1842" w:type="dxa"/>
          </w:tcPr>
          <w:p w:rsidR="002C27E4" w:rsidRPr="0045019A" w:rsidRDefault="002C27E4" w:rsidP="00C825BB">
            <w:pPr>
              <w:rPr>
                <w:rFonts w:ascii="仿宋" w:eastAsia="仿宋" w:hAnsi="仿宋"/>
                <w:sz w:val="18"/>
                <w:szCs w:val="18"/>
              </w:rPr>
            </w:pPr>
            <w:r w:rsidRPr="00C825BB">
              <w:rPr>
                <w:rFonts w:ascii="仿宋" w:eastAsia="仿宋" w:hAnsi="仿宋" w:hint="eastAsia"/>
                <w:sz w:val="18"/>
                <w:szCs w:val="18"/>
              </w:rPr>
              <w:t>提高校级大学生创新创业项目立项率</w:t>
            </w:r>
          </w:p>
        </w:tc>
        <w:tc>
          <w:tcPr>
            <w:tcW w:w="4962" w:type="dxa"/>
          </w:tcPr>
          <w:p w:rsidR="002C27E4" w:rsidRPr="00AA0EFC" w:rsidRDefault="000313F4" w:rsidP="00C825BB">
            <w:pPr>
              <w:rPr>
                <w:rFonts w:ascii="仿宋" w:eastAsia="仿宋" w:hAnsi="仿宋"/>
                <w:sz w:val="18"/>
                <w:szCs w:val="18"/>
              </w:rPr>
            </w:pPr>
            <w:r>
              <w:rPr>
                <w:rFonts w:ascii="仿宋" w:eastAsia="仿宋" w:hAnsi="仿宋" w:hint="eastAsia"/>
                <w:sz w:val="18"/>
                <w:szCs w:val="18"/>
              </w:rPr>
              <w:t xml:space="preserve">    </w:t>
            </w:r>
            <w:r w:rsidR="002C27E4" w:rsidRPr="00C825BB">
              <w:rPr>
                <w:rFonts w:ascii="仿宋" w:eastAsia="仿宋" w:hAnsi="仿宋" w:hint="eastAsia"/>
                <w:sz w:val="18"/>
                <w:szCs w:val="18"/>
              </w:rPr>
              <w:t>建议学校提升大创项目的立项率，如果经费预算不足，可考虑增加自筹经费类项目数以提高立项率。</w:t>
            </w:r>
          </w:p>
        </w:tc>
        <w:tc>
          <w:tcPr>
            <w:tcW w:w="992" w:type="dxa"/>
          </w:tcPr>
          <w:p w:rsidR="002C27E4" w:rsidRPr="00C139D5" w:rsidRDefault="002C27E4" w:rsidP="00C825BB">
            <w:pPr>
              <w:rPr>
                <w:rFonts w:ascii="仿宋" w:eastAsia="仿宋" w:hAnsi="仿宋"/>
                <w:sz w:val="18"/>
                <w:szCs w:val="18"/>
              </w:rPr>
            </w:pPr>
            <w:r>
              <w:rPr>
                <w:rFonts w:ascii="仿宋" w:eastAsia="仿宋" w:hAnsi="仿宋" w:hint="eastAsia"/>
                <w:sz w:val="18"/>
                <w:szCs w:val="18"/>
              </w:rPr>
              <w:t>创新创业学院</w:t>
            </w:r>
          </w:p>
        </w:tc>
        <w:tc>
          <w:tcPr>
            <w:tcW w:w="5386" w:type="dxa"/>
          </w:tcPr>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感谢代表对创新创业教育工作的思考与建议。</w:t>
            </w:r>
          </w:p>
          <w:p w:rsidR="002C27E4" w:rsidRPr="00C825BB" w:rsidRDefault="002C27E4" w:rsidP="00C825BB">
            <w:pPr>
              <w:ind w:firstLineChars="200" w:firstLine="360"/>
              <w:jc w:val="left"/>
              <w:rPr>
                <w:rFonts w:ascii="仿宋" w:eastAsia="仿宋" w:hAnsi="仿宋"/>
                <w:sz w:val="18"/>
                <w:szCs w:val="18"/>
              </w:rPr>
            </w:pPr>
            <w:r w:rsidRPr="00C825BB">
              <w:rPr>
                <w:rFonts w:ascii="仿宋" w:eastAsia="仿宋" w:hAnsi="仿宋" w:hint="eastAsia"/>
                <w:sz w:val="18"/>
                <w:szCs w:val="18"/>
              </w:rPr>
              <w:t>创新创业学院对今年大创项目申报进行了3场专题培训；为策应省属高校综合考核，从各学院初评推荐的项目中，遴选并向教育部、教育厅推荐了35项国家级（2万元/项）、70项省级（5千元/</w:t>
            </w:r>
            <w:r w:rsidRPr="00C825BB">
              <w:rPr>
                <w:rFonts w:ascii="仿宋" w:eastAsia="仿宋" w:hAnsi="仿宋" w:hint="eastAsia"/>
                <w:sz w:val="18"/>
                <w:szCs w:val="18"/>
              </w:rPr>
              <w:lastRenderedPageBreak/>
              <w:t>项）项目作为我校“互联网+”、“挑战杯”大赛重点培育项目立项，为策应各专业综合评价，遴选了248个项目作为校级立项（经费自筹），总体立项率相对于去年提高了42%，立项数与资金扶持力度均位居全省前列；在项目资金管理方面，创新创业学院会同财务处制定了大创项目资金管理实施细则；在提高项目培育质量方面，提出所有大创项目必须报名参加“互联网+”大赛，并在创新、创业维度上取得一定成果，方可获得中期检查及结题验收资格。</w:t>
            </w:r>
          </w:p>
          <w:p w:rsidR="002C27E4" w:rsidRPr="00AA0EFC" w:rsidRDefault="002C27E4" w:rsidP="00C825BB">
            <w:pPr>
              <w:ind w:firstLineChars="200" w:firstLine="360"/>
              <w:rPr>
                <w:rFonts w:ascii="仿宋" w:eastAsia="仿宋" w:hAnsi="仿宋"/>
                <w:sz w:val="18"/>
                <w:szCs w:val="18"/>
              </w:rPr>
            </w:pPr>
            <w:r w:rsidRPr="00C825BB">
              <w:rPr>
                <w:rFonts w:ascii="仿宋" w:eastAsia="仿宋" w:hAnsi="仿宋" w:hint="eastAsia"/>
                <w:sz w:val="18"/>
                <w:szCs w:val="18"/>
              </w:rPr>
              <w:t>创新创业学院将进一步加强对大学生创新创业计划项目申报前的培训，进一步提高项目立项后过程管理、资金管理和项目培育，在确保项目申报质量的基础上，进一步加大校级项目立项数。</w:t>
            </w:r>
          </w:p>
        </w:tc>
        <w:tc>
          <w:tcPr>
            <w:tcW w:w="993" w:type="dxa"/>
          </w:tcPr>
          <w:p w:rsidR="002C27E4" w:rsidRPr="00C139D5" w:rsidRDefault="002C27E4"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2C27E4" w:rsidRPr="00C139D5" w:rsidTr="00167D4B">
        <w:tc>
          <w:tcPr>
            <w:tcW w:w="993" w:type="dxa"/>
          </w:tcPr>
          <w:p w:rsidR="002C27E4" w:rsidRPr="00C139D5" w:rsidRDefault="002C27E4" w:rsidP="00167D4B">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022</w:t>
            </w:r>
          </w:p>
        </w:tc>
        <w:tc>
          <w:tcPr>
            <w:tcW w:w="851" w:type="dxa"/>
          </w:tcPr>
          <w:p w:rsidR="002C27E4" w:rsidRPr="00B2299A" w:rsidRDefault="00BA4D79" w:rsidP="00C825BB">
            <w:pPr>
              <w:rPr>
                <w:rFonts w:ascii="仿宋" w:eastAsia="仿宋" w:hAnsi="仿宋"/>
                <w:sz w:val="18"/>
                <w:szCs w:val="18"/>
              </w:rPr>
            </w:pPr>
            <w:r w:rsidRPr="00C825BB">
              <w:rPr>
                <w:rFonts w:ascii="仿宋" w:eastAsia="仿宋" w:hAnsi="仿宋" w:hint="eastAsia"/>
                <w:sz w:val="18"/>
                <w:szCs w:val="18"/>
              </w:rPr>
              <w:t>曹明星</w:t>
            </w:r>
          </w:p>
        </w:tc>
        <w:tc>
          <w:tcPr>
            <w:tcW w:w="1842" w:type="dxa"/>
          </w:tcPr>
          <w:p w:rsidR="002C27E4" w:rsidRPr="00B2299A" w:rsidRDefault="00BA4D79" w:rsidP="00C825BB">
            <w:pPr>
              <w:rPr>
                <w:rFonts w:ascii="仿宋" w:eastAsia="仿宋" w:hAnsi="仿宋"/>
                <w:sz w:val="18"/>
                <w:szCs w:val="18"/>
              </w:rPr>
            </w:pPr>
            <w:r w:rsidRPr="00C825BB">
              <w:rPr>
                <w:rFonts w:ascii="仿宋" w:eastAsia="仿宋" w:hAnsi="仿宋" w:hint="eastAsia"/>
                <w:sz w:val="18"/>
                <w:szCs w:val="18"/>
              </w:rPr>
              <w:t>关于解决部分教职工从坐班制专业技术岗位转为管理岗位的问题</w:t>
            </w:r>
          </w:p>
        </w:tc>
        <w:tc>
          <w:tcPr>
            <w:tcW w:w="4962" w:type="dxa"/>
          </w:tcPr>
          <w:p w:rsidR="002C27E4" w:rsidRPr="00357975" w:rsidRDefault="000313F4" w:rsidP="00C825BB">
            <w:pPr>
              <w:rPr>
                <w:rFonts w:ascii="仿宋" w:eastAsia="仿宋" w:hAnsi="仿宋"/>
                <w:sz w:val="18"/>
                <w:szCs w:val="18"/>
              </w:rPr>
            </w:pPr>
            <w:r>
              <w:rPr>
                <w:rFonts w:ascii="仿宋" w:eastAsia="仿宋" w:hAnsi="仿宋" w:hint="eastAsia"/>
                <w:sz w:val="18"/>
                <w:szCs w:val="18"/>
              </w:rPr>
              <w:t xml:space="preserve">    </w:t>
            </w:r>
            <w:r w:rsidR="00BA4D79" w:rsidRPr="00C825BB">
              <w:rPr>
                <w:rFonts w:ascii="仿宋" w:eastAsia="仿宋" w:hAnsi="仿宋" w:hint="eastAsia"/>
                <w:sz w:val="18"/>
                <w:szCs w:val="18"/>
              </w:rPr>
              <w:t>在学校已实行编制备案制情况下，根据实际工作岗位情况，允许这部分教职工从现聘任的坐班制专业技术岗位转为实际从事的管理岗位相对应职级，即专技中级转为管理岗正处或副处职级。并根据同工同酬原则，给予这部分教职工实际从事的管理岗位相对应职级待遇，即进行工资补差。</w:t>
            </w:r>
          </w:p>
        </w:tc>
        <w:tc>
          <w:tcPr>
            <w:tcW w:w="992" w:type="dxa"/>
          </w:tcPr>
          <w:p w:rsidR="002C27E4" w:rsidRPr="00C139D5" w:rsidRDefault="005E08A7" w:rsidP="00C825BB">
            <w:pPr>
              <w:rPr>
                <w:rFonts w:ascii="仿宋" w:eastAsia="仿宋" w:hAnsi="仿宋"/>
                <w:sz w:val="18"/>
                <w:szCs w:val="18"/>
              </w:rPr>
            </w:pPr>
            <w:r>
              <w:rPr>
                <w:rFonts w:ascii="仿宋" w:eastAsia="仿宋" w:hAnsi="仿宋" w:hint="eastAsia"/>
                <w:sz w:val="18"/>
                <w:szCs w:val="18"/>
              </w:rPr>
              <w:t>人事处</w:t>
            </w:r>
          </w:p>
        </w:tc>
        <w:tc>
          <w:tcPr>
            <w:tcW w:w="5386" w:type="dxa"/>
          </w:tcPr>
          <w:p w:rsidR="00BA4D79" w:rsidRPr="00C825BB" w:rsidRDefault="00BA4D79" w:rsidP="00C825BB">
            <w:pPr>
              <w:ind w:firstLineChars="200" w:firstLine="360"/>
              <w:rPr>
                <w:rFonts w:ascii="仿宋" w:eastAsia="仿宋" w:hAnsi="仿宋"/>
                <w:sz w:val="18"/>
                <w:szCs w:val="18"/>
              </w:rPr>
            </w:pPr>
            <w:r w:rsidRPr="00C825BB">
              <w:rPr>
                <w:rFonts w:ascii="仿宋" w:eastAsia="仿宋" w:hAnsi="仿宋" w:hint="eastAsia"/>
                <w:sz w:val="18"/>
                <w:szCs w:val="18"/>
              </w:rPr>
              <w:t>根据《江西省人力资源和社会保障厅关于江西省事业单位岗位设置管理有关问题的处理意见》（赣人社字〔2009〕92号）规定，“事业单位管理（职员）岗位数量，根据其规格、规模，按照干部人事管理权限及赣办字〔2008〕17号文有关规定执行。其中，明确了规格及内设机构的单位，具有领导职责的管理（职员）岗位按照机构编制部门或主管部门确定的领导职数和内设机构领导职数确定”，厅级事业单位“五级职员岗位的结构比例不超过单位管理岗位总数的10%；六级职员岗位的结构比例不超过单位管理岗位总数的20%”。</w:t>
            </w:r>
          </w:p>
          <w:p w:rsidR="00BA4D79" w:rsidRPr="00C825BB" w:rsidRDefault="00BA4D79" w:rsidP="00C825BB">
            <w:pPr>
              <w:ind w:firstLineChars="200" w:firstLine="360"/>
              <w:rPr>
                <w:rFonts w:ascii="仿宋" w:eastAsia="仿宋" w:hAnsi="仿宋"/>
                <w:sz w:val="18"/>
                <w:szCs w:val="18"/>
              </w:rPr>
            </w:pPr>
            <w:r w:rsidRPr="00C825BB">
              <w:rPr>
                <w:rFonts w:ascii="仿宋" w:eastAsia="仿宋" w:hAnsi="仿宋" w:hint="eastAsia"/>
                <w:sz w:val="18"/>
                <w:szCs w:val="18"/>
              </w:rPr>
              <w:t>根据《江西省事业单位工作人员转岗管理试行办法》（赣人社发〔2015〕52号）规定，“事业单位工作人员岗位转换（以下简称转岗）是指事业单位在册的正式工作人员在本单位岗位设置结构比例限额内，根据工作需要和岗位管理规定，从现岗位类别聘用到其他岗位类别的转换流动”，“转岗竞聘工作应与岗位聘期考核工作相结合，有事业单位或其主管部门组织实施”。</w:t>
            </w:r>
          </w:p>
          <w:p w:rsidR="002C27E4" w:rsidRPr="00BA4D79" w:rsidRDefault="00BA4D79" w:rsidP="00C825BB">
            <w:pPr>
              <w:ind w:firstLineChars="200" w:firstLine="360"/>
              <w:rPr>
                <w:rFonts w:ascii="仿宋" w:eastAsia="仿宋" w:hAnsi="仿宋"/>
                <w:sz w:val="18"/>
                <w:szCs w:val="18"/>
              </w:rPr>
            </w:pPr>
            <w:r w:rsidRPr="00C825BB">
              <w:rPr>
                <w:rFonts w:ascii="仿宋" w:eastAsia="仿宋" w:hAnsi="仿宋" w:hint="eastAsia"/>
                <w:sz w:val="18"/>
                <w:szCs w:val="18"/>
              </w:rPr>
              <w:t>据了解，因岗位设置的原因，省内部分兄弟高校存在正处领导干部仍备案在科级岗位的现象，也有高校拟开展专技岗转管理岗的工作却未得到上级部门批复。对于聘任在专业技术岗位的管理人员，学校尽可能地给予了一定的支持，其中绩效工资按照行政职务就高发放。由于岗位设置工作须在上级部门的要求下开展，按照结构比例设置要求设置五级、六级管理岗位，因此当前五级、六级管理岗位空缺的职数不足以推动转岗工作的开展，且转岗工作须在聘期考核工作的基础上进行，目前，我校尚未开展聘期考核工作。下</w:t>
            </w:r>
            <w:r w:rsidRPr="00C825BB">
              <w:rPr>
                <w:rFonts w:ascii="仿宋" w:eastAsia="仿宋" w:hAnsi="仿宋" w:hint="eastAsia"/>
                <w:sz w:val="18"/>
                <w:szCs w:val="18"/>
              </w:rPr>
              <w:lastRenderedPageBreak/>
              <w:t>一步，学校将在开展编制备案工作的基础上，积极向省里申请重新核准岗位总数并尽可能地争取较高的五级、六级管理岗位结构比例，稳妥地谋划转岗竞聘工作。</w:t>
            </w:r>
          </w:p>
        </w:tc>
        <w:tc>
          <w:tcPr>
            <w:tcW w:w="993" w:type="dxa"/>
          </w:tcPr>
          <w:p w:rsidR="002C27E4" w:rsidRPr="00C139D5" w:rsidRDefault="000313F4" w:rsidP="00B215DC">
            <w:pPr>
              <w:jc w:val="center"/>
              <w:rPr>
                <w:rFonts w:ascii="仿宋" w:eastAsia="仿宋" w:hAnsi="仿宋"/>
                <w:sz w:val="18"/>
                <w:szCs w:val="18"/>
              </w:rPr>
            </w:pPr>
            <w:r>
              <w:rPr>
                <w:rFonts w:ascii="仿宋" w:eastAsia="仿宋" w:hAnsi="仿宋" w:hint="eastAsia"/>
                <w:sz w:val="18"/>
                <w:szCs w:val="18"/>
              </w:rPr>
              <w:lastRenderedPageBreak/>
              <w:t>基本满意</w:t>
            </w:r>
          </w:p>
        </w:tc>
      </w:tr>
      <w:tr w:rsidR="000313F4" w:rsidRPr="00C139D5" w:rsidTr="00167D4B">
        <w:tc>
          <w:tcPr>
            <w:tcW w:w="993" w:type="dxa"/>
            <w:vMerge w:val="restart"/>
          </w:tcPr>
          <w:p w:rsidR="000313F4" w:rsidRPr="00C139D5" w:rsidRDefault="000313F4" w:rsidP="00167D4B">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023</w:t>
            </w:r>
          </w:p>
        </w:tc>
        <w:tc>
          <w:tcPr>
            <w:tcW w:w="851" w:type="dxa"/>
          </w:tcPr>
          <w:p w:rsidR="000313F4" w:rsidRPr="00B2299A" w:rsidRDefault="000313F4" w:rsidP="00C825BB">
            <w:pPr>
              <w:rPr>
                <w:rFonts w:ascii="仿宋" w:eastAsia="仿宋" w:hAnsi="仿宋"/>
                <w:sz w:val="18"/>
                <w:szCs w:val="18"/>
              </w:rPr>
            </w:pPr>
            <w:r w:rsidRPr="00C825BB">
              <w:rPr>
                <w:rFonts w:ascii="仿宋" w:eastAsia="仿宋" w:hAnsi="仿宋" w:hint="eastAsia"/>
                <w:sz w:val="18"/>
                <w:szCs w:val="18"/>
              </w:rPr>
              <w:t>熊梅玲</w:t>
            </w:r>
          </w:p>
        </w:tc>
        <w:tc>
          <w:tcPr>
            <w:tcW w:w="1842" w:type="dxa"/>
          </w:tcPr>
          <w:p w:rsidR="000313F4" w:rsidRPr="00B2299A" w:rsidRDefault="000313F4" w:rsidP="00C825BB">
            <w:pPr>
              <w:rPr>
                <w:rFonts w:ascii="仿宋" w:eastAsia="仿宋" w:hAnsi="仿宋"/>
                <w:sz w:val="18"/>
                <w:szCs w:val="18"/>
              </w:rPr>
            </w:pPr>
            <w:r w:rsidRPr="00C825BB">
              <w:rPr>
                <w:rFonts w:ascii="仿宋" w:eastAsia="仿宋" w:hAnsi="仿宋" w:hint="eastAsia"/>
                <w:sz w:val="18"/>
                <w:szCs w:val="18"/>
              </w:rPr>
              <w:t>1.关于加强青年教职工转为雇员制的建议</w:t>
            </w:r>
          </w:p>
        </w:tc>
        <w:tc>
          <w:tcPr>
            <w:tcW w:w="4962" w:type="dxa"/>
          </w:tcPr>
          <w:p w:rsidR="000313F4" w:rsidRPr="00BA4D79" w:rsidRDefault="000313F4" w:rsidP="00C825BB">
            <w:pPr>
              <w:rPr>
                <w:rFonts w:ascii="仿宋" w:eastAsia="仿宋" w:hAnsi="仿宋"/>
                <w:sz w:val="18"/>
                <w:szCs w:val="18"/>
              </w:rPr>
            </w:pPr>
            <w:r>
              <w:rPr>
                <w:rFonts w:ascii="仿宋" w:eastAsia="仿宋" w:hAnsi="仿宋" w:hint="eastAsia"/>
                <w:sz w:val="18"/>
                <w:szCs w:val="18"/>
              </w:rPr>
              <w:t xml:space="preserve">    </w:t>
            </w:r>
            <w:r w:rsidRPr="00C825BB">
              <w:rPr>
                <w:rFonts w:ascii="仿宋" w:eastAsia="仿宋" w:hAnsi="仿宋" w:hint="eastAsia"/>
                <w:sz w:val="18"/>
                <w:szCs w:val="18"/>
              </w:rPr>
              <w:t>建议学校继续执行雇员制方案，持续加大推进雇员制工作力度，稳定保育院人员结构，以更好的服务保障人才强校战略实施。</w:t>
            </w:r>
          </w:p>
        </w:tc>
        <w:tc>
          <w:tcPr>
            <w:tcW w:w="992" w:type="dxa"/>
          </w:tcPr>
          <w:p w:rsidR="000313F4" w:rsidRPr="000313F4" w:rsidRDefault="000313F4" w:rsidP="00C825BB">
            <w:pPr>
              <w:rPr>
                <w:rFonts w:ascii="仿宋" w:eastAsia="仿宋" w:hAnsi="仿宋"/>
                <w:sz w:val="18"/>
                <w:szCs w:val="18"/>
              </w:rPr>
            </w:pPr>
            <w:r>
              <w:rPr>
                <w:rFonts w:ascii="仿宋" w:eastAsia="仿宋" w:hAnsi="仿宋" w:hint="eastAsia"/>
                <w:sz w:val="18"/>
                <w:szCs w:val="18"/>
              </w:rPr>
              <w:t>人事处</w:t>
            </w:r>
          </w:p>
        </w:tc>
        <w:tc>
          <w:tcPr>
            <w:tcW w:w="5386" w:type="dxa"/>
          </w:tcPr>
          <w:p w:rsidR="000313F4" w:rsidRPr="00C825BB" w:rsidRDefault="000313F4" w:rsidP="00C825BB">
            <w:pPr>
              <w:pStyle w:val="a9"/>
              <w:ind w:firstLineChars="200" w:firstLine="360"/>
              <w:jc w:val="left"/>
              <w:rPr>
                <w:rFonts w:ascii="仿宋" w:eastAsia="仿宋" w:hAnsi="仿宋"/>
                <w:color w:val="auto"/>
                <w:sz w:val="18"/>
                <w:szCs w:val="18"/>
              </w:rPr>
            </w:pPr>
            <w:r w:rsidRPr="00C825BB">
              <w:rPr>
                <w:rFonts w:ascii="仿宋" w:eastAsia="仿宋" w:hAnsi="仿宋" w:hint="eastAsia"/>
                <w:color w:val="auto"/>
                <w:sz w:val="18"/>
                <w:szCs w:val="18"/>
              </w:rPr>
              <w:t>学校自2012年以来，多次出台管理办法等提高合同制人员的待遇及认同感。</w:t>
            </w:r>
          </w:p>
          <w:p w:rsidR="000313F4" w:rsidRPr="00C825BB" w:rsidRDefault="000313F4" w:rsidP="00C825BB">
            <w:pPr>
              <w:pStyle w:val="a9"/>
              <w:ind w:firstLineChars="200" w:firstLine="360"/>
              <w:jc w:val="left"/>
              <w:rPr>
                <w:rFonts w:ascii="仿宋" w:eastAsia="仿宋" w:hAnsi="仿宋"/>
                <w:color w:val="auto"/>
                <w:sz w:val="18"/>
                <w:szCs w:val="18"/>
              </w:rPr>
            </w:pPr>
            <w:r w:rsidRPr="00C825BB">
              <w:rPr>
                <w:rFonts w:ascii="仿宋" w:eastAsia="仿宋" w:hAnsi="仿宋" w:hint="eastAsia"/>
                <w:color w:val="auto"/>
                <w:sz w:val="18"/>
                <w:szCs w:val="18"/>
              </w:rPr>
              <w:t>1.《江西农业大学合同制聘用人员管理办法》（赣农大发[2012]16号）文件对合同制聘用人员的用工性质、工资福利待遇、社会保障等都有明确的规定，特别是在工资福利方面，明确了合同制聘用人员的工资待遇依据岗位类别、工作年限、学历学位及专业技术职务等情况确定，工资由岗位工资、薪级工资、绩效工资构成，并建立相应的正常增长机制，绩效工资权重M值与学校同步。</w:t>
            </w:r>
          </w:p>
          <w:p w:rsidR="000313F4" w:rsidRPr="00C825BB" w:rsidRDefault="000313F4" w:rsidP="00C825BB">
            <w:pPr>
              <w:pStyle w:val="a9"/>
              <w:ind w:firstLineChars="200" w:firstLine="360"/>
              <w:jc w:val="left"/>
              <w:rPr>
                <w:rFonts w:ascii="仿宋" w:eastAsia="仿宋" w:hAnsi="仿宋"/>
                <w:color w:val="auto"/>
                <w:sz w:val="18"/>
                <w:szCs w:val="18"/>
              </w:rPr>
            </w:pPr>
            <w:r w:rsidRPr="00C825BB">
              <w:rPr>
                <w:rFonts w:ascii="仿宋" w:eastAsia="仿宋" w:hAnsi="仿宋" w:hint="eastAsia"/>
                <w:color w:val="auto"/>
                <w:sz w:val="18"/>
                <w:szCs w:val="18"/>
              </w:rPr>
              <w:t>2.考虑到合同制聘用人员的实际情况，学校先后多次修订和完善合同制聘用人员管理制度，不断提高合同制管理人员待遇。2014年10月学校为合同制管理人员办理了住房公积金，各类社会保险逐步规范，各项福利待遇逐步提高。2016年发放了午餐补贴、降温费。2016年工会发放的福利待遇上已经与在编人员享受了同等待遇。2017年学校对合同制聘用人员的工资进行了较大力度地调整，月增资额人均为800元/月，实现其基本工资与同职级在编人员基本工资同等标准，今后基本工资也与校部同职级人员同步调整，2019年教师节津贴也提高成与在岗在编人员同等待遇。</w:t>
            </w:r>
          </w:p>
          <w:p w:rsidR="000313F4" w:rsidRPr="00C825BB" w:rsidRDefault="000313F4" w:rsidP="00C825BB">
            <w:pPr>
              <w:pStyle w:val="a9"/>
              <w:ind w:firstLineChars="200" w:firstLine="360"/>
              <w:jc w:val="left"/>
              <w:rPr>
                <w:rFonts w:ascii="仿宋" w:eastAsia="仿宋" w:hAnsi="仿宋"/>
                <w:color w:val="auto"/>
                <w:sz w:val="18"/>
                <w:szCs w:val="18"/>
              </w:rPr>
            </w:pPr>
            <w:r w:rsidRPr="00C825BB">
              <w:rPr>
                <w:rFonts w:ascii="仿宋" w:eastAsia="仿宋" w:hAnsi="仿宋" w:hint="eastAsia"/>
                <w:color w:val="auto"/>
                <w:sz w:val="18"/>
                <w:szCs w:val="18"/>
              </w:rPr>
              <w:t xml:space="preserve">3.学校也允许部分二级单位，如医院、保育院、附中有相关的经费可用于人员绩效分配，绩效分配方案由二级单位自行制定。 </w:t>
            </w:r>
          </w:p>
          <w:p w:rsidR="000313F4" w:rsidRPr="00C825BB" w:rsidRDefault="000313F4" w:rsidP="00C825BB">
            <w:pPr>
              <w:pStyle w:val="a9"/>
              <w:ind w:firstLineChars="200" w:firstLine="360"/>
              <w:jc w:val="left"/>
              <w:rPr>
                <w:rFonts w:ascii="仿宋" w:eastAsia="仿宋" w:hAnsi="仿宋"/>
                <w:color w:val="auto"/>
                <w:sz w:val="18"/>
                <w:szCs w:val="18"/>
              </w:rPr>
            </w:pPr>
            <w:r w:rsidRPr="00C825BB">
              <w:rPr>
                <w:rFonts w:ascii="仿宋" w:eastAsia="仿宋" w:hAnsi="仿宋" w:hint="eastAsia"/>
                <w:color w:val="auto"/>
                <w:sz w:val="18"/>
                <w:szCs w:val="18"/>
              </w:rPr>
              <w:t>4.加大对《江西农业大学合同制聘用人员转雇员制管理暂行办法》（赣农大发﹝2019﹞32号）文件精神、目的及执行要求的宣传，引导教职工深刻认识到该办法目的在于引导和激励合同制聘用人员积极投身工作，按照公开、公平、公正、择优方式，分步有序选拔优秀合同制聘用人员实行雇员制管理。</w:t>
            </w:r>
          </w:p>
          <w:p w:rsidR="000313F4" w:rsidRPr="0092085D" w:rsidRDefault="000313F4" w:rsidP="00C825BB">
            <w:pPr>
              <w:ind w:firstLineChars="200" w:firstLine="360"/>
              <w:rPr>
                <w:rFonts w:ascii="仿宋" w:eastAsia="仿宋" w:hAnsi="仿宋"/>
                <w:sz w:val="18"/>
                <w:szCs w:val="18"/>
              </w:rPr>
            </w:pPr>
            <w:r w:rsidRPr="00C825BB">
              <w:rPr>
                <w:rFonts w:ascii="仿宋" w:eastAsia="仿宋" w:hAnsi="仿宋" w:hint="eastAsia"/>
                <w:sz w:val="18"/>
                <w:szCs w:val="18"/>
              </w:rPr>
              <w:t>5.通过走访调研掌握了解各相关单位合同制人员的具体情况，根据相关单位发展实际情况以及合同制聘用人员工作表现，研究制定合同制聘用人员转雇员制管理具体实施方案，合理谋划竞争机制，待条件成熟时适时推动此项工作分步有序开展，进一步畅通学校合同制管理人员职业发展渠道。</w:t>
            </w:r>
          </w:p>
        </w:tc>
        <w:tc>
          <w:tcPr>
            <w:tcW w:w="993" w:type="dxa"/>
          </w:tcPr>
          <w:p w:rsidR="000313F4" w:rsidRPr="00C139D5" w:rsidRDefault="000313F4" w:rsidP="00B215DC">
            <w:pPr>
              <w:jc w:val="center"/>
              <w:rPr>
                <w:rFonts w:ascii="仿宋" w:eastAsia="仿宋" w:hAnsi="仿宋"/>
                <w:sz w:val="18"/>
                <w:szCs w:val="18"/>
              </w:rPr>
            </w:pPr>
            <w:r>
              <w:rPr>
                <w:rFonts w:ascii="仿宋" w:eastAsia="仿宋" w:hAnsi="仿宋" w:hint="eastAsia"/>
                <w:sz w:val="18"/>
                <w:szCs w:val="18"/>
              </w:rPr>
              <w:t>基本满意</w:t>
            </w:r>
          </w:p>
        </w:tc>
      </w:tr>
      <w:tr w:rsidR="000313F4" w:rsidRPr="00C139D5" w:rsidTr="00167D4B">
        <w:tc>
          <w:tcPr>
            <w:tcW w:w="993" w:type="dxa"/>
            <w:vMerge/>
          </w:tcPr>
          <w:p w:rsidR="000313F4" w:rsidRDefault="000313F4" w:rsidP="00167D4B">
            <w:pPr>
              <w:rPr>
                <w:rFonts w:ascii="仿宋" w:eastAsia="仿宋" w:hAnsi="仿宋"/>
                <w:sz w:val="18"/>
                <w:szCs w:val="18"/>
              </w:rPr>
            </w:pPr>
          </w:p>
        </w:tc>
        <w:tc>
          <w:tcPr>
            <w:tcW w:w="851" w:type="dxa"/>
          </w:tcPr>
          <w:p w:rsidR="000313F4" w:rsidRPr="00B2299A" w:rsidRDefault="000313F4" w:rsidP="00C825BB">
            <w:pPr>
              <w:rPr>
                <w:rFonts w:ascii="仿宋" w:eastAsia="仿宋" w:hAnsi="仿宋"/>
                <w:sz w:val="18"/>
                <w:szCs w:val="18"/>
              </w:rPr>
            </w:pPr>
            <w:r w:rsidRPr="00C825BB">
              <w:rPr>
                <w:rFonts w:ascii="仿宋" w:eastAsia="仿宋" w:hAnsi="仿宋" w:hint="eastAsia"/>
                <w:sz w:val="18"/>
                <w:szCs w:val="18"/>
              </w:rPr>
              <w:t>朱艳华</w:t>
            </w:r>
          </w:p>
        </w:tc>
        <w:tc>
          <w:tcPr>
            <w:tcW w:w="1842" w:type="dxa"/>
          </w:tcPr>
          <w:p w:rsidR="000313F4" w:rsidRPr="00B2299A" w:rsidRDefault="000313F4" w:rsidP="00C825BB">
            <w:pPr>
              <w:rPr>
                <w:rFonts w:ascii="仿宋" w:eastAsia="仿宋" w:hAnsi="仿宋"/>
                <w:sz w:val="18"/>
                <w:szCs w:val="18"/>
              </w:rPr>
            </w:pPr>
            <w:r w:rsidRPr="00C825BB">
              <w:rPr>
                <w:rFonts w:ascii="仿宋" w:eastAsia="仿宋" w:hAnsi="仿宋" w:hint="eastAsia"/>
                <w:sz w:val="18"/>
                <w:szCs w:val="18"/>
              </w:rPr>
              <w:t>2.建议学校重新启动</w:t>
            </w:r>
            <w:r w:rsidR="00C94AFD">
              <w:rPr>
                <w:rFonts w:ascii="仿宋" w:eastAsia="仿宋" w:hAnsi="仿宋" w:hint="eastAsia"/>
                <w:sz w:val="18"/>
                <w:szCs w:val="18"/>
              </w:rPr>
              <w:lastRenderedPageBreak/>
              <w:t>2.</w:t>
            </w:r>
            <w:r w:rsidRPr="00C825BB">
              <w:rPr>
                <w:rFonts w:ascii="仿宋" w:eastAsia="仿宋" w:hAnsi="仿宋" w:hint="eastAsia"/>
                <w:sz w:val="18"/>
                <w:szCs w:val="18"/>
              </w:rPr>
              <w:t>专业技术岗的合同制聘用人员转雇员制管理的相关工作</w:t>
            </w:r>
          </w:p>
        </w:tc>
        <w:tc>
          <w:tcPr>
            <w:tcW w:w="4962" w:type="dxa"/>
          </w:tcPr>
          <w:p w:rsidR="000313F4" w:rsidRPr="00FF4968" w:rsidRDefault="000313F4" w:rsidP="00C825BB">
            <w:pPr>
              <w:rPr>
                <w:rFonts w:ascii="仿宋" w:eastAsia="仿宋" w:hAnsi="仿宋"/>
                <w:sz w:val="18"/>
                <w:szCs w:val="18"/>
              </w:rPr>
            </w:pPr>
            <w:r>
              <w:rPr>
                <w:rFonts w:ascii="仿宋" w:eastAsia="仿宋" w:hAnsi="仿宋" w:hint="eastAsia"/>
                <w:sz w:val="18"/>
                <w:szCs w:val="18"/>
              </w:rPr>
              <w:lastRenderedPageBreak/>
              <w:t xml:space="preserve">    </w:t>
            </w:r>
            <w:r w:rsidRPr="00C825BB">
              <w:rPr>
                <w:rFonts w:ascii="仿宋" w:eastAsia="仿宋" w:hAnsi="仿宋" w:hint="eastAsia"/>
                <w:sz w:val="18"/>
                <w:szCs w:val="18"/>
              </w:rPr>
              <w:t>建议学校制定合同制聘用人员的教职工转雇员制管理的</w:t>
            </w:r>
            <w:r w:rsidRPr="00C825BB">
              <w:rPr>
                <w:rFonts w:ascii="仿宋" w:eastAsia="仿宋" w:hAnsi="仿宋" w:hint="eastAsia"/>
                <w:sz w:val="18"/>
                <w:szCs w:val="18"/>
              </w:rPr>
              <w:lastRenderedPageBreak/>
              <w:t>长效机制，重新启动附中、校医院、保育院等单位专业技术岗合同制聘用人员转为雇员制人员的工作，促进学校人事管理工作的发展，吸引更多高素质优秀的专业技术人员前来学校工作。</w:t>
            </w:r>
          </w:p>
        </w:tc>
        <w:tc>
          <w:tcPr>
            <w:tcW w:w="992" w:type="dxa"/>
          </w:tcPr>
          <w:p w:rsidR="000313F4" w:rsidRPr="000313F4" w:rsidRDefault="000313F4" w:rsidP="00C825BB">
            <w:pPr>
              <w:rPr>
                <w:rFonts w:ascii="仿宋" w:eastAsia="仿宋" w:hAnsi="仿宋"/>
                <w:sz w:val="18"/>
                <w:szCs w:val="18"/>
              </w:rPr>
            </w:pPr>
            <w:r>
              <w:rPr>
                <w:rFonts w:ascii="仿宋" w:eastAsia="仿宋" w:hAnsi="仿宋" w:hint="eastAsia"/>
                <w:sz w:val="18"/>
                <w:szCs w:val="18"/>
              </w:rPr>
              <w:lastRenderedPageBreak/>
              <w:t>人事处</w:t>
            </w:r>
          </w:p>
        </w:tc>
        <w:tc>
          <w:tcPr>
            <w:tcW w:w="5386" w:type="dxa"/>
          </w:tcPr>
          <w:p w:rsidR="000313F4" w:rsidRPr="00C825BB" w:rsidRDefault="000313F4" w:rsidP="00C825BB">
            <w:pPr>
              <w:pStyle w:val="a9"/>
              <w:ind w:firstLineChars="200" w:firstLine="360"/>
              <w:jc w:val="left"/>
              <w:rPr>
                <w:rFonts w:ascii="仿宋" w:eastAsia="仿宋" w:hAnsi="仿宋"/>
                <w:color w:val="auto"/>
                <w:sz w:val="18"/>
                <w:szCs w:val="18"/>
              </w:rPr>
            </w:pPr>
            <w:r w:rsidRPr="00C825BB">
              <w:rPr>
                <w:rFonts w:ascii="仿宋" w:eastAsia="仿宋" w:hAnsi="仿宋" w:hint="eastAsia"/>
                <w:color w:val="auto"/>
                <w:sz w:val="18"/>
                <w:szCs w:val="18"/>
              </w:rPr>
              <w:t>学校自2012年以来，多次出台管理办法等提高合同制人员的</w:t>
            </w:r>
            <w:r w:rsidRPr="00C825BB">
              <w:rPr>
                <w:rFonts w:ascii="仿宋" w:eastAsia="仿宋" w:hAnsi="仿宋" w:hint="eastAsia"/>
                <w:color w:val="auto"/>
                <w:sz w:val="18"/>
                <w:szCs w:val="18"/>
              </w:rPr>
              <w:lastRenderedPageBreak/>
              <w:t>待遇及认同感。</w:t>
            </w:r>
          </w:p>
          <w:p w:rsidR="000313F4" w:rsidRPr="00C825BB" w:rsidRDefault="000313F4" w:rsidP="00C825BB">
            <w:pPr>
              <w:pStyle w:val="a9"/>
              <w:ind w:firstLineChars="200" w:firstLine="360"/>
              <w:jc w:val="left"/>
              <w:rPr>
                <w:rFonts w:ascii="仿宋" w:eastAsia="仿宋" w:hAnsi="仿宋"/>
                <w:color w:val="auto"/>
                <w:sz w:val="18"/>
                <w:szCs w:val="18"/>
              </w:rPr>
            </w:pPr>
            <w:r w:rsidRPr="00C825BB">
              <w:rPr>
                <w:rFonts w:ascii="仿宋" w:eastAsia="仿宋" w:hAnsi="仿宋" w:hint="eastAsia"/>
                <w:color w:val="auto"/>
                <w:sz w:val="18"/>
                <w:szCs w:val="18"/>
              </w:rPr>
              <w:t>1.《江西农业大学合同制聘用人员管理办法》（赣农大发[2012]16号）文件对合同制聘用人员的用工性质、工资福利待遇、社会保障等都有明确的规定，特别是在工资福利方面，明确了合同制聘用人员的工资待遇依据岗位类别、工作年限、学历学位及专业技术职务等情况确定，工资由岗位工资、薪级工资、绩效工资构成，并建立相应的正常增长机制，绩效工资权重M值与学校同步。</w:t>
            </w:r>
          </w:p>
          <w:p w:rsidR="000313F4" w:rsidRPr="00C825BB" w:rsidRDefault="000313F4" w:rsidP="00C825BB">
            <w:pPr>
              <w:pStyle w:val="a9"/>
              <w:ind w:firstLineChars="200" w:firstLine="360"/>
              <w:jc w:val="left"/>
              <w:rPr>
                <w:rFonts w:ascii="仿宋" w:eastAsia="仿宋" w:hAnsi="仿宋"/>
                <w:color w:val="auto"/>
                <w:sz w:val="18"/>
                <w:szCs w:val="18"/>
              </w:rPr>
            </w:pPr>
            <w:r w:rsidRPr="00C825BB">
              <w:rPr>
                <w:rFonts w:ascii="仿宋" w:eastAsia="仿宋" w:hAnsi="仿宋" w:hint="eastAsia"/>
                <w:color w:val="auto"/>
                <w:sz w:val="18"/>
                <w:szCs w:val="18"/>
              </w:rPr>
              <w:t>2.考虑到合同制聘用人员的实际情况，学校先后多次修订和完善合同制聘用人员管理制度，不断提高合同制管理人员待遇。2014年10月学校为合同制管理人员办理了住房公积金，各类社会保险逐步规范，各项福利待遇逐步提高。2016年发放了午餐补贴、降温费。2016年工会发放的福利待遇上已经与在编人员享受了同等待遇。2017年学校对合同制聘用人员的工资进行了较大力度地调整，月增资额人均为800元/月，实现其基本工资与同职级在编人员基本工资同等标准，今后基本工资也与校部同职级人员同步调整，2019年教师节津贴也提高成与在岗在编人员同等待遇。据统计，2022年度，校本部口径发放的雇员制坐班专技十级人员年应发工资收入为人均9.9万，坐班专技十二级年应发工资收入为人均8.4万，附中合同聘用义务教育专技十级人员年应发工资收入为人均8.7万/人，合同聘用义务教育专技十二级人员年应发工资收入为人均7.5万（附中发放的部分津贴未统计到），附中合同聘用人员收入与校本部同职级人员收入相比，收入并不低。</w:t>
            </w:r>
          </w:p>
          <w:p w:rsidR="000313F4" w:rsidRPr="00C825BB" w:rsidRDefault="000313F4" w:rsidP="00C825BB">
            <w:pPr>
              <w:pStyle w:val="a9"/>
              <w:ind w:firstLineChars="200" w:firstLine="360"/>
              <w:jc w:val="left"/>
              <w:rPr>
                <w:rFonts w:ascii="仿宋" w:eastAsia="仿宋" w:hAnsi="仿宋"/>
                <w:color w:val="auto"/>
                <w:sz w:val="18"/>
                <w:szCs w:val="18"/>
              </w:rPr>
            </w:pPr>
            <w:r w:rsidRPr="00C825BB">
              <w:rPr>
                <w:rFonts w:ascii="仿宋" w:eastAsia="仿宋" w:hAnsi="仿宋" w:hint="eastAsia"/>
                <w:color w:val="auto"/>
                <w:sz w:val="18"/>
                <w:szCs w:val="18"/>
              </w:rPr>
              <w:t xml:space="preserve">3.学校也允许部分二级单位，如医院、保育院、附中有相关的经费可用于人员绩效分配，绩效分配方案由二级单位自行制定。 </w:t>
            </w:r>
          </w:p>
          <w:p w:rsidR="000313F4" w:rsidRPr="00C825BB" w:rsidRDefault="000313F4" w:rsidP="00C825BB">
            <w:pPr>
              <w:pStyle w:val="a9"/>
              <w:ind w:firstLineChars="200" w:firstLine="360"/>
              <w:jc w:val="left"/>
              <w:rPr>
                <w:rFonts w:ascii="仿宋" w:eastAsia="仿宋" w:hAnsi="仿宋"/>
                <w:color w:val="auto"/>
                <w:sz w:val="18"/>
                <w:szCs w:val="18"/>
              </w:rPr>
            </w:pPr>
            <w:r w:rsidRPr="00C825BB">
              <w:rPr>
                <w:rFonts w:ascii="仿宋" w:eastAsia="仿宋" w:hAnsi="仿宋" w:hint="eastAsia"/>
                <w:color w:val="auto"/>
                <w:sz w:val="18"/>
                <w:szCs w:val="18"/>
              </w:rPr>
              <w:t>4.加大对《江西农业大学合同制聘用人员转雇员制管理暂行办法》（赣农大发﹝2019﹞32号）文件精神、目的及执行要求的宣传，引导教职工深刻认识到该办法目的在于引导和激励合同制聘用人员积极投身工作，按照公开、公平、公正、择优方式，分步有序选拔优秀合同制聘用人员实行雇员制管理。</w:t>
            </w:r>
          </w:p>
          <w:p w:rsidR="000313F4" w:rsidRPr="00C825BB" w:rsidRDefault="000313F4" w:rsidP="00C825BB">
            <w:pPr>
              <w:pStyle w:val="a9"/>
              <w:ind w:firstLineChars="200" w:firstLine="360"/>
              <w:jc w:val="left"/>
              <w:rPr>
                <w:rFonts w:ascii="仿宋" w:eastAsia="仿宋" w:hAnsi="仿宋"/>
                <w:color w:val="auto"/>
                <w:sz w:val="18"/>
                <w:szCs w:val="18"/>
              </w:rPr>
            </w:pPr>
            <w:r w:rsidRPr="00C825BB">
              <w:rPr>
                <w:rFonts w:ascii="仿宋" w:eastAsia="仿宋" w:hAnsi="仿宋" w:hint="eastAsia"/>
                <w:color w:val="auto"/>
                <w:sz w:val="18"/>
                <w:szCs w:val="18"/>
              </w:rPr>
              <w:t>5.通过走访调研掌握了解各相关单位合同制人员的具体情况，根据相关单位发展实际情况以及合同制聘用人员工作表现，研究制定合同制聘用人员转雇员制管理具体实施方案，合理谋划竞争机制，待条件成熟时适时推动此项工作分步有序开展，进一步畅通学</w:t>
            </w:r>
            <w:r w:rsidRPr="00C825BB">
              <w:rPr>
                <w:rFonts w:ascii="仿宋" w:eastAsia="仿宋" w:hAnsi="仿宋" w:hint="eastAsia"/>
                <w:color w:val="auto"/>
                <w:sz w:val="18"/>
                <w:szCs w:val="18"/>
              </w:rPr>
              <w:lastRenderedPageBreak/>
              <w:t>校合同制管理人员职业发展渠道。</w:t>
            </w:r>
          </w:p>
        </w:tc>
        <w:tc>
          <w:tcPr>
            <w:tcW w:w="993" w:type="dxa"/>
          </w:tcPr>
          <w:p w:rsidR="000313F4" w:rsidRPr="00C139D5" w:rsidRDefault="00C94AFD" w:rsidP="00B215DC">
            <w:pPr>
              <w:jc w:val="center"/>
              <w:rPr>
                <w:rFonts w:ascii="仿宋" w:eastAsia="仿宋" w:hAnsi="仿宋"/>
                <w:sz w:val="18"/>
                <w:szCs w:val="18"/>
              </w:rPr>
            </w:pPr>
            <w:r>
              <w:rPr>
                <w:rFonts w:ascii="仿宋" w:eastAsia="仿宋" w:hAnsi="仿宋" w:hint="eastAsia"/>
                <w:sz w:val="18"/>
                <w:szCs w:val="18"/>
              </w:rPr>
              <w:lastRenderedPageBreak/>
              <w:t>不满意</w:t>
            </w:r>
          </w:p>
        </w:tc>
      </w:tr>
      <w:tr w:rsidR="002C27E4" w:rsidRPr="00C139D5" w:rsidTr="005401A9">
        <w:tc>
          <w:tcPr>
            <w:tcW w:w="993" w:type="dxa"/>
          </w:tcPr>
          <w:p w:rsidR="002C27E4" w:rsidRPr="00C139D5" w:rsidRDefault="002C27E4" w:rsidP="005401A9">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024</w:t>
            </w:r>
          </w:p>
        </w:tc>
        <w:tc>
          <w:tcPr>
            <w:tcW w:w="851" w:type="dxa"/>
          </w:tcPr>
          <w:p w:rsidR="002C27E4" w:rsidRPr="00B2299A" w:rsidRDefault="0092085D" w:rsidP="00C825BB">
            <w:pPr>
              <w:rPr>
                <w:rFonts w:ascii="仿宋" w:eastAsia="仿宋" w:hAnsi="仿宋"/>
                <w:sz w:val="18"/>
                <w:szCs w:val="18"/>
              </w:rPr>
            </w:pPr>
            <w:r w:rsidRPr="00C825BB">
              <w:rPr>
                <w:rFonts w:ascii="仿宋" w:eastAsia="仿宋" w:hAnsi="仿宋" w:hint="eastAsia"/>
                <w:sz w:val="18"/>
                <w:szCs w:val="18"/>
              </w:rPr>
              <w:t>范国荣</w:t>
            </w:r>
          </w:p>
        </w:tc>
        <w:tc>
          <w:tcPr>
            <w:tcW w:w="1842" w:type="dxa"/>
          </w:tcPr>
          <w:p w:rsidR="002C27E4" w:rsidRPr="00B2299A" w:rsidRDefault="0092085D" w:rsidP="00C825BB">
            <w:pPr>
              <w:rPr>
                <w:rFonts w:ascii="仿宋" w:eastAsia="仿宋" w:hAnsi="仿宋"/>
                <w:sz w:val="18"/>
                <w:szCs w:val="18"/>
              </w:rPr>
            </w:pPr>
            <w:r w:rsidRPr="00C825BB">
              <w:rPr>
                <w:rFonts w:ascii="仿宋" w:eastAsia="仿宋" w:hAnsi="仿宋" w:hint="eastAsia"/>
                <w:sz w:val="18"/>
                <w:szCs w:val="18"/>
              </w:rPr>
              <w:t>关于学校人才招聘公告发布时间提前的建议</w:t>
            </w:r>
          </w:p>
        </w:tc>
        <w:tc>
          <w:tcPr>
            <w:tcW w:w="4962" w:type="dxa"/>
          </w:tcPr>
          <w:p w:rsidR="0092085D" w:rsidRPr="00C825BB" w:rsidRDefault="000313F4" w:rsidP="00C94AFD">
            <w:pPr>
              <w:spacing w:beforeLines="50"/>
              <w:jc w:val="left"/>
              <w:rPr>
                <w:rFonts w:ascii="仿宋" w:eastAsia="仿宋" w:hAnsi="仿宋"/>
                <w:sz w:val="18"/>
                <w:szCs w:val="18"/>
              </w:rPr>
            </w:pPr>
            <w:r>
              <w:rPr>
                <w:rFonts w:ascii="仿宋" w:eastAsia="仿宋" w:hAnsi="仿宋" w:hint="eastAsia"/>
                <w:sz w:val="18"/>
                <w:szCs w:val="18"/>
              </w:rPr>
              <w:t xml:space="preserve">    </w:t>
            </w:r>
            <w:r w:rsidR="0092085D" w:rsidRPr="00C825BB">
              <w:rPr>
                <w:rFonts w:ascii="仿宋" w:eastAsia="仿宋" w:hAnsi="仿宋" w:hint="eastAsia"/>
                <w:sz w:val="18"/>
                <w:szCs w:val="18"/>
              </w:rPr>
              <w:t>1.建议学校</w:t>
            </w:r>
            <w:r w:rsidR="0092085D" w:rsidRPr="00C825BB">
              <w:rPr>
                <w:rFonts w:ascii="仿宋" w:eastAsia="仿宋" w:hAnsi="仿宋"/>
                <w:sz w:val="18"/>
                <w:szCs w:val="18"/>
              </w:rPr>
              <w:t>高层次人才招聘公告</w:t>
            </w:r>
            <w:r w:rsidR="0092085D" w:rsidRPr="00C825BB">
              <w:rPr>
                <w:rFonts w:ascii="仿宋" w:eastAsia="仿宋" w:hAnsi="仿宋" w:hint="eastAsia"/>
                <w:sz w:val="18"/>
                <w:szCs w:val="18"/>
              </w:rPr>
              <w:t>发布时间提前到每年的1月。</w:t>
            </w:r>
          </w:p>
          <w:p w:rsidR="002C27E4" w:rsidRPr="00357975" w:rsidRDefault="000313F4" w:rsidP="00C825BB">
            <w:pPr>
              <w:rPr>
                <w:rFonts w:ascii="仿宋" w:eastAsia="仿宋" w:hAnsi="仿宋"/>
                <w:sz w:val="18"/>
                <w:szCs w:val="18"/>
              </w:rPr>
            </w:pPr>
            <w:r>
              <w:rPr>
                <w:rFonts w:ascii="仿宋" w:eastAsia="仿宋" w:hAnsi="仿宋" w:hint="eastAsia"/>
                <w:sz w:val="18"/>
                <w:szCs w:val="18"/>
              </w:rPr>
              <w:t xml:space="preserve">    </w:t>
            </w:r>
            <w:r w:rsidR="0092085D" w:rsidRPr="00C825BB">
              <w:rPr>
                <w:rFonts w:ascii="仿宋" w:eastAsia="仿宋" w:hAnsi="仿宋" w:hint="eastAsia"/>
                <w:sz w:val="18"/>
                <w:szCs w:val="18"/>
              </w:rPr>
              <w:t>2.建议参考上海交通大学或湖南大学模式，分学院或具体需求发布相关</w:t>
            </w:r>
            <w:r w:rsidR="0092085D" w:rsidRPr="00C825BB">
              <w:rPr>
                <w:rFonts w:ascii="仿宋" w:eastAsia="仿宋" w:hAnsi="仿宋"/>
                <w:sz w:val="18"/>
                <w:szCs w:val="18"/>
              </w:rPr>
              <w:t>人才招聘公告</w:t>
            </w:r>
            <w:r w:rsidR="0092085D" w:rsidRPr="00C825BB">
              <w:rPr>
                <w:rFonts w:ascii="仿宋" w:eastAsia="仿宋" w:hAnsi="仿宋" w:hint="eastAsia"/>
                <w:sz w:val="18"/>
                <w:szCs w:val="18"/>
              </w:rPr>
              <w:t>。</w:t>
            </w:r>
          </w:p>
        </w:tc>
        <w:tc>
          <w:tcPr>
            <w:tcW w:w="992" w:type="dxa"/>
          </w:tcPr>
          <w:p w:rsidR="002C27E4" w:rsidRPr="00C139D5" w:rsidRDefault="002C27E4" w:rsidP="00C825BB">
            <w:pPr>
              <w:rPr>
                <w:rFonts w:ascii="仿宋" w:eastAsia="仿宋" w:hAnsi="仿宋"/>
                <w:sz w:val="18"/>
                <w:szCs w:val="18"/>
              </w:rPr>
            </w:pPr>
          </w:p>
        </w:tc>
        <w:tc>
          <w:tcPr>
            <w:tcW w:w="5386" w:type="dxa"/>
          </w:tcPr>
          <w:p w:rsidR="0092085D" w:rsidRPr="00C825BB" w:rsidRDefault="0092085D" w:rsidP="00C825BB">
            <w:pPr>
              <w:ind w:firstLineChars="200" w:firstLine="360"/>
              <w:rPr>
                <w:rFonts w:ascii="仿宋" w:eastAsia="仿宋" w:hAnsi="仿宋"/>
                <w:sz w:val="18"/>
                <w:szCs w:val="18"/>
              </w:rPr>
            </w:pPr>
            <w:r w:rsidRPr="00C825BB">
              <w:rPr>
                <w:rFonts w:ascii="仿宋" w:eastAsia="仿宋" w:hAnsi="仿宋" w:hint="eastAsia"/>
                <w:sz w:val="18"/>
                <w:szCs w:val="18"/>
              </w:rPr>
              <w:t>1.精心部署，稳步推进。学校已于2023年9月25日发布2024年度进人计划申报通知，目前正在汇总整理各单位提交的进人计划。在各用人单位引才需求的基础上，结合人员状况调研分析，确定学校编制进人计划原则，梳理完成后，提请学校审议，争取2024年进人计划和招聘公告在春季开学前发布。</w:t>
            </w:r>
          </w:p>
          <w:p w:rsidR="002C27E4" w:rsidRPr="0092085D" w:rsidRDefault="0092085D" w:rsidP="00C825BB">
            <w:pPr>
              <w:ind w:firstLineChars="200" w:firstLine="360"/>
              <w:rPr>
                <w:rFonts w:ascii="仿宋" w:eastAsia="仿宋" w:hAnsi="仿宋"/>
                <w:sz w:val="18"/>
                <w:szCs w:val="18"/>
              </w:rPr>
            </w:pPr>
            <w:r w:rsidRPr="00C825BB">
              <w:rPr>
                <w:rFonts w:ascii="仿宋" w:eastAsia="仿宋" w:hAnsi="仿宋" w:hint="eastAsia"/>
                <w:sz w:val="18"/>
                <w:szCs w:val="18"/>
              </w:rPr>
              <w:t>2.积极宣传，主动引才。学校第一时间依托学校门户网站、第三方合作招聘平台（高校人才网、学术桥、青塔人才、高层次人才网等）、微信公众号、QQ平台、兄弟院校邮箱等线上渠道，大力宣传学校人才需求计划和引才政策。积极参加省委人才办、省人社厅、省国教中心、南昌市人才办等单位组织的外出引才活动，主动出击抓好线下人才引进工作。各用人单位也可根据引才需求自行宣传、主动对接兄弟院校等，做到有目的有针对性的引才。</w:t>
            </w:r>
          </w:p>
        </w:tc>
        <w:tc>
          <w:tcPr>
            <w:tcW w:w="993" w:type="dxa"/>
          </w:tcPr>
          <w:p w:rsidR="002C27E4" w:rsidRPr="00C139D5" w:rsidRDefault="000313F4" w:rsidP="00B215DC">
            <w:pPr>
              <w:jc w:val="center"/>
              <w:rPr>
                <w:rFonts w:ascii="仿宋" w:eastAsia="仿宋" w:hAnsi="仿宋"/>
                <w:sz w:val="18"/>
                <w:szCs w:val="18"/>
              </w:rPr>
            </w:pPr>
            <w:r>
              <w:rPr>
                <w:rFonts w:ascii="仿宋" w:eastAsia="仿宋" w:hAnsi="仿宋" w:hint="eastAsia"/>
                <w:sz w:val="18"/>
                <w:szCs w:val="18"/>
              </w:rPr>
              <w:t>满意</w:t>
            </w:r>
          </w:p>
        </w:tc>
      </w:tr>
      <w:tr w:rsidR="002C27E4" w:rsidRPr="00C139D5" w:rsidTr="005401A9">
        <w:tc>
          <w:tcPr>
            <w:tcW w:w="993" w:type="dxa"/>
          </w:tcPr>
          <w:p w:rsidR="002C27E4" w:rsidRPr="00C139D5" w:rsidRDefault="002C27E4" w:rsidP="005401A9">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025</w:t>
            </w:r>
          </w:p>
        </w:tc>
        <w:tc>
          <w:tcPr>
            <w:tcW w:w="851" w:type="dxa"/>
          </w:tcPr>
          <w:p w:rsidR="002C27E4" w:rsidRPr="00B2299A" w:rsidRDefault="002330C8" w:rsidP="005401A9">
            <w:pPr>
              <w:spacing w:line="300" w:lineRule="exact"/>
              <w:rPr>
                <w:rFonts w:ascii="仿宋" w:eastAsia="仿宋" w:hAnsi="仿宋"/>
                <w:sz w:val="18"/>
                <w:szCs w:val="18"/>
              </w:rPr>
            </w:pPr>
            <w:r>
              <w:rPr>
                <w:rFonts w:ascii="仿宋" w:eastAsia="仿宋" w:hAnsi="仿宋" w:hint="eastAsia"/>
                <w:sz w:val="18"/>
                <w:szCs w:val="18"/>
              </w:rPr>
              <w:t>黄春辉</w:t>
            </w:r>
          </w:p>
        </w:tc>
        <w:tc>
          <w:tcPr>
            <w:tcW w:w="1842" w:type="dxa"/>
          </w:tcPr>
          <w:p w:rsidR="002C27E4" w:rsidRPr="00B2299A" w:rsidRDefault="002330C8" w:rsidP="000313F4">
            <w:pPr>
              <w:rPr>
                <w:rFonts w:ascii="仿宋" w:eastAsia="仿宋" w:hAnsi="仿宋"/>
                <w:sz w:val="18"/>
                <w:szCs w:val="18"/>
              </w:rPr>
            </w:pPr>
            <w:r w:rsidRPr="000313F4">
              <w:rPr>
                <w:rFonts w:ascii="仿宋" w:eastAsia="仿宋" w:hAnsi="仿宋" w:hint="eastAsia"/>
                <w:sz w:val="18"/>
                <w:szCs w:val="18"/>
              </w:rPr>
              <w:t>增加在职毕业博士再次申报省教育厅科学技术研究项目的建议</w:t>
            </w:r>
          </w:p>
        </w:tc>
        <w:tc>
          <w:tcPr>
            <w:tcW w:w="4962" w:type="dxa"/>
          </w:tcPr>
          <w:p w:rsidR="002C27E4" w:rsidRPr="00357975" w:rsidRDefault="00EB2B16" w:rsidP="000313F4">
            <w:pPr>
              <w:rPr>
                <w:rFonts w:ascii="仿宋" w:eastAsia="仿宋" w:hAnsi="仿宋"/>
                <w:sz w:val="18"/>
                <w:szCs w:val="18"/>
              </w:rPr>
            </w:pPr>
            <w:r>
              <w:rPr>
                <w:rFonts w:ascii="仿宋" w:eastAsia="仿宋" w:hAnsi="仿宋" w:hint="eastAsia"/>
                <w:sz w:val="18"/>
                <w:szCs w:val="18"/>
              </w:rPr>
              <w:t xml:space="preserve">    </w:t>
            </w:r>
            <w:r w:rsidR="002330C8" w:rsidRPr="000313F4">
              <w:rPr>
                <w:rFonts w:ascii="仿宋" w:eastAsia="仿宋" w:hAnsi="仿宋" w:hint="eastAsia"/>
                <w:sz w:val="18"/>
                <w:szCs w:val="18"/>
              </w:rPr>
              <w:t>教育厅科技项目申报范围中增加在职毕业的博士能再次申报。</w:t>
            </w:r>
          </w:p>
        </w:tc>
        <w:tc>
          <w:tcPr>
            <w:tcW w:w="992" w:type="dxa"/>
          </w:tcPr>
          <w:p w:rsidR="002C27E4" w:rsidRPr="00C139D5" w:rsidRDefault="00742A62" w:rsidP="000313F4">
            <w:pPr>
              <w:rPr>
                <w:rFonts w:ascii="仿宋" w:eastAsia="仿宋" w:hAnsi="仿宋"/>
                <w:sz w:val="18"/>
                <w:szCs w:val="18"/>
              </w:rPr>
            </w:pPr>
            <w:r>
              <w:rPr>
                <w:rFonts w:ascii="仿宋" w:eastAsia="仿宋" w:hAnsi="仿宋" w:hint="eastAsia"/>
                <w:sz w:val="18"/>
                <w:szCs w:val="18"/>
              </w:rPr>
              <w:t>科技处</w:t>
            </w:r>
          </w:p>
        </w:tc>
        <w:tc>
          <w:tcPr>
            <w:tcW w:w="5386" w:type="dxa"/>
          </w:tcPr>
          <w:p w:rsidR="002330C8" w:rsidRPr="000313F4" w:rsidRDefault="002330C8" w:rsidP="000313F4">
            <w:pPr>
              <w:ind w:firstLineChars="200" w:firstLine="360"/>
              <w:jc w:val="left"/>
              <w:rPr>
                <w:rFonts w:ascii="仿宋" w:eastAsia="仿宋" w:hAnsi="仿宋"/>
                <w:sz w:val="18"/>
                <w:szCs w:val="18"/>
              </w:rPr>
            </w:pPr>
            <w:r w:rsidRPr="000313F4">
              <w:rPr>
                <w:rFonts w:ascii="仿宋" w:eastAsia="仿宋" w:hAnsi="仿宋" w:hint="eastAsia"/>
                <w:sz w:val="18"/>
                <w:szCs w:val="18"/>
              </w:rPr>
              <w:t>青年教师是学校科研的生力军，近年来学校贯彻落实青年科研人员减负行动3.0的要求，从政策倾斜、重点辅导、硬件改善等方面着力为青年科研人员挑大梁、增机会等创造条件。一是科研项目立项政策倾斜，为青年科研人员科研生涯起步“奠好基”。明确了省教育厅科学技术项目的青年项目立项率不低于30%，，为青年教师入校即可开展科研提供了资金保障。二是注重精细化组织服务，为青年科研人员科研起步发展“引好路”，实施“架梯子、搭台子、引路子”三步工作法，特别是要求学院对青年科研人员从基金项目选题到申请书内容进行多轮论证辅导，有效提升了青年教师申报书质量。近年年青年科研人员获国家自然科学基金项目资助占全校获资助总数的</w:t>
            </w:r>
            <w:r w:rsidRPr="000313F4">
              <w:rPr>
                <w:rFonts w:ascii="仿宋" w:eastAsia="仿宋" w:hAnsi="仿宋"/>
                <w:sz w:val="18"/>
                <w:szCs w:val="18"/>
              </w:rPr>
              <w:t>35</w:t>
            </w:r>
            <w:r w:rsidRPr="000313F4">
              <w:rPr>
                <w:rFonts w:ascii="仿宋" w:eastAsia="仿宋" w:hAnsi="仿宋" w:hint="eastAsia"/>
                <w:sz w:val="18"/>
                <w:szCs w:val="18"/>
              </w:rPr>
              <w:t>%以上。三是着力改善科研基础条件，为青年科研人员能力提升“搭好台”。以大型精密科研仪器设备为主的校级公共科研平台面向全校开放共享，有效缓解并提升了学校科研装备水平。</w:t>
            </w:r>
          </w:p>
          <w:p w:rsidR="002C27E4" w:rsidRPr="002330C8" w:rsidRDefault="002330C8" w:rsidP="000313F4">
            <w:pPr>
              <w:ind w:firstLineChars="200" w:firstLine="360"/>
              <w:jc w:val="left"/>
              <w:rPr>
                <w:rFonts w:ascii="仿宋" w:eastAsia="仿宋" w:hAnsi="仿宋"/>
                <w:sz w:val="18"/>
                <w:szCs w:val="18"/>
              </w:rPr>
            </w:pPr>
            <w:r w:rsidRPr="000313F4">
              <w:rPr>
                <w:rFonts w:ascii="仿宋" w:eastAsia="仿宋" w:hAnsi="仿宋" w:hint="eastAsia"/>
                <w:sz w:val="18"/>
                <w:szCs w:val="18"/>
              </w:rPr>
              <w:t>由于省教育厅科研项目由学校自筹资金，综合考虑学校财力等因素，对该类项目申报资助范围进行了一定的限制，旨在将有限的资金用于支持更多科研处于起步阶段的青年科研人员。科技处将充分考虑提案建议，研究对申报资助范围进行优化调整，以更好发挥该类项目资助成效。</w:t>
            </w:r>
          </w:p>
        </w:tc>
        <w:tc>
          <w:tcPr>
            <w:tcW w:w="993" w:type="dxa"/>
          </w:tcPr>
          <w:p w:rsidR="002C27E4" w:rsidRPr="00C139D5" w:rsidRDefault="00742A62" w:rsidP="000313F4">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5401A9">
        <w:tc>
          <w:tcPr>
            <w:tcW w:w="993" w:type="dxa"/>
          </w:tcPr>
          <w:p w:rsidR="002330C8" w:rsidRPr="00C139D5" w:rsidRDefault="002330C8" w:rsidP="005401A9">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026</w:t>
            </w:r>
          </w:p>
        </w:tc>
        <w:tc>
          <w:tcPr>
            <w:tcW w:w="851" w:type="dxa"/>
          </w:tcPr>
          <w:p w:rsidR="002330C8" w:rsidRPr="00B2299A" w:rsidRDefault="002330C8" w:rsidP="00B12ED6">
            <w:pPr>
              <w:spacing w:line="300" w:lineRule="exact"/>
              <w:rPr>
                <w:rFonts w:ascii="仿宋" w:eastAsia="仿宋" w:hAnsi="仿宋"/>
                <w:sz w:val="18"/>
                <w:szCs w:val="18"/>
              </w:rPr>
            </w:pPr>
            <w:r>
              <w:rPr>
                <w:rFonts w:ascii="仿宋" w:eastAsia="仿宋" w:hAnsi="仿宋" w:hint="eastAsia"/>
                <w:sz w:val="18"/>
                <w:szCs w:val="18"/>
              </w:rPr>
              <w:t>徐业</w:t>
            </w:r>
          </w:p>
        </w:tc>
        <w:tc>
          <w:tcPr>
            <w:tcW w:w="1842" w:type="dxa"/>
          </w:tcPr>
          <w:p w:rsidR="002330C8" w:rsidRPr="00B2299A" w:rsidRDefault="002330C8" w:rsidP="00EB2B16">
            <w:pPr>
              <w:rPr>
                <w:rFonts w:ascii="仿宋" w:eastAsia="仿宋" w:hAnsi="仿宋"/>
                <w:sz w:val="18"/>
                <w:szCs w:val="18"/>
              </w:rPr>
            </w:pPr>
            <w:r w:rsidRPr="00EB2B16">
              <w:rPr>
                <w:rFonts w:ascii="仿宋" w:eastAsia="仿宋" w:hAnsi="仿宋" w:hint="eastAsia"/>
                <w:sz w:val="18"/>
                <w:szCs w:val="18"/>
              </w:rPr>
              <w:t>关于抢救性整理我校</w:t>
            </w:r>
            <w:r w:rsidRPr="00EB2B16">
              <w:rPr>
                <w:rFonts w:ascii="仿宋" w:eastAsia="仿宋" w:hAnsi="仿宋" w:hint="eastAsia"/>
                <w:sz w:val="18"/>
                <w:szCs w:val="18"/>
              </w:rPr>
              <w:lastRenderedPageBreak/>
              <w:t>封藏的昆虫标本建议</w:t>
            </w:r>
          </w:p>
        </w:tc>
        <w:tc>
          <w:tcPr>
            <w:tcW w:w="4962" w:type="dxa"/>
          </w:tcPr>
          <w:p w:rsidR="002330C8" w:rsidRPr="00305064" w:rsidRDefault="00EB2B16" w:rsidP="00EB2B16">
            <w:pPr>
              <w:rPr>
                <w:rFonts w:ascii="仿宋" w:eastAsia="仿宋" w:hAnsi="仿宋"/>
                <w:sz w:val="18"/>
                <w:szCs w:val="18"/>
              </w:rPr>
            </w:pPr>
            <w:r>
              <w:rPr>
                <w:rFonts w:ascii="仿宋" w:eastAsia="仿宋" w:hAnsi="仿宋" w:hint="eastAsia"/>
                <w:sz w:val="18"/>
                <w:szCs w:val="18"/>
              </w:rPr>
              <w:lastRenderedPageBreak/>
              <w:t xml:space="preserve">    </w:t>
            </w:r>
            <w:r w:rsidR="002330C8" w:rsidRPr="00EB2B16">
              <w:rPr>
                <w:rFonts w:ascii="仿宋" w:eastAsia="仿宋" w:hAnsi="仿宋" w:hint="eastAsia"/>
                <w:sz w:val="18"/>
                <w:szCs w:val="18"/>
              </w:rPr>
              <w:t>昆虫标本馆长期以来就是我校校内教学实践、学生社团</w:t>
            </w:r>
            <w:r w:rsidR="002330C8" w:rsidRPr="00EB2B16">
              <w:rPr>
                <w:rFonts w:ascii="仿宋" w:eastAsia="仿宋" w:hAnsi="仿宋" w:hint="eastAsia"/>
                <w:sz w:val="18"/>
                <w:szCs w:val="18"/>
              </w:rPr>
              <w:lastRenderedPageBreak/>
              <w:t>活动、科学研究等内容的重要载体，在学校尚未启动新科技馆建设的客观条件下，以妥善保管和充分利用我校珍藏昆虫标本为初心，助推学校校园文化和学校内涵发展，请学校相关部门商议妥善解决我校昆虫标本馆馆藏标本持续恶化问题。建议联合校内教学实践基地、科技馆关于昆虫标本馆规划、责任教师科研课题等多方渠道筹措经费，抢救性解决目前馆藏标本持续恶化问题。</w:t>
            </w:r>
          </w:p>
        </w:tc>
        <w:tc>
          <w:tcPr>
            <w:tcW w:w="992" w:type="dxa"/>
          </w:tcPr>
          <w:p w:rsidR="002330C8" w:rsidRPr="00C139D5" w:rsidRDefault="00EB2B16" w:rsidP="00EB2B16">
            <w:pPr>
              <w:rPr>
                <w:rFonts w:ascii="仿宋" w:eastAsia="仿宋" w:hAnsi="仿宋"/>
                <w:sz w:val="18"/>
                <w:szCs w:val="18"/>
              </w:rPr>
            </w:pPr>
            <w:r>
              <w:rPr>
                <w:rFonts w:ascii="仿宋" w:eastAsia="仿宋" w:hAnsi="仿宋" w:hint="eastAsia"/>
                <w:sz w:val="18"/>
                <w:szCs w:val="18"/>
              </w:rPr>
              <w:lastRenderedPageBreak/>
              <w:t>科技处</w:t>
            </w:r>
          </w:p>
        </w:tc>
        <w:tc>
          <w:tcPr>
            <w:tcW w:w="5386" w:type="dxa"/>
          </w:tcPr>
          <w:p w:rsidR="002330C8" w:rsidRPr="002330C8" w:rsidRDefault="002330C8" w:rsidP="00EB2B16">
            <w:pPr>
              <w:ind w:firstLineChars="200" w:firstLine="360"/>
              <w:jc w:val="left"/>
              <w:rPr>
                <w:rFonts w:ascii="仿宋" w:eastAsia="仿宋" w:hAnsi="仿宋"/>
                <w:sz w:val="18"/>
                <w:szCs w:val="18"/>
              </w:rPr>
            </w:pPr>
            <w:r w:rsidRPr="00EB2B16">
              <w:rPr>
                <w:rFonts w:ascii="仿宋" w:eastAsia="仿宋" w:hAnsi="仿宋" w:hint="eastAsia"/>
                <w:sz w:val="18"/>
                <w:szCs w:val="18"/>
              </w:rPr>
              <w:t>按照学校“一院一楼”工程整体部署，学校的科技馆、标本馆</w:t>
            </w:r>
            <w:r w:rsidRPr="00EB2B16">
              <w:rPr>
                <w:rFonts w:ascii="仿宋" w:eastAsia="仿宋" w:hAnsi="仿宋" w:hint="eastAsia"/>
                <w:sz w:val="18"/>
                <w:szCs w:val="18"/>
              </w:rPr>
              <w:lastRenderedPageBreak/>
              <w:t>已按要求搬迁至老图书馆。标本馆的建设工作于2020年12月完成了整体装修设计及建设招标意向公开。因考虑到学校规划调整和资金紧张，原来拟建设的“科技馆和农业自然资源博物馆”项目暂缓实施，科技处将进一步调研昆虫标本馆建设需求，调整建设方案并争取资金支持，提交学校研究通过后，协同其他相关部门推进建设工作。在此期间，科技处将继续为标本的保藏提供必要的条件。建议各标本馆负责人加强对保存标本的巡查和管理。</w:t>
            </w:r>
          </w:p>
        </w:tc>
        <w:tc>
          <w:tcPr>
            <w:tcW w:w="993" w:type="dxa"/>
          </w:tcPr>
          <w:p w:rsidR="002330C8" w:rsidRPr="00C139D5" w:rsidRDefault="002330C8" w:rsidP="00EB2B16">
            <w:pPr>
              <w:jc w:val="center"/>
              <w:rPr>
                <w:rFonts w:ascii="仿宋" w:eastAsia="仿宋" w:hAnsi="仿宋"/>
                <w:sz w:val="18"/>
                <w:szCs w:val="18"/>
              </w:rPr>
            </w:pPr>
            <w:r>
              <w:rPr>
                <w:rFonts w:ascii="仿宋" w:eastAsia="仿宋" w:hAnsi="仿宋" w:hint="eastAsia"/>
                <w:sz w:val="18"/>
                <w:szCs w:val="18"/>
              </w:rPr>
              <w:lastRenderedPageBreak/>
              <w:t>满意</w:t>
            </w:r>
          </w:p>
        </w:tc>
      </w:tr>
      <w:tr w:rsidR="002330C8" w:rsidRPr="00C139D5" w:rsidTr="005401A9">
        <w:tc>
          <w:tcPr>
            <w:tcW w:w="993" w:type="dxa"/>
          </w:tcPr>
          <w:p w:rsidR="002330C8" w:rsidRPr="00C139D5" w:rsidRDefault="002330C8" w:rsidP="005401A9">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027</w:t>
            </w:r>
          </w:p>
        </w:tc>
        <w:tc>
          <w:tcPr>
            <w:tcW w:w="851" w:type="dxa"/>
          </w:tcPr>
          <w:p w:rsidR="002330C8" w:rsidRPr="00B2299A" w:rsidRDefault="006321BB" w:rsidP="00BD5894">
            <w:pPr>
              <w:rPr>
                <w:rFonts w:ascii="仿宋" w:eastAsia="仿宋" w:hAnsi="仿宋"/>
                <w:sz w:val="18"/>
                <w:szCs w:val="18"/>
              </w:rPr>
            </w:pPr>
            <w:r w:rsidRPr="00BD5894">
              <w:rPr>
                <w:rFonts w:ascii="仿宋" w:eastAsia="仿宋" w:hAnsi="仿宋" w:hint="eastAsia"/>
                <w:sz w:val="18"/>
                <w:szCs w:val="18"/>
              </w:rPr>
              <w:t>郭熙</w:t>
            </w:r>
          </w:p>
        </w:tc>
        <w:tc>
          <w:tcPr>
            <w:tcW w:w="1842" w:type="dxa"/>
          </w:tcPr>
          <w:p w:rsidR="002330C8" w:rsidRPr="00B2299A" w:rsidRDefault="006321BB" w:rsidP="00BD5894">
            <w:pPr>
              <w:rPr>
                <w:rFonts w:ascii="仿宋" w:eastAsia="仿宋" w:hAnsi="仿宋"/>
                <w:sz w:val="18"/>
                <w:szCs w:val="18"/>
              </w:rPr>
            </w:pPr>
            <w:r w:rsidRPr="00BD5894">
              <w:rPr>
                <w:rFonts w:ascii="仿宋" w:eastAsia="仿宋" w:hAnsi="仿宋" w:hint="eastAsia"/>
                <w:sz w:val="18"/>
                <w:szCs w:val="18"/>
              </w:rPr>
              <w:t>加快学校土壤矿物岩石标本馆与土壤样品库建设的建议</w:t>
            </w:r>
          </w:p>
        </w:tc>
        <w:tc>
          <w:tcPr>
            <w:tcW w:w="4962" w:type="dxa"/>
          </w:tcPr>
          <w:p w:rsidR="006321BB" w:rsidRPr="00BD5894" w:rsidRDefault="00303B6D" w:rsidP="00BD5894">
            <w:pPr>
              <w:rPr>
                <w:rFonts w:ascii="仿宋" w:eastAsia="仿宋" w:hAnsi="仿宋"/>
                <w:sz w:val="18"/>
                <w:szCs w:val="18"/>
              </w:rPr>
            </w:pPr>
            <w:r>
              <w:rPr>
                <w:rFonts w:ascii="仿宋" w:eastAsia="仿宋" w:hAnsi="仿宋" w:hint="eastAsia"/>
                <w:sz w:val="18"/>
                <w:szCs w:val="18"/>
              </w:rPr>
              <w:t xml:space="preserve">    </w:t>
            </w:r>
            <w:r w:rsidR="006321BB" w:rsidRPr="00BD5894">
              <w:rPr>
                <w:rFonts w:ascii="仿宋" w:eastAsia="仿宋" w:hAnsi="仿宋" w:hint="eastAsia"/>
                <w:sz w:val="18"/>
                <w:szCs w:val="18"/>
              </w:rPr>
              <w:t>1</w:t>
            </w:r>
            <w:r w:rsidR="006321BB" w:rsidRPr="00BD5894">
              <w:rPr>
                <w:rFonts w:ascii="仿宋" w:eastAsia="仿宋" w:hAnsi="仿宋"/>
                <w:sz w:val="18"/>
                <w:szCs w:val="18"/>
              </w:rPr>
              <w:t>.</w:t>
            </w:r>
            <w:r w:rsidR="006321BB" w:rsidRPr="00BD5894">
              <w:rPr>
                <w:rFonts w:ascii="仿宋" w:eastAsia="仿宋" w:hAnsi="仿宋" w:hint="eastAsia"/>
                <w:sz w:val="18"/>
                <w:szCs w:val="18"/>
              </w:rPr>
              <w:t>建议学校尽快确定土壤矿物岩石标本馆与土壤样品库的具体位置和房间；</w:t>
            </w:r>
          </w:p>
          <w:p w:rsidR="002330C8" w:rsidRPr="00305064" w:rsidRDefault="00303B6D" w:rsidP="00BD5894">
            <w:pPr>
              <w:rPr>
                <w:rFonts w:ascii="仿宋" w:eastAsia="仿宋" w:hAnsi="仿宋"/>
                <w:sz w:val="18"/>
                <w:szCs w:val="18"/>
              </w:rPr>
            </w:pPr>
            <w:r>
              <w:rPr>
                <w:rFonts w:ascii="仿宋" w:eastAsia="仿宋" w:hAnsi="仿宋" w:hint="eastAsia"/>
                <w:sz w:val="18"/>
                <w:szCs w:val="18"/>
              </w:rPr>
              <w:t xml:space="preserve">    </w:t>
            </w:r>
            <w:r w:rsidR="006321BB" w:rsidRPr="00BD5894">
              <w:rPr>
                <w:rFonts w:ascii="仿宋" w:eastAsia="仿宋" w:hAnsi="仿宋" w:hint="eastAsia"/>
                <w:sz w:val="18"/>
                <w:szCs w:val="18"/>
              </w:rPr>
              <w:t>2</w:t>
            </w:r>
            <w:r w:rsidR="006321BB" w:rsidRPr="00BD5894">
              <w:rPr>
                <w:rFonts w:ascii="仿宋" w:eastAsia="仿宋" w:hAnsi="仿宋"/>
                <w:sz w:val="18"/>
                <w:szCs w:val="18"/>
              </w:rPr>
              <w:t>.</w:t>
            </w:r>
            <w:r w:rsidR="006321BB" w:rsidRPr="00BD5894">
              <w:rPr>
                <w:rFonts w:ascii="仿宋" w:eastAsia="仿宋" w:hAnsi="仿宋" w:hint="eastAsia"/>
                <w:sz w:val="18"/>
                <w:szCs w:val="18"/>
              </w:rPr>
              <w:t>建议学校拨付相关经费建设土壤矿物岩石标本馆，第三次土壤普查中，省农业农村厅有部分经费来建设土壤样品库。</w:t>
            </w:r>
          </w:p>
        </w:tc>
        <w:tc>
          <w:tcPr>
            <w:tcW w:w="992" w:type="dxa"/>
          </w:tcPr>
          <w:p w:rsidR="002330C8" w:rsidRPr="00C139D5" w:rsidRDefault="002330C8" w:rsidP="00BD5894">
            <w:pPr>
              <w:rPr>
                <w:rFonts w:ascii="仿宋" w:eastAsia="仿宋" w:hAnsi="仿宋"/>
                <w:sz w:val="18"/>
                <w:szCs w:val="18"/>
              </w:rPr>
            </w:pPr>
            <w:r>
              <w:rPr>
                <w:rFonts w:ascii="仿宋" w:eastAsia="仿宋" w:hAnsi="仿宋" w:hint="eastAsia"/>
                <w:sz w:val="18"/>
                <w:szCs w:val="18"/>
              </w:rPr>
              <w:t>科技处</w:t>
            </w:r>
          </w:p>
        </w:tc>
        <w:tc>
          <w:tcPr>
            <w:tcW w:w="5386" w:type="dxa"/>
          </w:tcPr>
          <w:p w:rsidR="002330C8" w:rsidRPr="002330C8" w:rsidRDefault="002330C8" w:rsidP="00BD5894">
            <w:pPr>
              <w:ind w:firstLineChars="200" w:firstLine="360"/>
              <w:jc w:val="left"/>
              <w:rPr>
                <w:rFonts w:ascii="仿宋" w:eastAsia="仿宋" w:hAnsi="仿宋"/>
                <w:sz w:val="18"/>
                <w:szCs w:val="18"/>
              </w:rPr>
            </w:pPr>
            <w:r w:rsidRPr="00BD5894">
              <w:rPr>
                <w:rFonts w:ascii="仿宋" w:eastAsia="仿宋" w:hAnsi="仿宋" w:hint="eastAsia"/>
                <w:sz w:val="18"/>
                <w:szCs w:val="18"/>
              </w:rPr>
              <w:t>按照学校“一院一楼”工程整体部署，学校的科技馆、标本馆已按要求搬迁至老图书馆。标本馆的建设工作于2020年12月完成了整体装修设计及建设招标意向公开。因考虑到学校整体规划调整，原来拟建设的“科技馆”项目暂缓实施，科技处将进一步调研土壤矿物岩石标本馆建设需求，调整建设方案并争取建设资金，提交学校研究通过后，协同其他相关部门推进建设工作。在此期间，科技处将继续为标本的保藏提供必要的条件。同时也建议各标本馆负责人加强对保存标本的巡查和管理。</w:t>
            </w:r>
          </w:p>
        </w:tc>
        <w:tc>
          <w:tcPr>
            <w:tcW w:w="993" w:type="dxa"/>
          </w:tcPr>
          <w:p w:rsidR="002330C8" w:rsidRPr="00C139D5" w:rsidRDefault="00742A62" w:rsidP="00BD5894">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E478E9">
        <w:tc>
          <w:tcPr>
            <w:tcW w:w="993" w:type="dxa"/>
          </w:tcPr>
          <w:p w:rsidR="002330C8" w:rsidRPr="00C139D5" w:rsidRDefault="002330C8" w:rsidP="00E478E9">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028</w:t>
            </w:r>
          </w:p>
        </w:tc>
        <w:tc>
          <w:tcPr>
            <w:tcW w:w="851" w:type="dxa"/>
          </w:tcPr>
          <w:p w:rsidR="002330C8" w:rsidRPr="00B2299A" w:rsidRDefault="006321BB" w:rsidP="00BD5894">
            <w:pPr>
              <w:rPr>
                <w:rFonts w:ascii="仿宋" w:eastAsia="仿宋" w:hAnsi="仿宋"/>
                <w:sz w:val="18"/>
                <w:szCs w:val="18"/>
              </w:rPr>
            </w:pPr>
            <w:r w:rsidRPr="00BD5894">
              <w:rPr>
                <w:rFonts w:ascii="仿宋" w:eastAsia="仿宋" w:hAnsi="仿宋" w:hint="eastAsia"/>
                <w:sz w:val="18"/>
                <w:szCs w:val="18"/>
              </w:rPr>
              <w:t>马云</w:t>
            </w:r>
          </w:p>
        </w:tc>
        <w:tc>
          <w:tcPr>
            <w:tcW w:w="1842" w:type="dxa"/>
          </w:tcPr>
          <w:p w:rsidR="002330C8" w:rsidRPr="00B2299A" w:rsidRDefault="006321BB" w:rsidP="00BD5894">
            <w:pPr>
              <w:rPr>
                <w:rFonts w:ascii="仿宋" w:eastAsia="仿宋" w:hAnsi="仿宋"/>
                <w:sz w:val="18"/>
                <w:szCs w:val="18"/>
              </w:rPr>
            </w:pPr>
            <w:r w:rsidRPr="00BD5894">
              <w:rPr>
                <w:rFonts w:ascii="仿宋" w:eastAsia="仿宋" w:hAnsi="仿宋" w:hint="eastAsia"/>
                <w:sz w:val="18"/>
                <w:szCs w:val="18"/>
              </w:rPr>
              <w:t>成立学校文科类专业科研工作指导小组</w:t>
            </w:r>
          </w:p>
        </w:tc>
        <w:tc>
          <w:tcPr>
            <w:tcW w:w="4962" w:type="dxa"/>
          </w:tcPr>
          <w:p w:rsidR="002330C8" w:rsidRPr="00305064" w:rsidRDefault="00303B6D" w:rsidP="00BD5894">
            <w:pPr>
              <w:rPr>
                <w:rFonts w:ascii="仿宋" w:eastAsia="仿宋" w:hAnsi="仿宋"/>
                <w:sz w:val="18"/>
                <w:szCs w:val="18"/>
              </w:rPr>
            </w:pPr>
            <w:r>
              <w:rPr>
                <w:rFonts w:ascii="仿宋" w:eastAsia="仿宋" w:hAnsi="仿宋" w:hint="eastAsia"/>
                <w:sz w:val="18"/>
                <w:szCs w:val="18"/>
              </w:rPr>
              <w:t xml:space="preserve">    </w:t>
            </w:r>
            <w:r w:rsidR="00742A62" w:rsidRPr="00BD5894">
              <w:rPr>
                <w:rFonts w:ascii="仿宋" w:eastAsia="仿宋" w:hAnsi="仿宋" w:hint="eastAsia"/>
                <w:sz w:val="18"/>
                <w:szCs w:val="18"/>
              </w:rPr>
              <w:t>从学校层面规划年度的各类项目申报工作，成立科研项目工作专家委员会，将多次申报成功的教师纳入指导组成员，分享已立项申报书的内容和撰写经验。此外，从申报过程中的选题论证，到最后提交，组织专家跟踪指导，严格把关，从而提升科研项目申报质量，改变目前项目申报数量和质量。</w:t>
            </w:r>
          </w:p>
        </w:tc>
        <w:tc>
          <w:tcPr>
            <w:tcW w:w="992" w:type="dxa"/>
          </w:tcPr>
          <w:p w:rsidR="002330C8" w:rsidRPr="00C139D5" w:rsidRDefault="00303B6D" w:rsidP="00E478E9">
            <w:pPr>
              <w:rPr>
                <w:rFonts w:ascii="仿宋" w:eastAsia="仿宋" w:hAnsi="仿宋"/>
                <w:sz w:val="18"/>
                <w:szCs w:val="18"/>
              </w:rPr>
            </w:pPr>
            <w:r>
              <w:rPr>
                <w:rFonts w:ascii="仿宋" w:eastAsia="仿宋" w:hAnsi="仿宋" w:hint="eastAsia"/>
                <w:sz w:val="18"/>
                <w:szCs w:val="18"/>
              </w:rPr>
              <w:t>科技处</w:t>
            </w:r>
          </w:p>
        </w:tc>
        <w:tc>
          <w:tcPr>
            <w:tcW w:w="5386" w:type="dxa"/>
          </w:tcPr>
          <w:p w:rsidR="00303B6D" w:rsidRPr="00303B6D" w:rsidRDefault="00303B6D" w:rsidP="00303B6D">
            <w:pPr>
              <w:ind w:firstLineChars="200" w:firstLine="360"/>
              <w:jc w:val="left"/>
              <w:rPr>
                <w:rFonts w:ascii="仿宋" w:eastAsia="仿宋" w:hAnsi="仿宋"/>
                <w:sz w:val="18"/>
                <w:szCs w:val="18"/>
              </w:rPr>
            </w:pPr>
            <w:r w:rsidRPr="00303B6D">
              <w:rPr>
                <w:rFonts w:ascii="仿宋" w:eastAsia="仿宋" w:hAnsi="仿宋" w:hint="eastAsia"/>
                <w:sz w:val="18"/>
                <w:szCs w:val="18"/>
              </w:rPr>
              <w:t>近年来，学校高度重视科研项目</w:t>
            </w:r>
            <w:r w:rsidRPr="00303B6D">
              <w:rPr>
                <w:rFonts w:ascii="仿宋" w:eastAsia="仿宋" w:hAnsi="仿宋"/>
                <w:sz w:val="18"/>
                <w:szCs w:val="18"/>
              </w:rPr>
              <w:t>的组织申报和辅导论证工作</w:t>
            </w:r>
            <w:r w:rsidRPr="00303B6D">
              <w:rPr>
                <w:rFonts w:ascii="仿宋" w:eastAsia="仿宋" w:hAnsi="仿宋" w:hint="eastAsia"/>
                <w:sz w:val="18"/>
                <w:szCs w:val="18"/>
              </w:rPr>
              <w:t>一是加强各项目申报的组织动员，通过校内办公系统、项目微信群、QQ等方式，进一步挖掘申报潜力；二是加强与上级部门的联系，进一步扩大哲学社会科学项目的申报渠道；三是每年邀请了校内外专家加强项目申报的选题论证以及校内择优推荐项目的质量把关，</w:t>
            </w:r>
            <w:r w:rsidRPr="00303B6D">
              <w:rPr>
                <w:rFonts w:ascii="仿宋" w:eastAsia="仿宋" w:hAnsi="仿宋"/>
                <w:sz w:val="18"/>
                <w:szCs w:val="18"/>
              </w:rPr>
              <w:t>同时要求</w:t>
            </w:r>
            <w:r w:rsidRPr="00303B6D">
              <w:rPr>
                <w:rFonts w:ascii="仿宋" w:eastAsia="仿宋" w:hAnsi="仿宋" w:hint="eastAsia"/>
                <w:sz w:val="18"/>
                <w:szCs w:val="18"/>
              </w:rPr>
              <w:t>相关学院成立以</w:t>
            </w:r>
            <w:r w:rsidRPr="00303B6D">
              <w:rPr>
                <w:rFonts w:ascii="仿宋" w:eastAsia="仿宋" w:hAnsi="仿宋"/>
                <w:sz w:val="18"/>
                <w:szCs w:val="18"/>
              </w:rPr>
              <w:t>实验室、课题组</w:t>
            </w:r>
            <w:r w:rsidRPr="00303B6D">
              <w:rPr>
                <w:rFonts w:ascii="仿宋" w:eastAsia="仿宋" w:hAnsi="仿宋" w:hint="eastAsia"/>
                <w:sz w:val="18"/>
                <w:szCs w:val="18"/>
              </w:rPr>
              <w:t>为</w:t>
            </w:r>
            <w:r w:rsidRPr="00303B6D">
              <w:rPr>
                <w:rFonts w:ascii="仿宋" w:eastAsia="仿宋" w:hAnsi="仿宋"/>
                <w:sz w:val="18"/>
                <w:szCs w:val="18"/>
              </w:rPr>
              <w:t>单位的不同</w:t>
            </w:r>
            <w:r w:rsidRPr="00303B6D">
              <w:rPr>
                <w:rFonts w:ascii="仿宋" w:eastAsia="仿宋" w:hAnsi="仿宋" w:hint="eastAsia"/>
                <w:sz w:val="18"/>
                <w:szCs w:val="18"/>
              </w:rPr>
              <w:t>形式</w:t>
            </w:r>
            <w:r w:rsidRPr="00303B6D">
              <w:rPr>
                <w:rFonts w:ascii="仿宋" w:eastAsia="仿宋" w:hAnsi="仿宋"/>
                <w:sz w:val="18"/>
                <w:szCs w:val="18"/>
              </w:rPr>
              <w:t>的辅导小组</w:t>
            </w:r>
            <w:r w:rsidRPr="00303B6D">
              <w:rPr>
                <w:rFonts w:ascii="仿宋" w:eastAsia="仿宋" w:hAnsi="仿宋" w:hint="eastAsia"/>
                <w:sz w:val="18"/>
                <w:szCs w:val="18"/>
              </w:rPr>
              <w:t>。通过</w:t>
            </w:r>
            <w:r w:rsidRPr="00303B6D">
              <w:rPr>
                <w:rFonts w:ascii="仿宋" w:eastAsia="仿宋" w:hAnsi="仿宋"/>
                <w:sz w:val="18"/>
                <w:szCs w:val="18"/>
              </w:rPr>
              <w:t>实施“</w:t>
            </w:r>
            <w:r w:rsidRPr="00303B6D">
              <w:rPr>
                <w:rFonts w:ascii="仿宋" w:eastAsia="仿宋" w:hAnsi="仿宋" w:hint="eastAsia"/>
                <w:sz w:val="18"/>
                <w:szCs w:val="18"/>
              </w:rPr>
              <w:t>引路子</w:t>
            </w:r>
            <w:r w:rsidRPr="00303B6D">
              <w:rPr>
                <w:rFonts w:ascii="仿宋" w:eastAsia="仿宋" w:hAnsi="仿宋"/>
                <w:sz w:val="18"/>
                <w:szCs w:val="18"/>
              </w:rPr>
              <w:t>、架梯子、搭台子”</w:t>
            </w:r>
            <w:r w:rsidRPr="00303B6D">
              <w:rPr>
                <w:rFonts w:ascii="仿宋" w:eastAsia="仿宋" w:hAnsi="仿宋" w:hint="eastAsia"/>
                <w:sz w:val="18"/>
                <w:szCs w:val="18"/>
              </w:rPr>
              <w:t>三步</w:t>
            </w:r>
            <w:r w:rsidRPr="00303B6D">
              <w:rPr>
                <w:rFonts w:ascii="仿宋" w:eastAsia="仿宋" w:hAnsi="仿宋"/>
                <w:sz w:val="18"/>
                <w:szCs w:val="18"/>
              </w:rPr>
              <w:t>工作法</w:t>
            </w:r>
            <w:r w:rsidRPr="00303B6D">
              <w:rPr>
                <w:rFonts w:ascii="仿宋" w:eastAsia="仿宋" w:hAnsi="仿宋" w:hint="eastAsia"/>
                <w:sz w:val="18"/>
                <w:szCs w:val="18"/>
              </w:rPr>
              <w:t>，我校</w:t>
            </w:r>
            <w:r w:rsidRPr="00303B6D">
              <w:rPr>
                <w:rFonts w:ascii="仿宋" w:eastAsia="仿宋" w:hAnsi="仿宋"/>
                <w:sz w:val="18"/>
                <w:szCs w:val="18"/>
              </w:rPr>
              <w:t>科研</w:t>
            </w:r>
            <w:r w:rsidRPr="00303B6D">
              <w:rPr>
                <w:rFonts w:ascii="仿宋" w:eastAsia="仿宋" w:hAnsi="仿宋" w:hint="eastAsia"/>
                <w:sz w:val="18"/>
                <w:szCs w:val="18"/>
              </w:rPr>
              <w:t>项目立项率稳步</w:t>
            </w:r>
            <w:r w:rsidRPr="00303B6D">
              <w:rPr>
                <w:rFonts w:ascii="仿宋" w:eastAsia="仿宋" w:hAnsi="仿宋"/>
                <w:sz w:val="18"/>
                <w:szCs w:val="18"/>
              </w:rPr>
              <w:t>提升</w:t>
            </w:r>
            <w:r w:rsidRPr="00303B6D">
              <w:rPr>
                <w:rFonts w:ascii="仿宋" w:eastAsia="仿宋" w:hAnsi="仿宋" w:hint="eastAsia"/>
                <w:sz w:val="18"/>
                <w:szCs w:val="18"/>
              </w:rPr>
              <w:t>。2018年至2022年，学校共申报各类社科项目1327项，获批项目立项462项，其中2018年获批66项、2019年获批72项、2020年获批109项、2021年90项、2022年125项，总立项率为34.81%，远高于国家自然</w:t>
            </w:r>
            <w:r w:rsidRPr="00303B6D">
              <w:rPr>
                <w:rFonts w:ascii="仿宋" w:eastAsia="仿宋" w:hAnsi="仿宋"/>
                <w:sz w:val="18"/>
                <w:szCs w:val="18"/>
              </w:rPr>
              <w:t>科学基金、江西省自然科学基金</w:t>
            </w:r>
            <w:r w:rsidRPr="00303B6D">
              <w:rPr>
                <w:rFonts w:ascii="仿宋" w:eastAsia="仿宋" w:hAnsi="仿宋" w:hint="eastAsia"/>
                <w:sz w:val="18"/>
                <w:szCs w:val="18"/>
              </w:rPr>
              <w:t>项目的平均立项率。</w:t>
            </w:r>
          </w:p>
          <w:p w:rsidR="002330C8" w:rsidRPr="00303B6D" w:rsidRDefault="00303B6D" w:rsidP="00303B6D">
            <w:pPr>
              <w:ind w:firstLineChars="200" w:firstLine="360"/>
              <w:jc w:val="left"/>
              <w:rPr>
                <w:rFonts w:ascii="仿宋" w:eastAsia="仿宋" w:hAnsi="仿宋"/>
                <w:sz w:val="18"/>
                <w:szCs w:val="18"/>
              </w:rPr>
            </w:pPr>
            <w:r w:rsidRPr="00303B6D">
              <w:rPr>
                <w:rFonts w:ascii="仿宋" w:eastAsia="仿宋" w:hAnsi="仿宋" w:hint="eastAsia"/>
                <w:sz w:val="18"/>
                <w:szCs w:val="18"/>
              </w:rPr>
              <w:t>为进一步提升全校各类社科项目的申报质量和立项率，学校将继续加大各类社科项目的辅导</w:t>
            </w:r>
            <w:r w:rsidRPr="00303B6D">
              <w:rPr>
                <w:rFonts w:ascii="仿宋" w:eastAsia="仿宋" w:hAnsi="仿宋"/>
                <w:sz w:val="18"/>
                <w:szCs w:val="18"/>
              </w:rPr>
              <w:t>论证</w:t>
            </w:r>
            <w:r w:rsidRPr="00303B6D">
              <w:rPr>
                <w:rFonts w:ascii="仿宋" w:eastAsia="仿宋" w:hAnsi="仿宋" w:hint="eastAsia"/>
                <w:sz w:val="18"/>
                <w:szCs w:val="18"/>
              </w:rPr>
              <w:t>，积极邀请校内外知名专家来校交流，重点加强国家社科基金（含全国教育规划项目）、教育部人文社科基金、省社科重点招标课题等各类项目的选题论证、撰写经验辅导，成立经济学、马列社科等学科的项目论证专家小组，并督促文科学院成立相应学科的项目申报专家辅导小组，进一步提升</w:t>
            </w:r>
            <w:r w:rsidRPr="00303B6D">
              <w:rPr>
                <w:rFonts w:ascii="仿宋" w:eastAsia="仿宋" w:hAnsi="仿宋"/>
                <w:sz w:val="18"/>
                <w:szCs w:val="18"/>
              </w:rPr>
              <w:t>学</w:t>
            </w:r>
            <w:r w:rsidRPr="00303B6D">
              <w:rPr>
                <w:rFonts w:ascii="仿宋" w:eastAsia="仿宋" w:hAnsi="仿宋"/>
                <w:sz w:val="18"/>
                <w:szCs w:val="18"/>
              </w:rPr>
              <w:lastRenderedPageBreak/>
              <w:t>校人文社科项目的申报数量和质量</w:t>
            </w:r>
            <w:r w:rsidRPr="00303B6D">
              <w:rPr>
                <w:rFonts w:ascii="仿宋" w:eastAsia="仿宋" w:hAnsi="仿宋" w:hint="eastAsia"/>
                <w:sz w:val="18"/>
                <w:szCs w:val="18"/>
              </w:rPr>
              <w:t>。</w:t>
            </w:r>
          </w:p>
        </w:tc>
        <w:tc>
          <w:tcPr>
            <w:tcW w:w="993" w:type="dxa"/>
          </w:tcPr>
          <w:p w:rsidR="002330C8" w:rsidRPr="00C139D5" w:rsidRDefault="00D02545"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2330C8" w:rsidRPr="00C139D5" w:rsidTr="00E478E9">
        <w:tc>
          <w:tcPr>
            <w:tcW w:w="993" w:type="dxa"/>
          </w:tcPr>
          <w:p w:rsidR="002330C8" w:rsidRPr="00C139D5" w:rsidRDefault="002330C8" w:rsidP="00E478E9">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029</w:t>
            </w:r>
          </w:p>
        </w:tc>
        <w:tc>
          <w:tcPr>
            <w:tcW w:w="851" w:type="dxa"/>
          </w:tcPr>
          <w:p w:rsidR="002330C8" w:rsidRPr="00B2299A" w:rsidRDefault="002330C8" w:rsidP="002D0D89">
            <w:pPr>
              <w:rPr>
                <w:rFonts w:ascii="仿宋" w:eastAsia="仿宋" w:hAnsi="仿宋"/>
                <w:sz w:val="18"/>
                <w:szCs w:val="18"/>
              </w:rPr>
            </w:pPr>
            <w:r w:rsidRPr="002D0D89">
              <w:rPr>
                <w:rFonts w:ascii="仿宋" w:eastAsia="仿宋" w:hAnsi="仿宋" w:hint="eastAsia"/>
                <w:sz w:val="18"/>
                <w:szCs w:val="18"/>
              </w:rPr>
              <w:t>王艳艳</w:t>
            </w:r>
          </w:p>
        </w:tc>
        <w:tc>
          <w:tcPr>
            <w:tcW w:w="1842" w:type="dxa"/>
          </w:tcPr>
          <w:p w:rsidR="002330C8" w:rsidRPr="00B2299A" w:rsidRDefault="002330C8" w:rsidP="002D0D89">
            <w:pPr>
              <w:rPr>
                <w:rFonts w:ascii="仿宋" w:eastAsia="仿宋" w:hAnsi="仿宋"/>
                <w:sz w:val="18"/>
                <w:szCs w:val="18"/>
              </w:rPr>
            </w:pPr>
            <w:r w:rsidRPr="002D0D89">
              <w:rPr>
                <w:rFonts w:ascii="仿宋" w:eastAsia="仿宋" w:hAnsi="仿宋" w:hint="eastAsia"/>
                <w:sz w:val="18"/>
                <w:szCs w:val="18"/>
              </w:rPr>
              <w:t>关于调整</w:t>
            </w:r>
            <w:r w:rsidRPr="002D0D89">
              <w:rPr>
                <w:rFonts w:ascii="仿宋" w:eastAsia="仿宋" w:hAnsi="仿宋"/>
                <w:sz w:val="18"/>
                <w:szCs w:val="18"/>
              </w:rPr>
              <w:t>各省份</w:t>
            </w:r>
            <w:r w:rsidRPr="002D0D89">
              <w:rPr>
                <w:rFonts w:ascii="仿宋" w:eastAsia="仿宋" w:hAnsi="仿宋" w:hint="eastAsia"/>
                <w:sz w:val="18"/>
                <w:szCs w:val="18"/>
              </w:rPr>
              <w:t>本</w:t>
            </w:r>
            <w:r w:rsidRPr="002D0D89">
              <w:rPr>
                <w:rFonts w:ascii="仿宋" w:eastAsia="仿宋" w:hAnsi="仿宋"/>
                <w:sz w:val="18"/>
                <w:szCs w:val="18"/>
              </w:rPr>
              <w:t>科</w:t>
            </w:r>
            <w:r w:rsidRPr="002D0D89">
              <w:rPr>
                <w:rFonts w:ascii="仿宋" w:eastAsia="仿宋" w:hAnsi="仿宋" w:hint="eastAsia"/>
                <w:sz w:val="18"/>
                <w:szCs w:val="18"/>
              </w:rPr>
              <w:t>专业招生</w:t>
            </w:r>
            <w:r w:rsidRPr="002D0D89">
              <w:rPr>
                <w:rFonts w:ascii="仿宋" w:eastAsia="仿宋" w:hAnsi="仿宋"/>
                <w:sz w:val="18"/>
                <w:szCs w:val="18"/>
              </w:rPr>
              <w:t>计划</w:t>
            </w:r>
            <w:r w:rsidRPr="002D0D89">
              <w:rPr>
                <w:rFonts w:ascii="仿宋" w:eastAsia="仿宋" w:hAnsi="仿宋" w:hint="eastAsia"/>
                <w:sz w:val="18"/>
                <w:szCs w:val="18"/>
              </w:rPr>
              <w:t>的提案</w:t>
            </w:r>
          </w:p>
        </w:tc>
        <w:tc>
          <w:tcPr>
            <w:tcW w:w="4962" w:type="dxa"/>
          </w:tcPr>
          <w:p w:rsidR="002330C8" w:rsidRPr="00357975" w:rsidRDefault="002330C8" w:rsidP="002D0D89">
            <w:pPr>
              <w:rPr>
                <w:rFonts w:ascii="仿宋" w:eastAsia="仿宋" w:hAnsi="仿宋"/>
                <w:sz w:val="18"/>
                <w:szCs w:val="18"/>
              </w:rPr>
            </w:pPr>
            <w:r w:rsidRPr="002D0D89">
              <w:rPr>
                <w:rFonts w:ascii="仿宋" w:eastAsia="仿宋" w:hAnsi="仿宋" w:hint="eastAsia"/>
                <w:sz w:val="18"/>
                <w:szCs w:val="18"/>
              </w:rPr>
              <w:t>为了</w:t>
            </w:r>
            <w:r w:rsidRPr="002D0D89">
              <w:rPr>
                <w:rFonts w:ascii="仿宋" w:eastAsia="仿宋" w:hAnsi="仿宋"/>
                <w:sz w:val="18"/>
                <w:szCs w:val="18"/>
              </w:rPr>
              <w:t>保证</w:t>
            </w:r>
            <w:r w:rsidRPr="002D0D89">
              <w:rPr>
                <w:rFonts w:ascii="仿宋" w:eastAsia="仿宋" w:hAnsi="仿宋" w:hint="eastAsia"/>
                <w:sz w:val="18"/>
                <w:szCs w:val="18"/>
              </w:rPr>
              <w:t>较好</w:t>
            </w:r>
            <w:r w:rsidRPr="002D0D89">
              <w:rPr>
                <w:rFonts w:ascii="仿宋" w:eastAsia="仿宋" w:hAnsi="仿宋"/>
                <w:sz w:val="18"/>
                <w:szCs w:val="18"/>
              </w:rPr>
              <w:t>的生源质量及较高的留赣率，希望调整外省及本省招生比例，如</w:t>
            </w:r>
            <w:r w:rsidRPr="002D0D89">
              <w:rPr>
                <w:rFonts w:ascii="仿宋" w:eastAsia="仿宋" w:hAnsi="仿宋" w:hint="eastAsia"/>
                <w:sz w:val="18"/>
                <w:szCs w:val="18"/>
              </w:rPr>
              <w:t>恢复至原有</w:t>
            </w:r>
            <w:r w:rsidRPr="002D0D89">
              <w:rPr>
                <w:rFonts w:ascii="仿宋" w:eastAsia="仿宋" w:hAnsi="仿宋"/>
                <w:sz w:val="18"/>
                <w:szCs w:val="18"/>
              </w:rPr>
              <w:t>的比例</w:t>
            </w:r>
            <w:r w:rsidRPr="002D0D89">
              <w:rPr>
                <w:rFonts w:ascii="仿宋" w:eastAsia="仿宋" w:hAnsi="仿宋" w:hint="eastAsia"/>
                <w:sz w:val="18"/>
                <w:szCs w:val="18"/>
              </w:rPr>
              <w:t>1:3。</w:t>
            </w:r>
          </w:p>
        </w:tc>
        <w:tc>
          <w:tcPr>
            <w:tcW w:w="992" w:type="dxa"/>
          </w:tcPr>
          <w:p w:rsidR="002330C8" w:rsidRPr="00C139D5" w:rsidRDefault="002330C8" w:rsidP="002D0D89">
            <w:pPr>
              <w:rPr>
                <w:rFonts w:ascii="仿宋" w:eastAsia="仿宋" w:hAnsi="仿宋"/>
                <w:sz w:val="18"/>
                <w:szCs w:val="18"/>
              </w:rPr>
            </w:pPr>
            <w:r>
              <w:rPr>
                <w:rFonts w:ascii="仿宋" w:eastAsia="仿宋" w:hAnsi="仿宋" w:hint="eastAsia"/>
                <w:sz w:val="18"/>
                <w:szCs w:val="18"/>
              </w:rPr>
              <w:t>招就处</w:t>
            </w:r>
          </w:p>
        </w:tc>
        <w:tc>
          <w:tcPr>
            <w:tcW w:w="5386" w:type="dxa"/>
          </w:tcPr>
          <w:p w:rsidR="002330C8" w:rsidRPr="00357975" w:rsidRDefault="002330C8" w:rsidP="002D0D89">
            <w:pPr>
              <w:pStyle w:val="a9"/>
              <w:ind w:firstLineChars="200" w:firstLine="360"/>
              <w:jc w:val="both"/>
              <w:rPr>
                <w:rFonts w:ascii="仿宋" w:eastAsia="仿宋" w:hAnsi="仿宋"/>
                <w:color w:val="auto"/>
                <w:sz w:val="18"/>
                <w:szCs w:val="18"/>
              </w:rPr>
            </w:pPr>
            <w:r w:rsidRPr="002D0D89">
              <w:rPr>
                <w:rFonts w:ascii="仿宋" w:eastAsia="仿宋" w:hAnsi="仿宋"/>
                <w:color w:val="auto"/>
                <w:sz w:val="18"/>
                <w:szCs w:val="18"/>
              </w:rPr>
              <w:t>近年来，省内报考农业水利工程专业的考生数量较少，每年主要依靠生源调剂才能完成招生计划。为了保证该专业的第一志愿报考率，确保学生入校后专业思想稳定，招生就业处根据实际情况，对省内省外生源计划做了调整。后期，会根据具体报考情况变化，充分考虑代表提议，在适当范围调整本省、外省计划比例。</w:t>
            </w:r>
          </w:p>
        </w:tc>
        <w:tc>
          <w:tcPr>
            <w:tcW w:w="993" w:type="dxa"/>
          </w:tcPr>
          <w:p w:rsidR="002330C8" w:rsidRPr="00C139D5" w:rsidRDefault="002330C8" w:rsidP="00B215DC">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741904">
        <w:tc>
          <w:tcPr>
            <w:tcW w:w="993" w:type="dxa"/>
          </w:tcPr>
          <w:p w:rsidR="002330C8" w:rsidRPr="00C139D5" w:rsidRDefault="002330C8" w:rsidP="00741904">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030</w:t>
            </w:r>
          </w:p>
        </w:tc>
        <w:tc>
          <w:tcPr>
            <w:tcW w:w="851" w:type="dxa"/>
          </w:tcPr>
          <w:p w:rsidR="002330C8" w:rsidRPr="00B2299A" w:rsidRDefault="002330C8" w:rsidP="00BD5894">
            <w:pPr>
              <w:rPr>
                <w:rFonts w:ascii="仿宋" w:eastAsia="仿宋" w:hAnsi="仿宋"/>
                <w:sz w:val="18"/>
                <w:szCs w:val="18"/>
              </w:rPr>
            </w:pPr>
            <w:r w:rsidRPr="00BD5894">
              <w:rPr>
                <w:rFonts w:ascii="仿宋" w:eastAsia="仿宋" w:hAnsi="仿宋" w:hint="eastAsia"/>
                <w:sz w:val="18"/>
                <w:szCs w:val="18"/>
              </w:rPr>
              <w:t>周培聪</w:t>
            </w:r>
          </w:p>
        </w:tc>
        <w:tc>
          <w:tcPr>
            <w:tcW w:w="1842" w:type="dxa"/>
          </w:tcPr>
          <w:p w:rsidR="002330C8" w:rsidRPr="00B2299A" w:rsidRDefault="002330C8" w:rsidP="00BD5894">
            <w:pPr>
              <w:rPr>
                <w:rFonts w:ascii="仿宋" w:eastAsia="仿宋" w:hAnsi="仿宋"/>
                <w:sz w:val="18"/>
                <w:szCs w:val="18"/>
              </w:rPr>
            </w:pPr>
            <w:r w:rsidRPr="00BD5894">
              <w:rPr>
                <w:rFonts w:ascii="仿宋" w:eastAsia="仿宋" w:hAnsi="仿宋" w:hint="eastAsia"/>
                <w:sz w:val="18"/>
                <w:szCs w:val="18"/>
              </w:rPr>
              <w:t>安排专项资金对公共教学物理实验室进行教学设施改造</w:t>
            </w:r>
          </w:p>
        </w:tc>
        <w:tc>
          <w:tcPr>
            <w:tcW w:w="4962" w:type="dxa"/>
          </w:tcPr>
          <w:p w:rsidR="002330C8" w:rsidRPr="00357975" w:rsidRDefault="002330C8" w:rsidP="00BD5894">
            <w:pPr>
              <w:rPr>
                <w:rFonts w:ascii="仿宋" w:eastAsia="仿宋" w:hAnsi="仿宋"/>
                <w:sz w:val="18"/>
                <w:szCs w:val="18"/>
              </w:rPr>
            </w:pPr>
            <w:r w:rsidRPr="00BD5894">
              <w:rPr>
                <w:rFonts w:ascii="仿宋" w:eastAsia="仿宋" w:hAnsi="仿宋" w:hint="eastAsia"/>
                <w:sz w:val="18"/>
                <w:szCs w:val="18"/>
              </w:rPr>
              <w:t>公共教学实验室往往很难得到学科发展项目的专业支持，建议定期对公共教学实验室的教学条件进行整理改进。</w:t>
            </w:r>
          </w:p>
        </w:tc>
        <w:tc>
          <w:tcPr>
            <w:tcW w:w="992" w:type="dxa"/>
          </w:tcPr>
          <w:p w:rsidR="002330C8" w:rsidRPr="00C139D5" w:rsidRDefault="00BD5894" w:rsidP="00BD5894">
            <w:pPr>
              <w:rPr>
                <w:rFonts w:ascii="仿宋" w:eastAsia="仿宋" w:hAnsi="仿宋"/>
                <w:sz w:val="18"/>
                <w:szCs w:val="18"/>
              </w:rPr>
            </w:pPr>
            <w:r>
              <w:rPr>
                <w:rFonts w:ascii="仿宋" w:eastAsia="仿宋" w:hAnsi="仿宋" w:hint="eastAsia"/>
                <w:sz w:val="18"/>
                <w:szCs w:val="18"/>
              </w:rPr>
              <w:t>资产与实验室管理处</w:t>
            </w:r>
          </w:p>
        </w:tc>
        <w:tc>
          <w:tcPr>
            <w:tcW w:w="5386" w:type="dxa"/>
          </w:tcPr>
          <w:p w:rsidR="00BD5894" w:rsidRDefault="002330C8" w:rsidP="00BD5894">
            <w:pPr>
              <w:ind w:firstLineChars="200" w:firstLine="360"/>
              <w:rPr>
                <w:rFonts w:ascii="仿宋" w:eastAsia="仿宋" w:hAnsi="仿宋"/>
                <w:sz w:val="18"/>
                <w:szCs w:val="18"/>
              </w:rPr>
            </w:pPr>
            <w:r w:rsidRPr="00BD5894">
              <w:rPr>
                <w:rFonts w:ascii="仿宋" w:eastAsia="仿宋" w:hAnsi="仿宋" w:hint="eastAsia"/>
                <w:sz w:val="18"/>
                <w:szCs w:val="18"/>
              </w:rPr>
              <w:t>1.学校持续提供本科教学仪器设备的经费保障，一是自2020年起教学仪器设备费预算增至500万元/年，2022年增至620万元，2023年调整至500万元；二是学校统筹本科教学调整的需求适时开展专项建设。通过实地调研、专家评审、市场调研等方式做好经费分配工作，最大程度满足各学院实验室设备的正常更替，并全流程监督相关经费落实使用，提高项目经费使用效能。近三年工学院本科教学设备费共分配177万余元，有力支撑了学院本科教学实验设备更新换代。</w:t>
            </w:r>
          </w:p>
          <w:p w:rsidR="00BD5894" w:rsidRDefault="002330C8" w:rsidP="00BD5894">
            <w:pPr>
              <w:ind w:firstLineChars="200" w:firstLine="360"/>
              <w:rPr>
                <w:rFonts w:ascii="仿宋" w:eastAsia="仿宋" w:hAnsi="仿宋"/>
                <w:sz w:val="18"/>
                <w:szCs w:val="18"/>
              </w:rPr>
            </w:pPr>
            <w:r w:rsidRPr="00BD5894">
              <w:rPr>
                <w:rFonts w:ascii="仿宋" w:eastAsia="仿宋" w:hAnsi="仿宋" w:hint="eastAsia"/>
                <w:sz w:val="18"/>
                <w:szCs w:val="18"/>
              </w:rPr>
              <w:t>2.工学院物理实验室面向全校开课，年均承担5</w:t>
            </w:r>
            <w:r w:rsidRPr="00BD5894">
              <w:rPr>
                <w:rFonts w:ascii="仿宋" w:eastAsia="仿宋" w:hAnsi="仿宋"/>
                <w:sz w:val="18"/>
                <w:szCs w:val="18"/>
              </w:rPr>
              <w:t>0</w:t>
            </w:r>
            <w:r w:rsidRPr="00BD5894">
              <w:rPr>
                <w:rFonts w:ascii="仿宋" w:eastAsia="仿宋" w:hAnsi="仿宋" w:hint="eastAsia"/>
                <w:sz w:val="18"/>
                <w:szCs w:val="18"/>
              </w:rPr>
              <w:t>个实验班级，6</w:t>
            </w:r>
            <w:r w:rsidRPr="00BD5894">
              <w:rPr>
                <w:rFonts w:ascii="仿宋" w:eastAsia="仿宋" w:hAnsi="仿宋"/>
                <w:sz w:val="18"/>
                <w:szCs w:val="18"/>
              </w:rPr>
              <w:t>0000</w:t>
            </w:r>
            <w:r w:rsidRPr="00BD5894">
              <w:rPr>
                <w:rFonts w:ascii="仿宋" w:eastAsia="仿宋" w:hAnsi="仿宋" w:hint="eastAsia"/>
                <w:sz w:val="18"/>
                <w:szCs w:val="18"/>
              </w:rPr>
              <w:t>人时的实验教学，实验条件相对老旧，需对303、304室进行实验桌凳等的改造，并对9间公共教学实验室进行多媒体改造，预计经费40万元，计划列入学校2024年本科教学设备费项目，待评审会通过后执行。</w:t>
            </w:r>
          </w:p>
          <w:p w:rsidR="002330C8" w:rsidRPr="00B63CCA" w:rsidRDefault="002330C8" w:rsidP="00BD5894">
            <w:pPr>
              <w:ind w:firstLineChars="200" w:firstLine="360"/>
              <w:rPr>
                <w:rFonts w:ascii="仿宋" w:eastAsia="仿宋" w:hAnsi="仿宋"/>
                <w:sz w:val="18"/>
                <w:szCs w:val="18"/>
              </w:rPr>
            </w:pPr>
            <w:r w:rsidRPr="00BD5894">
              <w:rPr>
                <w:rFonts w:ascii="仿宋" w:eastAsia="仿宋" w:hAnsi="仿宋" w:hint="eastAsia"/>
                <w:sz w:val="18"/>
                <w:szCs w:val="18"/>
              </w:rPr>
              <w:t>3.实验室加装空调等是加强和完善实验室基础条件建设的一部分，校内已有实验室安装空调，均由所属单位根据实际需求，将其列入单位年度预算或向学校申请专项经费等建设完成。资产与实验室管理处将根据年度预算和采购计划，做好相关工作。</w:t>
            </w:r>
          </w:p>
        </w:tc>
        <w:tc>
          <w:tcPr>
            <w:tcW w:w="993" w:type="dxa"/>
          </w:tcPr>
          <w:p w:rsidR="002330C8" w:rsidRPr="00C139D5" w:rsidRDefault="002330C8" w:rsidP="00BD5894">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741904">
        <w:tc>
          <w:tcPr>
            <w:tcW w:w="993" w:type="dxa"/>
          </w:tcPr>
          <w:p w:rsidR="002330C8" w:rsidRPr="00C139D5" w:rsidRDefault="002330C8" w:rsidP="00741904">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031</w:t>
            </w:r>
          </w:p>
        </w:tc>
        <w:tc>
          <w:tcPr>
            <w:tcW w:w="851" w:type="dxa"/>
          </w:tcPr>
          <w:p w:rsidR="002330C8" w:rsidRPr="00B2299A" w:rsidRDefault="002330C8" w:rsidP="00BD5894">
            <w:pPr>
              <w:rPr>
                <w:rFonts w:ascii="仿宋" w:eastAsia="仿宋" w:hAnsi="仿宋"/>
                <w:sz w:val="18"/>
                <w:szCs w:val="18"/>
              </w:rPr>
            </w:pPr>
            <w:r w:rsidRPr="00BD5894">
              <w:rPr>
                <w:rFonts w:ascii="仿宋" w:eastAsia="仿宋" w:hAnsi="仿宋" w:hint="eastAsia"/>
                <w:sz w:val="18"/>
                <w:szCs w:val="18"/>
              </w:rPr>
              <w:t>张嵚</w:t>
            </w:r>
          </w:p>
        </w:tc>
        <w:tc>
          <w:tcPr>
            <w:tcW w:w="1842" w:type="dxa"/>
          </w:tcPr>
          <w:p w:rsidR="002330C8" w:rsidRPr="00B2299A" w:rsidRDefault="002330C8" w:rsidP="00BD5894">
            <w:pPr>
              <w:rPr>
                <w:rFonts w:ascii="仿宋" w:eastAsia="仿宋" w:hAnsi="仿宋"/>
                <w:sz w:val="18"/>
                <w:szCs w:val="18"/>
              </w:rPr>
            </w:pPr>
            <w:r w:rsidRPr="00BD5894">
              <w:rPr>
                <w:rFonts w:ascii="仿宋" w:eastAsia="仿宋" w:hAnsi="仿宋" w:hint="eastAsia"/>
                <w:sz w:val="18"/>
                <w:szCs w:val="18"/>
              </w:rPr>
              <w:t>资产管理方面改进措施</w:t>
            </w:r>
          </w:p>
        </w:tc>
        <w:tc>
          <w:tcPr>
            <w:tcW w:w="4962" w:type="dxa"/>
          </w:tcPr>
          <w:p w:rsidR="002330C8" w:rsidRPr="00357975" w:rsidRDefault="002330C8" w:rsidP="00BD5894">
            <w:pPr>
              <w:ind w:firstLineChars="200" w:firstLine="360"/>
              <w:rPr>
                <w:rFonts w:ascii="仿宋" w:eastAsia="仿宋" w:hAnsi="仿宋"/>
                <w:sz w:val="18"/>
                <w:szCs w:val="18"/>
              </w:rPr>
            </w:pPr>
            <w:r w:rsidRPr="00BD5894">
              <w:rPr>
                <w:rFonts w:ascii="仿宋" w:eastAsia="仿宋" w:hAnsi="仿宋" w:hint="eastAsia"/>
                <w:sz w:val="18"/>
                <w:szCs w:val="18"/>
              </w:rPr>
              <w:t>建议提高专门设置设备维修费额度；可以通过资产系统申请，简化程序；提高资产管理信息化程度，参考超市做法，配备专门扫描仪，便于在库及出库管理。</w:t>
            </w:r>
          </w:p>
        </w:tc>
        <w:tc>
          <w:tcPr>
            <w:tcW w:w="992" w:type="dxa"/>
          </w:tcPr>
          <w:p w:rsidR="002330C8" w:rsidRPr="00C139D5" w:rsidRDefault="00BD5894" w:rsidP="00BD5894">
            <w:pPr>
              <w:rPr>
                <w:rFonts w:ascii="仿宋" w:eastAsia="仿宋" w:hAnsi="仿宋"/>
                <w:sz w:val="18"/>
                <w:szCs w:val="18"/>
              </w:rPr>
            </w:pPr>
            <w:r>
              <w:rPr>
                <w:rFonts w:ascii="仿宋" w:eastAsia="仿宋" w:hAnsi="仿宋" w:hint="eastAsia"/>
                <w:sz w:val="18"/>
                <w:szCs w:val="18"/>
              </w:rPr>
              <w:t>资产与实验室管理处</w:t>
            </w:r>
          </w:p>
        </w:tc>
        <w:tc>
          <w:tcPr>
            <w:tcW w:w="5386" w:type="dxa"/>
          </w:tcPr>
          <w:p w:rsidR="002330C8" w:rsidRPr="00BD5894" w:rsidRDefault="00BD5894" w:rsidP="00BD5894">
            <w:pPr>
              <w:rPr>
                <w:rFonts w:ascii="仿宋" w:eastAsia="仿宋" w:hAnsi="仿宋"/>
                <w:sz w:val="18"/>
                <w:szCs w:val="18"/>
              </w:rPr>
            </w:pPr>
            <w:r>
              <w:rPr>
                <w:rFonts w:ascii="仿宋" w:eastAsia="仿宋" w:hAnsi="仿宋" w:hint="eastAsia"/>
                <w:sz w:val="18"/>
                <w:szCs w:val="18"/>
              </w:rPr>
              <w:t xml:space="preserve">    </w:t>
            </w:r>
            <w:r w:rsidR="002330C8" w:rsidRPr="00BD5894">
              <w:rPr>
                <w:rFonts w:ascii="仿宋" w:eastAsia="仿宋" w:hAnsi="仿宋" w:hint="eastAsia"/>
                <w:sz w:val="18"/>
                <w:szCs w:val="18"/>
              </w:rPr>
              <w:t>1</w:t>
            </w:r>
            <w:r>
              <w:rPr>
                <w:rFonts w:ascii="仿宋" w:eastAsia="仿宋" w:hAnsi="仿宋" w:hint="eastAsia"/>
                <w:sz w:val="18"/>
                <w:szCs w:val="18"/>
              </w:rPr>
              <w:t>.</w:t>
            </w:r>
            <w:r w:rsidR="002330C8" w:rsidRPr="00BD5894">
              <w:rPr>
                <w:rFonts w:ascii="仿宋" w:eastAsia="仿宋" w:hAnsi="仿宋" w:hint="eastAsia"/>
                <w:sz w:val="18"/>
                <w:szCs w:val="18"/>
              </w:rPr>
              <w:t>学校设备维修费会在每年度的本科教学设备费中配备20万元用于本科教学仪器设备维修使用，随着仪器设备数量的增长及物价上涨，资实处会根据每年维修实际情况，适时向学校申请将报废设备残值资金用于设备维修经费。</w:t>
            </w:r>
          </w:p>
          <w:p w:rsidR="002330C8" w:rsidRPr="00BD5894" w:rsidRDefault="00BD5894" w:rsidP="00BD5894">
            <w:pPr>
              <w:rPr>
                <w:rFonts w:ascii="仿宋" w:eastAsia="仿宋" w:hAnsi="仿宋"/>
                <w:sz w:val="18"/>
                <w:szCs w:val="18"/>
              </w:rPr>
            </w:pPr>
            <w:r>
              <w:rPr>
                <w:rFonts w:ascii="仿宋" w:eastAsia="仿宋" w:hAnsi="仿宋" w:hint="eastAsia"/>
                <w:sz w:val="18"/>
                <w:szCs w:val="18"/>
              </w:rPr>
              <w:t xml:space="preserve">    </w:t>
            </w:r>
            <w:r w:rsidR="002330C8" w:rsidRPr="00BD5894">
              <w:rPr>
                <w:rFonts w:ascii="仿宋" w:eastAsia="仿宋" w:hAnsi="仿宋" w:hint="eastAsia"/>
                <w:sz w:val="18"/>
                <w:szCs w:val="18"/>
              </w:rPr>
              <w:t>2</w:t>
            </w:r>
            <w:r>
              <w:rPr>
                <w:rFonts w:ascii="仿宋" w:eastAsia="仿宋" w:hAnsi="仿宋" w:hint="eastAsia"/>
                <w:sz w:val="18"/>
                <w:szCs w:val="18"/>
              </w:rPr>
              <w:t>.</w:t>
            </w:r>
            <w:r w:rsidR="002330C8" w:rsidRPr="00BD5894">
              <w:rPr>
                <w:rFonts w:ascii="仿宋" w:eastAsia="仿宋" w:hAnsi="仿宋" w:hint="eastAsia"/>
                <w:sz w:val="18"/>
                <w:szCs w:val="18"/>
              </w:rPr>
              <w:t>资产管理系统已增设“资产维修”模块，教师可以在系统中进行维修申请、审核。</w:t>
            </w:r>
          </w:p>
          <w:p w:rsidR="002330C8" w:rsidRPr="00016424" w:rsidRDefault="00BD5894" w:rsidP="00BD5894">
            <w:pPr>
              <w:rPr>
                <w:rFonts w:ascii="仿宋" w:eastAsia="仿宋" w:hAnsi="仿宋"/>
                <w:sz w:val="18"/>
                <w:szCs w:val="18"/>
              </w:rPr>
            </w:pPr>
            <w:r>
              <w:rPr>
                <w:rFonts w:ascii="仿宋" w:eastAsia="仿宋" w:hAnsi="仿宋" w:hint="eastAsia"/>
                <w:sz w:val="18"/>
                <w:szCs w:val="18"/>
              </w:rPr>
              <w:t xml:space="preserve">    </w:t>
            </w:r>
            <w:r w:rsidR="002330C8" w:rsidRPr="00BD5894">
              <w:rPr>
                <w:rFonts w:ascii="仿宋" w:eastAsia="仿宋" w:hAnsi="仿宋"/>
                <w:sz w:val="18"/>
                <w:szCs w:val="18"/>
              </w:rPr>
              <w:t>3</w:t>
            </w:r>
            <w:r>
              <w:rPr>
                <w:rFonts w:ascii="仿宋" w:eastAsia="仿宋" w:hAnsi="仿宋" w:hint="eastAsia"/>
                <w:sz w:val="18"/>
                <w:szCs w:val="18"/>
              </w:rPr>
              <w:t>.</w:t>
            </w:r>
            <w:r w:rsidR="002330C8" w:rsidRPr="00BD5894">
              <w:rPr>
                <w:rFonts w:ascii="仿宋" w:eastAsia="仿宋" w:hAnsi="仿宋" w:hint="eastAsia"/>
                <w:sz w:val="18"/>
                <w:szCs w:val="18"/>
              </w:rPr>
              <w:t>仪器设备标签已经由条形码标签升级为二维码标签，使用人可以使用手机直接扫码查询仪器设备相关信息，更加方便快捷，便于管理。</w:t>
            </w:r>
          </w:p>
        </w:tc>
        <w:tc>
          <w:tcPr>
            <w:tcW w:w="993" w:type="dxa"/>
          </w:tcPr>
          <w:p w:rsidR="002330C8" w:rsidRPr="00C139D5" w:rsidRDefault="002330C8" w:rsidP="00BD5894">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741904">
        <w:tc>
          <w:tcPr>
            <w:tcW w:w="993" w:type="dxa"/>
          </w:tcPr>
          <w:p w:rsidR="002330C8" w:rsidRPr="00C139D5" w:rsidRDefault="002330C8" w:rsidP="00741904">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032</w:t>
            </w:r>
          </w:p>
        </w:tc>
        <w:tc>
          <w:tcPr>
            <w:tcW w:w="851" w:type="dxa"/>
          </w:tcPr>
          <w:p w:rsidR="002330C8" w:rsidRPr="00B2299A" w:rsidRDefault="002330C8" w:rsidP="00BD5894">
            <w:pPr>
              <w:rPr>
                <w:rFonts w:ascii="仿宋" w:eastAsia="仿宋" w:hAnsi="仿宋"/>
                <w:sz w:val="18"/>
                <w:szCs w:val="18"/>
              </w:rPr>
            </w:pPr>
            <w:r w:rsidRPr="00BD5894">
              <w:rPr>
                <w:rFonts w:ascii="仿宋" w:eastAsia="仿宋" w:hAnsi="仿宋" w:hint="eastAsia"/>
                <w:sz w:val="18"/>
                <w:szCs w:val="18"/>
              </w:rPr>
              <w:t>杨顺</w:t>
            </w:r>
          </w:p>
        </w:tc>
        <w:tc>
          <w:tcPr>
            <w:tcW w:w="1842" w:type="dxa"/>
          </w:tcPr>
          <w:p w:rsidR="002330C8" w:rsidRPr="00B2299A" w:rsidRDefault="002330C8" w:rsidP="00BD5894">
            <w:pPr>
              <w:rPr>
                <w:rFonts w:ascii="仿宋" w:eastAsia="仿宋" w:hAnsi="仿宋"/>
                <w:sz w:val="18"/>
                <w:szCs w:val="18"/>
              </w:rPr>
            </w:pPr>
            <w:r w:rsidRPr="00BD5894">
              <w:rPr>
                <w:rFonts w:ascii="仿宋" w:eastAsia="仿宋" w:hAnsi="仿宋" w:hint="eastAsia"/>
                <w:sz w:val="18"/>
                <w:szCs w:val="18"/>
              </w:rPr>
              <w:t>关于优化公有住房管</w:t>
            </w:r>
            <w:r w:rsidRPr="00BD5894">
              <w:rPr>
                <w:rFonts w:ascii="仿宋" w:eastAsia="仿宋" w:hAnsi="仿宋" w:hint="eastAsia"/>
                <w:sz w:val="18"/>
                <w:szCs w:val="18"/>
              </w:rPr>
              <w:lastRenderedPageBreak/>
              <w:t>理的提案</w:t>
            </w:r>
          </w:p>
        </w:tc>
        <w:tc>
          <w:tcPr>
            <w:tcW w:w="4962" w:type="dxa"/>
          </w:tcPr>
          <w:p w:rsidR="002330C8" w:rsidRPr="001C089F" w:rsidRDefault="002330C8" w:rsidP="00BD5894">
            <w:pPr>
              <w:ind w:firstLineChars="200" w:firstLine="360"/>
              <w:jc w:val="left"/>
              <w:rPr>
                <w:rFonts w:ascii="仿宋" w:eastAsia="仿宋" w:hAnsi="仿宋"/>
                <w:sz w:val="18"/>
                <w:szCs w:val="18"/>
              </w:rPr>
            </w:pPr>
            <w:r w:rsidRPr="00BD5894">
              <w:rPr>
                <w:rFonts w:ascii="仿宋" w:eastAsia="仿宋" w:hAnsi="仿宋" w:hint="eastAsia"/>
                <w:sz w:val="18"/>
                <w:szCs w:val="18"/>
              </w:rPr>
              <w:lastRenderedPageBreak/>
              <w:t>通过改善公有住房条件，扩充宜居房源数量，租金与房</w:t>
            </w:r>
            <w:r w:rsidRPr="00BD5894">
              <w:rPr>
                <w:rFonts w:ascii="仿宋" w:eastAsia="仿宋" w:hAnsi="仿宋" w:hint="eastAsia"/>
                <w:sz w:val="18"/>
                <w:szCs w:val="18"/>
              </w:rPr>
              <w:lastRenderedPageBreak/>
              <w:t>屋居住条件挂钩，核查现有租住申请资格，加大信息公开力度等手段，结合教职工校外房产情况、校内租房需求等因素综合考虑，使公有住房得到充分利用，让教职工更公平的享受住房福利。</w:t>
            </w:r>
          </w:p>
        </w:tc>
        <w:tc>
          <w:tcPr>
            <w:tcW w:w="992" w:type="dxa"/>
          </w:tcPr>
          <w:p w:rsidR="002330C8" w:rsidRPr="00C139D5" w:rsidRDefault="00BD5894" w:rsidP="00BD5894">
            <w:pPr>
              <w:rPr>
                <w:rFonts w:ascii="仿宋" w:eastAsia="仿宋" w:hAnsi="仿宋"/>
                <w:sz w:val="18"/>
                <w:szCs w:val="18"/>
              </w:rPr>
            </w:pPr>
            <w:r>
              <w:rPr>
                <w:rFonts w:ascii="仿宋" w:eastAsia="仿宋" w:hAnsi="仿宋" w:hint="eastAsia"/>
                <w:sz w:val="18"/>
                <w:szCs w:val="18"/>
              </w:rPr>
              <w:lastRenderedPageBreak/>
              <w:t>资产与实</w:t>
            </w:r>
            <w:r>
              <w:rPr>
                <w:rFonts w:ascii="仿宋" w:eastAsia="仿宋" w:hAnsi="仿宋" w:hint="eastAsia"/>
                <w:sz w:val="18"/>
                <w:szCs w:val="18"/>
              </w:rPr>
              <w:lastRenderedPageBreak/>
              <w:t>验室管理处</w:t>
            </w:r>
          </w:p>
        </w:tc>
        <w:tc>
          <w:tcPr>
            <w:tcW w:w="5386" w:type="dxa"/>
          </w:tcPr>
          <w:p w:rsidR="002330C8" w:rsidRPr="001C089F" w:rsidRDefault="002330C8" w:rsidP="00BD5894">
            <w:pPr>
              <w:ind w:firstLineChars="200" w:firstLine="360"/>
              <w:rPr>
                <w:rFonts w:ascii="仿宋" w:eastAsia="仿宋" w:hAnsi="仿宋"/>
                <w:sz w:val="18"/>
                <w:szCs w:val="18"/>
              </w:rPr>
            </w:pPr>
            <w:r w:rsidRPr="00BD5894">
              <w:rPr>
                <w:rFonts w:ascii="仿宋" w:eastAsia="仿宋" w:hAnsi="仿宋" w:hint="eastAsia"/>
                <w:sz w:val="18"/>
                <w:szCs w:val="18"/>
              </w:rPr>
              <w:lastRenderedPageBreak/>
              <w:t>2022年学校制定的《江西农业大学公有周转房管理办法》实</w:t>
            </w:r>
            <w:r w:rsidRPr="00BD5894">
              <w:rPr>
                <w:rFonts w:ascii="仿宋" w:eastAsia="仿宋" w:hAnsi="仿宋" w:hint="eastAsia"/>
                <w:sz w:val="18"/>
                <w:szCs w:val="18"/>
              </w:rPr>
              <w:lastRenderedPageBreak/>
              <w:t>行的有需可租、无需可退、到期必退的公平有序制度，就是从学校房源供应、租住资格等方面综合考虑，目的就是为了提高公有住房的利用率，让确有校内住房需求的教职工有房可住。自2020年5月实行周转房制度以来，就已经通过对新进职工的周转房进行全面装修和配置家具一套（床、桌、椅、柜）等措施改善住房条件；8元/平米的租金自2010年实行以来，已有10多年没有任何变动，已无法满足学校现有住房管理实际，学校根据现有住房条件与市场情况，要求租金应作出适时调整、科学管理，目前是以三年为周期调整一次。根据第三方评估公司2023年的评估价调整为11元/平米，每月每平米仅上涨1元，最多一套房每月上涨不超过50元。</w:t>
            </w:r>
          </w:p>
        </w:tc>
        <w:tc>
          <w:tcPr>
            <w:tcW w:w="993" w:type="dxa"/>
          </w:tcPr>
          <w:p w:rsidR="002330C8" w:rsidRPr="00C139D5" w:rsidRDefault="002330C8" w:rsidP="00BD5894">
            <w:pPr>
              <w:jc w:val="center"/>
              <w:rPr>
                <w:rFonts w:ascii="仿宋" w:eastAsia="仿宋" w:hAnsi="仿宋"/>
                <w:sz w:val="18"/>
                <w:szCs w:val="18"/>
              </w:rPr>
            </w:pPr>
            <w:r>
              <w:rPr>
                <w:rFonts w:ascii="仿宋" w:eastAsia="仿宋" w:hAnsi="仿宋" w:hint="eastAsia"/>
                <w:sz w:val="18"/>
                <w:szCs w:val="18"/>
              </w:rPr>
              <w:lastRenderedPageBreak/>
              <w:t>满意</w:t>
            </w:r>
          </w:p>
        </w:tc>
      </w:tr>
      <w:tr w:rsidR="002330C8" w:rsidRPr="00C139D5" w:rsidTr="00741904">
        <w:tc>
          <w:tcPr>
            <w:tcW w:w="993" w:type="dxa"/>
          </w:tcPr>
          <w:p w:rsidR="002330C8" w:rsidRPr="00C139D5" w:rsidRDefault="002330C8" w:rsidP="00741904">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033</w:t>
            </w:r>
          </w:p>
        </w:tc>
        <w:tc>
          <w:tcPr>
            <w:tcW w:w="851" w:type="dxa"/>
          </w:tcPr>
          <w:p w:rsidR="002330C8" w:rsidRPr="00B2299A" w:rsidRDefault="002330C8" w:rsidP="00741904">
            <w:pPr>
              <w:spacing w:line="300" w:lineRule="exact"/>
              <w:rPr>
                <w:rFonts w:ascii="仿宋" w:eastAsia="仿宋" w:hAnsi="仿宋"/>
                <w:sz w:val="18"/>
                <w:szCs w:val="18"/>
              </w:rPr>
            </w:pPr>
            <w:r>
              <w:rPr>
                <w:rFonts w:ascii="仿宋" w:eastAsia="仿宋" w:hAnsi="仿宋" w:hint="eastAsia"/>
                <w:sz w:val="18"/>
                <w:szCs w:val="18"/>
              </w:rPr>
              <w:t>郭旭</w:t>
            </w:r>
          </w:p>
        </w:tc>
        <w:tc>
          <w:tcPr>
            <w:tcW w:w="1842" w:type="dxa"/>
          </w:tcPr>
          <w:p w:rsidR="002330C8" w:rsidRPr="00B2299A" w:rsidRDefault="002330C8" w:rsidP="00F563C5">
            <w:pPr>
              <w:rPr>
                <w:rFonts w:ascii="仿宋" w:eastAsia="仿宋" w:hAnsi="仿宋"/>
                <w:sz w:val="18"/>
                <w:szCs w:val="18"/>
              </w:rPr>
            </w:pPr>
            <w:r w:rsidRPr="00F563C5">
              <w:rPr>
                <w:rFonts w:ascii="仿宋" w:eastAsia="仿宋" w:hAnsi="仿宋" w:hint="eastAsia"/>
                <w:sz w:val="18"/>
                <w:szCs w:val="18"/>
              </w:rPr>
              <w:t>关于玉兰苑空房处置建议</w:t>
            </w:r>
          </w:p>
        </w:tc>
        <w:tc>
          <w:tcPr>
            <w:tcW w:w="4962" w:type="dxa"/>
          </w:tcPr>
          <w:p w:rsidR="002330C8" w:rsidRPr="00F563C5" w:rsidRDefault="00F563C5" w:rsidP="00F563C5">
            <w:pPr>
              <w:jc w:val="left"/>
              <w:rPr>
                <w:rFonts w:ascii="仿宋" w:eastAsia="仿宋" w:hAnsi="仿宋"/>
                <w:sz w:val="18"/>
                <w:szCs w:val="18"/>
              </w:rPr>
            </w:pPr>
            <w:r>
              <w:rPr>
                <w:rFonts w:ascii="仿宋" w:eastAsia="仿宋" w:hAnsi="仿宋" w:hint="eastAsia"/>
                <w:sz w:val="18"/>
                <w:szCs w:val="18"/>
              </w:rPr>
              <w:t xml:space="preserve">    1.</w:t>
            </w:r>
            <w:r w:rsidR="002330C8" w:rsidRPr="00F563C5">
              <w:rPr>
                <w:rFonts w:ascii="仿宋" w:eastAsia="仿宋" w:hAnsi="仿宋" w:hint="eastAsia"/>
                <w:sz w:val="18"/>
                <w:szCs w:val="18"/>
              </w:rPr>
              <w:t>在大约30套房源中留下8套作为高层次人才引进安置房；</w:t>
            </w:r>
          </w:p>
          <w:p w:rsidR="002330C8" w:rsidRPr="001C089F" w:rsidRDefault="00F563C5" w:rsidP="00F563C5">
            <w:pPr>
              <w:jc w:val="left"/>
              <w:rPr>
                <w:rFonts w:ascii="仿宋" w:eastAsia="仿宋" w:hAnsi="仿宋"/>
                <w:sz w:val="18"/>
                <w:szCs w:val="18"/>
              </w:rPr>
            </w:pPr>
            <w:r>
              <w:rPr>
                <w:rFonts w:ascii="仿宋" w:eastAsia="仿宋" w:hAnsi="仿宋" w:hint="eastAsia"/>
                <w:sz w:val="18"/>
                <w:szCs w:val="18"/>
              </w:rPr>
              <w:t xml:space="preserve">    2.</w:t>
            </w:r>
            <w:r w:rsidR="002330C8" w:rsidRPr="00F563C5">
              <w:rPr>
                <w:rFonts w:ascii="仿宋" w:eastAsia="仿宋" w:hAnsi="仿宋" w:hint="eastAsia"/>
                <w:sz w:val="18"/>
                <w:szCs w:val="18"/>
              </w:rPr>
              <w:t>余下房源作为新进博士安置房，可以适当地减少学校的住房补贴或者根据申请排序情况重新分配给高职称人才。</w:t>
            </w:r>
          </w:p>
        </w:tc>
        <w:tc>
          <w:tcPr>
            <w:tcW w:w="992" w:type="dxa"/>
          </w:tcPr>
          <w:p w:rsidR="002330C8" w:rsidRPr="00741904" w:rsidRDefault="002330C8" w:rsidP="00F563C5">
            <w:pPr>
              <w:rPr>
                <w:rFonts w:ascii="仿宋" w:eastAsia="仿宋" w:hAnsi="仿宋"/>
                <w:sz w:val="18"/>
                <w:szCs w:val="18"/>
              </w:rPr>
            </w:pPr>
            <w:r>
              <w:rPr>
                <w:rFonts w:ascii="仿宋" w:eastAsia="仿宋" w:hAnsi="仿宋" w:hint="eastAsia"/>
                <w:sz w:val="18"/>
                <w:szCs w:val="18"/>
              </w:rPr>
              <w:t>资产与实验室管理处</w:t>
            </w:r>
          </w:p>
        </w:tc>
        <w:tc>
          <w:tcPr>
            <w:tcW w:w="5386" w:type="dxa"/>
          </w:tcPr>
          <w:p w:rsidR="002330C8" w:rsidRPr="00F563C5" w:rsidRDefault="002330C8" w:rsidP="00F563C5">
            <w:pPr>
              <w:ind w:firstLineChars="200" w:firstLine="360"/>
              <w:jc w:val="left"/>
              <w:rPr>
                <w:rFonts w:ascii="仿宋" w:eastAsia="仿宋" w:hAnsi="仿宋"/>
                <w:sz w:val="18"/>
                <w:szCs w:val="18"/>
              </w:rPr>
            </w:pPr>
            <w:r w:rsidRPr="00F563C5">
              <w:rPr>
                <w:rFonts w:ascii="仿宋" w:eastAsia="仿宋" w:hAnsi="仿宋" w:hint="eastAsia"/>
                <w:sz w:val="18"/>
                <w:szCs w:val="18"/>
              </w:rPr>
              <w:t>1.按照学校的安排，玉兰苑住房预留的部分空房（20套整栋）是作为高层次人才房引进安置使用，学校目前正在大力引进高层次人才，已经在使用玉兰苑的空置住房了。</w:t>
            </w:r>
          </w:p>
          <w:p w:rsidR="002330C8" w:rsidRPr="003D4CCD" w:rsidRDefault="002330C8" w:rsidP="00F563C5">
            <w:pPr>
              <w:ind w:firstLineChars="200" w:firstLine="360"/>
              <w:rPr>
                <w:rFonts w:ascii="仿宋" w:eastAsia="仿宋" w:hAnsi="仿宋"/>
                <w:sz w:val="18"/>
                <w:szCs w:val="18"/>
              </w:rPr>
            </w:pPr>
            <w:r w:rsidRPr="00F563C5">
              <w:rPr>
                <w:rFonts w:ascii="仿宋" w:eastAsia="仿宋" w:hAnsi="仿宋" w:hint="eastAsia"/>
                <w:sz w:val="18"/>
                <w:szCs w:val="18"/>
              </w:rPr>
              <w:t>2.目前的新进博士安置房源是可以满足的，并且已将一些分散在套房内的公有住房进行维修配家具纳入新进五类人才配租使用。</w:t>
            </w:r>
          </w:p>
        </w:tc>
        <w:tc>
          <w:tcPr>
            <w:tcW w:w="993" w:type="dxa"/>
          </w:tcPr>
          <w:p w:rsidR="002330C8" w:rsidRPr="00C139D5" w:rsidRDefault="00F563C5" w:rsidP="00F563C5">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741904">
        <w:tc>
          <w:tcPr>
            <w:tcW w:w="993" w:type="dxa"/>
          </w:tcPr>
          <w:p w:rsidR="002330C8" w:rsidRPr="00C139D5" w:rsidRDefault="002330C8" w:rsidP="00741904">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034</w:t>
            </w:r>
          </w:p>
        </w:tc>
        <w:tc>
          <w:tcPr>
            <w:tcW w:w="851" w:type="dxa"/>
          </w:tcPr>
          <w:p w:rsidR="002330C8" w:rsidRPr="00B2299A" w:rsidRDefault="002330C8" w:rsidP="00741904">
            <w:pPr>
              <w:spacing w:line="300" w:lineRule="exact"/>
              <w:rPr>
                <w:rFonts w:ascii="仿宋" w:eastAsia="仿宋" w:hAnsi="仿宋"/>
                <w:sz w:val="18"/>
                <w:szCs w:val="18"/>
              </w:rPr>
            </w:pPr>
            <w:r>
              <w:rPr>
                <w:rFonts w:ascii="仿宋" w:eastAsia="仿宋" w:hAnsi="仿宋" w:hint="eastAsia"/>
                <w:sz w:val="18"/>
                <w:szCs w:val="18"/>
              </w:rPr>
              <w:t>黄群</w:t>
            </w:r>
          </w:p>
        </w:tc>
        <w:tc>
          <w:tcPr>
            <w:tcW w:w="1842" w:type="dxa"/>
          </w:tcPr>
          <w:p w:rsidR="002330C8" w:rsidRPr="00B2299A" w:rsidRDefault="002330C8" w:rsidP="00F563C5">
            <w:pPr>
              <w:rPr>
                <w:rFonts w:ascii="仿宋" w:eastAsia="仿宋" w:hAnsi="仿宋"/>
                <w:sz w:val="18"/>
                <w:szCs w:val="18"/>
              </w:rPr>
            </w:pPr>
            <w:r w:rsidRPr="00F563C5">
              <w:rPr>
                <w:rFonts w:ascii="仿宋" w:eastAsia="仿宋" w:hAnsi="仿宋" w:hint="eastAsia"/>
                <w:sz w:val="18"/>
                <w:szCs w:val="18"/>
              </w:rPr>
              <w:t>关于公租房家具家电等设备的处理</w:t>
            </w:r>
          </w:p>
        </w:tc>
        <w:tc>
          <w:tcPr>
            <w:tcW w:w="4962" w:type="dxa"/>
          </w:tcPr>
          <w:p w:rsidR="002330C8" w:rsidRPr="00F563C5" w:rsidRDefault="00F563C5" w:rsidP="00F563C5">
            <w:pPr>
              <w:jc w:val="left"/>
              <w:rPr>
                <w:rFonts w:ascii="仿宋" w:eastAsia="仿宋" w:hAnsi="仿宋"/>
                <w:sz w:val="18"/>
                <w:szCs w:val="18"/>
              </w:rPr>
            </w:pPr>
            <w:r>
              <w:rPr>
                <w:rFonts w:ascii="仿宋" w:eastAsia="仿宋" w:hAnsi="仿宋" w:hint="eastAsia"/>
                <w:sz w:val="18"/>
                <w:szCs w:val="18"/>
              </w:rPr>
              <w:t xml:space="preserve">    1.</w:t>
            </w:r>
            <w:r w:rsidR="002330C8" w:rsidRPr="00F563C5">
              <w:rPr>
                <w:rFonts w:ascii="仿宋" w:eastAsia="仿宋" w:hAnsi="仿宋" w:hint="eastAsia"/>
                <w:sz w:val="18"/>
                <w:szCs w:val="18"/>
              </w:rPr>
              <w:t>对于新的公租房，学校应配备必要的家具家电，老师只需要携带衣服被子，就能拎包入住。这样才符合出租房的特点，也更容易周转。</w:t>
            </w:r>
          </w:p>
          <w:p w:rsidR="002330C8" w:rsidRPr="001C089F" w:rsidRDefault="00F563C5" w:rsidP="00F563C5">
            <w:pPr>
              <w:jc w:val="left"/>
              <w:rPr>
                <w:rFonts w:ascii="仿宋" w:eastAsia="仿宋" w:hAnsi="仿宋"/>
                <w:sz w:val="18"/>
                <w:szCs w:val="18"/>
              </w:rPr>
            </w:pPr>
            <w:r>
              <w:rPr>
                <w:rFonts w:ascii="仿宋" w:eastAsia="仿宋" w:hAnsi="仿宋" w:hint="eastAsia"/>
                <w:sz w:val="18"/>
                <w:szCs w:val="18"/>
              </w:rPr>
              <w:t xml:space="preserve">    2.</w:t>
            </w:r>
            <w:r w:rsidR="002330C8" w:rsidRPr="00F563C5">
              <w:rPr>
                <w:rFonts w:ascii="仿宋" w:eastAsia="仿宋" w:hAnsi="仿宋" w:hint="eastAsia"/>
                <w:sz w:val="18"/>
                <w:szCs w:val="18"/>
              </w:rPr>
              <w:t>对于那些老的公租房，老师在退回房屋使用权时，学校根据老师的投入和家具家电的新旧程度，给予合理的补偿。然后对有关家具家电进行整理，能用的继续用，不能用的更新，保证和新的公租房一样齐全和差不多的配置。这样既减少了老师的损失，也方便了后面使用房屋的老师。</w:t>
            </w:r>
          </w:p>
        </w:tc>
        <w:tc>
          <w:tcPr>
            <w:tcW w:w="992" w:type="dxa"/>
          </w:tcPr>
          <w:p w:rsidR="002330C8" w:rsidRPr="00C139D5" w:rsidRDefault="00F563C5" w:rsidP="00F563C5">
            <w:pPr>
              <w:rPr>
                <w:rFonts w:ascii="仿宋" w:eastAsia="仿宋" w:hAnsi="仿宋"/>
                <w:sz w:val="18"/>
                <w:szCs w:val="18"/>
              </w:rPr>
            </w:pPr>
            <w:r>
              <w:rPr>
                <w:rFonts w:ascii="仿宋" w:eastAsia="仿宋" w:hAnsi="仿宋" w:hint="eastAsia"/>
                <w:sz w:val="18"/>
                <w:szCs w:val="18"/>
              </w:rPr>
              <w:t>资产与实验室管理处</w:t>
            </w:r>
          </w:p>
        </w:tc>
        <w:tc>
          <w:tcPr>
            <w:tcW w:w="5386" w:type="dxa"/>
          </w:tcPr>
          <w:p w:rsidR="002330C8" w:rsidRPr="00F563C5" w:rsidRDefault="002330C8" w:rsidP="00F563C5">
            <w:pPr>
              <w:ind w:firstLineChars="200" w:firstLine="360"/>
              <w:jc w:val="left"/>
              <w:rPr>
                <w:rFonts w:ascii="仿宋" w:eastAsia="仿宋" w:hAnsi="仿宋"/>
                <w:sz w:val="18"/>
                <w:szCs w:val="18"/>
              </w:rPr>
            </w:pPr>
            <w:r w:rsidRPr="00F563C5">
              <w:rPr>
                <w:rFonts w:ascii="仿宋" w:eastAsia="仿宋" w:hAnsi="仿宋" w:hint="eastAsia"/>
                <w:sz w:val="18"/>
                <w:szCs w:val="18"/>
              </w:rPr>
              <w:t>1.自2020年5月施行周转房制度以来，已对新入职老师的周转房进行全面装修、配置家具一套（床、桌、柜、椅），家电如空调、冰箱等，因所需资金较大且日后维修保养问题难以保障，后期管理存在不可行，目前还没有施行。</w:t>
            </w:r>
          </w:p>
          <w:p w:rsidR="002330C8" w:rsidRPr="001C089F" w:rsidRDefault="002330C8" w:rsidP="00F563C5">
            <w:pPr>
              <w:ind w:firstLineChars="200" w:firstLine="360"/>
              <w:jc w:val="left"/>
              <w:rPr>
                <w:rFonts w:ascii="仿宋" w:eastAsia="仿宋" w:hAnsi="仿宋"/>
                <w:sz w:val="18"/>
                <w:szCs w:val="18"/>
              </w:rPr>
            </w:pPr>
            <w:r w:rsidRPr="00F563C5">
              <w:rPr>
                <w:rFonts w:ascii="仿宋" w:eastAsia="仿宋" w:hAnsi="仿宋" w:hint="eastAsia"/>
                <w:sz w:val="18"/>
                <w:szCs w:val="18"/>
              </w:rPr>
              <w:t>2.对于非三年周转住房的老师退回的公有住房留下来的装修及家具家电给予合理补偿问题，因目前对剩下的装修与家具家电的价值没有标准进行核算，所以无法补偿。</w:t>
            </w:r>
          </w:p>
        </w:tc>
        <w:tc>
          <w:tcPr>
            <w:tcW w:w="993" w:type="dxa"/>
          </w:tcPr>
          <w:p w:rsidR="002330C8" w:rsidRPr="00C139D5" w:rsidRDefault="002330C8" w:rsidP="00F563C5">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741904">
        <w:tc>
          <w:tcPr>
            <w:tcW w:w="993" w:type="dxa"/>
          </w:tcPr>
          <w:p w:rsidR="002330C8" w:rsidRPr="00C139D5" w:rsidRDefault="002330C8" w:rsidP="00741904">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035</w:t>
            </w:r>
          </w:p>
        </w:tc>
        <w:tc>
          <w:tcPr>
            <w:tcW w:w="851" w:type="dxa"/>
          </w:tcPr>
          <w:p w:rsidR="002330C8" w:rsidRPr="00B2299A" w:rsidRDefault="002330C8" w:rsidP="00F563C5">
            <w:pPr>
              <w:rPr>
                <w:rFonts w:ascii="仿宋" w:eastAsia="仿宋" w:hAnsi="仿宋"/>
                <w:sz w:val="18"/>
                <w:szCs w:val="18"/>
              </w:rPr>
            </w:pPr>
            <w:r w:rsidRPr="00F563C5">
              <w:rPr>
                <w:rFonts w:ascii="仿宋" w:eastAsia="仿宋" w:hAnsi="仿宋" w:hint="eastAsia"/>
                <w:sz w:val="18"/>
                <w:szCs w:val="18"/>
              </w:rPr>
              <w:t>万菊珍</w:t>
            </w:r>
          </w:p>
        </w:tc>
        <w:tc>
          <w:tcPr>
            <w:tcW w:w="1842" w:type="dxa"/>
          </w:tcPr>
          <w:p w:rsidR="002330C8" w:rsidRPr="00B2299A" w:rsidRDefault="002330C8" w:rsidP="00F563C5">
            <w:pPr>
              <w:rPr>
                <w:rFonts w:ascii="仿宋" w:eastAsia="仿宋" w:hAnsi="仿宋"/>
                <w:sz w:val="18"/>
                <w:szCs w:val="18"/>
              </w:rPr>
            </w:pPr>
            <w:r w:rsidRPr="00F563C5">
              <w:rPr>
                <w:rFonts w:ascii="仿宋" w:eastAsia="仿宋" w:hAnsi="仿宋" w:hint="eastAsia"/>
                <w:sz w:val="18"/>
                <w:szCs w:val="18"/>
              </w:rPr>
              <w:t>统一更换下水管，提高群众生活幸福感</w:t>
            </w:r>
          </w:p>
        </w:tc>
        <w:tc>
          <w:tcPr>
            <w:tcW w:w="4962" w:type="dxa"/>
          </w:tcPr>
          <w:p w:rsidR="002330C8" w:rsidRPr="001C089F" w:rsidRDefault="00F563C5" w:rsidP="00F563C5">
            <w:pPr>
              <w:jc w:val="left"/>
              <w:rPr>
                <w:rFonts w:ascii="仿宋" w:eastAsia="仿宋" w:hAnsi="仿宋"/>
                <w:sz w:val="18"/>
                <w:szCs w:val="18"/>
              </w:rPr>
            </w:pPr>
            <w:r>
              <w:rPr>
                <w:rFonts w:ascii="仿宋" w:eastAsia="仿宋" w:hAnsi="仿宋" w:hint="eastAsia"/>
                <w:sz w:val="18"/>
                <w:szCs w:val="18"/>
              </w:rPr>
              <w:t xml:space="preserve">    </w:t>
            </w:r>
            <w:r w:rsidR="002330C8" w:rsidRPr="00F563C5">
              <w:rPr>
                <w:rFonts w:ascii="仿宋" w:eastAsia="仿宋" w:hAnsi="仿宋" w:hint="eastAsia"/>
                <w:sz w:val="18"/>
                <w:szCs w:val="18"/>
              </w:rPr>
              <w:t>建议由学校房管科统一将翠柳苑23、24栋铁质下水管更换为pvc塑料管。工程预算12根主水管及配件：10000（元）*12=12万。</w:t>
            </w:r>
          </w:p>
        </w:tc>
        <w:tc>
          <w:tcPr>
            <w:tcW w:w="992" w:type="dxa"/>
          </w:tcPr>
          <w:p w:rsidR="002330C8" w:rsidRPr="00C139D5" w:rsidRDefault="00F563C5" w:rsidP="00F563C5">
            <w:pPr>
              <w:rPr>
                <w:rFonts w:ascii="仿宋" w:eastAsia="仿宋" w:hAnsi="仿宋"/>
                <w:sz w:val="18"/>
                <w:szCs w:val="18"/>
              </w:rPr>
            </w:pPr>
            <w:r>
              <w:rPr>
                <w:rFonts w:ascii="仿宋" w:eastAsia="仿宋" w:hAnsi="仿宋" w:hint="eastAsia"/>
                <w:sz w:val="18"/>
                <w:szCs w:val="18"/>
              </w:rPr>
              <w:t>资产与实验室管理处</w:t>
            </w:r>
          </w:p>
        </w:tc>
        <w:tc>
          <w:tcPr>
            <w:tcW w:w="5386" w:type="dxa"/>
          </w:tcPr>
          <w:p w:rsidR="002330C8" w:rsidRPr="001C089F" w:rsidRDefault="002330C8" w:rsidP="00F563C5">
            <w:pPr>
              <w:ind w:firstLineChars="200" w:firstLine="360"/>
              <w:jc w:val="left"/>
              <w:rPr>
                <w:rFonts w:ascii="仿宋" w:eastAsia="仿宋" w:hAnsi="仿宋"/>
                <w:sz w:val="18"/>
                <w:szCs w:val="18"/>
              </w:rPr>
            </w:pPr>
            <w:r w:rsidRPr="00F563C5">
              <w:rPr>
                <w:rFonts w:ascii="仿宋" w:eastAsia="仿宋" w:hAnsi="仿宋" w:hint="eastAsia"/>
                <w:sz w:val="18"/>
                <w:szCs w:val="18"/>
              </w:rPr>
              <w:t>针对翠柳苑23、24栋卫生间下水管大多生锈破裂需统一更换的问题，学校铁质落水管数量较多，对落水管存在损坏、漏水现象的，报修后房管科会及时维修处理。对于整体落水管的整体更换，后期学校老旧小区改造项目统一对房屋水管问题进行处理。</w:t>
            </w:r>
          </w:p>
        </w:tc>
        <w:tc>
          <w:tcPr>
            <w:tcW w:w="993" w:type="dxa"/>
          </w:tcPr>
          <w:p w:rsidR="002330C8" w:rsidRPr="00C139D5" w:rsidRDefault="002330C8" w:rsidP="00F563C5">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635CD3">
        <w:tc>
          <w:tcPr>
            <w:tcW w:w="993" w:type="dxa"/>
          </w:tcPr>
          <w:p w:rsidR="002330C8" w:rsidRPr="00C139D5" w:rsidRDefault="002330C8" w:rsidP="00635CD3">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036</w:t>
            </w:r>
          </w:p>
        </w:tc>
        <w:tc>
          <w:tcPr>
            <w:tcW w:w="851" w:type="dxa"/>
          </w:tcPr>
          <w:p w:rsidR="002330C8" w:rsidRPr="00B2299A" w:rsidRDefault="002330C8" w:rsidP="00635CD3">
            <w:pPr>
              <w:spacing w:line="300" w:lineRule="exact"/>
              <w:rPr>
                <w:rFonts w:ascii="仿宋" w:eastAsia="仿宋" w:hAnsi="仿宋"/>
                <w:sz w:val="18"/>
                <w:szCs w:val="18"/>
              </w:rPr>
            </w:pPr>
            <w:r>
              <w:rPr>
                <w:rFonts w:ascii="仿宋" w:eastAsia="仿宋" w:hAnsi="仿宋" w:hint="eastAsia"/>
                <w:sz w:val="18"/>
                <w:szCs w:val="18"/>
              </w:rPr>
              <w:t>罗志华</w:t>
            </w:r>
          </w:p>
        </w:tc>
        <w:tc>
          <w:tcPr>
            <w:tcW w:w="1842" w:type="dxa"/>
          </w:tcPr>
          <w:p w:rsidR="002330C8" w:rsidRPr="00B2299A" w:rsidRDefault="002330C8" w:rsidP="00F563C5">
            <w:pPr>
              <w:rPr>
                <w:rFonts w:ascii="仿宋" w:eastAsia="仿宋" w:hAnsi="仿宋"/>
                <w:sz w:val="18"/>
                <w:szCs w:val="18"/>
              </w:rPr>
            </w:pPr>
            <w:r w:rsidRPr="00F563C5">
              <w:rPr>
                <w:rFonts w:ascii="仿宋" w:eastAsia="仿宋" w:hAnsi="仿宋" w:hint="eastAsia"/>
                <w:sz w:val="18"/>
                <w:szCs w:val="18"/>
              </w:rPr>
              <w:t>关于将外国语学院办公楼南边区域改建汽车停车位的建议</w:t>
            </w:r>
          </w:p>
        </w:tc>
        <w:tc>
          <w:tcPr>
            <w:tcW w:w="4962" w:type="dxa"/>
          </w:tcPr>
          <w:p w:rsidR="002330C8" w:rsidRPr="00F563C5" w:rsidRDefault="00F563C5" w:rsidP="00F563C5">
            <w:pPr>
              <w:rPr>
                <w:rFonts w:ascii="仿宋" w:eastAsia="仿宋" w:hAnsi="仿宋"/>
                <w:sz w:val="18"/>
                <w:szCs w:val="18"/>
              </w:rPr>
            </w:pPr>
            <w:r>
              <w:rPr>
                <w:rFonts w:ascii="仿宋" w:eastAsia="仿宋" w:hAnsi="仿宋" w:hint="eastAsia"/>
                <w:sz w:val="18"/>
                <w:szCs w:val="18"/>
              </w:rPr>
              <w:t xml:space="preserve">    1.</w:t>
            </w:r>
            <w:r w:rsidR="002330C8" w:rsidRPr="00F563C5">
              <w:rPr>
                <w:rFonts w:ascii="仿宋" w:eastAsia="仿宋" w:hAnsi="仿宋" w:hint="eastAsia"/>
                <w:sz w:val="18"/>
                <w:szCs w:val="18"/>
              </w:rPr>
              <w:t>在惟义楼南边空旷区域再划定一定数量的车位；</w:t>
            </w:r>
          </w:p>
          <w:p w:rsidR="002330C8" w:rsidRPr="00A553B8" w:rsidRDefault="00F563C5" w:rsidP="00F563C5">
            <w:pPr>
              <w:rPr>
                <w:rFonts w:ascii="仿宋" w:eastAsia="仿宋" w:hAnsi="仿宋"/>
                <w:sz w:val="18"/>
                <w:szCs w:val="18"/>
              </w:rPr>
            </w:pPr>
            <w:r>
              <w:rPr>
                <w:rFonts w:ascii="仿宋" w:eastAsia="仿宋" w:hAnsi="仿宋" w:hint="eastAsia"/>
                <w:sz w:val="18"/>
                <w:szCs w:val="18"/>
              </w:rPr>
              <w:t xml:space="preserve">    2.</w:t>
            </w:r>
            <w:r w:rsidR="002330C8" w:rsidRPr="00F563C5">
              <w:rPr>
                <w:rFonts w:ascii="仿宋" w:eastAsia="仿宋" w:hAnsi="仿宋" w:hint="eastAsia"/>
                <w:sz w:val="18"/>
                <w:szCs w:val="18"/>
              </w:rPr>
              <w:t>在外国语学院办公楼南边区域改建汽车停车位，目测可以改建25个左右车位，以便减缓周边停车难的问题。</w:t>
            </w:r>
          </w:p>
        </w:tc>
        <w:tc>
          <w:tcPr>
            <w:tcW w:w="992" w:type="dxa"/>
          </w:tcPr>
          <w:p w:rsidR="002330C8" w:rsidRPr="00C139D5" w:rsidRDefault="002330C8" w:rsidP="00F563C5">
            <w:pPr>
              <w:rPr>
                <w:rFonts w:ascii="仿宋" w:eastAsia="仿宋" w:hAnsi="仿宋"/>
                <w:sz w:val="18"/>
                <w:szCs w:val="18"/>
              </w:rPr>
            </w:pPr>
            <w:r>
              <w:rPr>
                <w:rFonts w:ascii="仿宋" w:eastAsia="仿宋" w:hAnsi="仿宋" w:hint="eastAsia"/>
                <w:sz w:val="18"/>
                <w:szCs w:val="18"/>
              </w:rPr>
              <w:t>校园建设处</w:t>
            </w:r>
          </w:p>
        </w:tc>
        <w:tc>
          <w:tcPr>
            <w:tcW w:w="5386" w:type="dxa"/>
          </w:tcPr>
          <w:p w:rsidR="002330C8" w:rsidRPr="00F563C5" w:rsidRDefault="00D02545" w:rsidP="00F563C5">
            <w:pPr>
              <w:rPr>
                <w:rFonts w:ascii="仿宋" w:eastAsia="仿宋" w:hAnsi="仿宋"/>
                <w:sz w:val="18"/>
                <w:szCs w:val="18"/>
              </w:rPr>
            </w:pPr>
            <w:r>
              <w:rPr>
                <w:rFonts w:ascii="仿宋" w:eastAsia="仿宋" w:hAnsi="仿宋" w:hint="eastAsia"/>
                <w:sz w:val="18"/>
                <w:szCs w:val="18"/>
              </w:rPr>
              <w:t xml:space="preserve">    </w:t>
            </w:r>
            <w:r w:rsidR="002330C8" w:rsidRPr="00F563C5">
              <w:rPr>
                <w:rFonts w:ascii="仿宋" w:eastAsia="仿宋" w:hAnsi="仿宋" w:hint="eastAsia"/>
                <w:sz w:val="18"/>
                <w:szCs w:val="18"/>
              </w:rPr>
              <w:t>经过学校近两年的道路白改黑工作，教学区已相应的增加了适当的停车位，基本满足各学院及部门的停车位需求。</w:t>
            </w:r>
          </w:p>
          <w:p w:rsidR="002330C8" w:rsidRPr="00A553B8" w:rsidRDefault="002330C8" w:rsidP="00F563C5">
            <w:pPr>
              <w:rPr>
                <w:rFonts w:ascii="仿宋" w:eastAsia="仿宋" w:hAnsi="仿宋"/>
                <w:sz w:val="18"/>
                <w:szCs w:val="18"/>
              </w:rPr>
            </w:pPr>
          </w:p>
        </w:tc>
        <w:tc>
          <w:tcPr>
            <w:tcW w:w="993" w:type="dxa"/>
          </w:tcPr>
          <w:p w:rsidR="002330C8" w:rsidRPr="00C139D5" w:rsidRDefault="002330C8" w:rsidP="00F563C5">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635CD3">
        <w:tc>
          <w:tcPr>
            <w:tcW w:w="993" w:type="dxa"/>
          </w:tcPr>
          <w:p w:rsidR="002330C8" w:rsidRPr="00C139D5" w:rsidRDefault="002330C8" w:rsidP="00635CD3">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037</w:t>
            </w:r>
          </w:p>
        </w:tc>
        <w:tc>
          <w:tcPr>
            <w:tcW w:w="851" w:type="dxa"/>
          </w:tcPr>
          <w:p w:rsidR="002330C8" w:rsidRPr="00B2299A" w:rsidRDefault="002330C8" w:rsidP="00635CD3">
            <w:pPr>
              <w:spacing w:line="300" w:lineRule="exact"/>
              <w:rPr>
                <w:rFonts w:ascii="仿宋" w:eastAsia="仿宋" w:hAnsi="仿宋"/>
                <w:sz w:val="18"/>
                <w:szCs w:val="18"/>
              </w:rPr>
            </w:pPr>
            <w:r>
              <w:rPr>
                <w:rFonts w:ascii="仿宋" w:eastAsia="仿宋" w:hAnsi="仿宋" w:hint="eastAsia"/>
                <w:sz w:val="18"/>
                <w:szCs w:val="18"/>
              </w:rPr>
              <w:t>薛龙</w:t>
            </w:r>
          </w:p>
        </w:tc>
        <w:tc>
          <w:tcPr>
            <w:tcW w:w="1842" w:type="dxa"/>
          </w:tcPr>
          <w:p w:rsidR="002330C8" w:rsidRPr="00B2299A" w:rsidRDefault="002330C8" w:rsidP="00F563C5">
            <w:pPr>
              <w:rPr>
                <w:rFonts w:ascii="仿宋" w:eastAsia="仿宋" w:hAnsi="仿宋"/>
                <w:sz w:val="18"/>
                <w:szCs w:val="18"/>
              </w:rPr>
            </w:pPr>
            <w:r w:rsidRPr="00F563C5">
              <w:rPr>
                <w:rFonts w:ascii="仿宋" w:eastAsia="仿宋" w:hAnsi="仿宋" w:hint="eastAsia"/>
                <w:sz w:val="18"/>
                <w:szCs w:val="18"/>
              </w:rPr>
              <w:t>整治学校校园环境</w:t>
            </w:r>
          </w:p>
        </w:tc>
        <w:tc>
          <w:tcPr>
            <w:tcW w:w="4962" w:type="dxa"/>
          </w:tcPr>
          <w:p w:rsidR="002330C8" w:rsidRPr="00F563C5" w:rsidRDefault="00F563C5" w:rsidP="00F563C5">
            <w:pPr>
              <w:rPr>
                <w:rFonts w:ascii="仿宋" w:eastAsia="仿宋" w:hAnsi="仿宋"/>
                <w:sz w:val="18"/>
                <w:szCs w:val="18"/>
              </w:rPr>
            </w:pPr>
            <w:r>
              <w:rPr>
                <w:rFonts w:ascii="仿宋" w:eastAsia="仿宋" w:hAnsi="仿宋" w:hint="eastAsia"/>
                <w:sz w:val="18"/>
                <w:szCs w:val="18"/>
              </w:rPr>
              <w:t xml:space="preserve">    1.</w:t>
            </w:r>
            <w:r w:rsidR="002330C8" w:rsidRPr="00F563C5">
              <w:rPr>
                <w:rFonts w:ascii="仿宋" w:eastAsia="仿宋" w:hAnsi="仿宋" w:hint="eastAsia"/>
                <w:sz w:val="18"/>
                <w:szCs w:val="18"/>
              </w:rPr>
              <w:t>对于校中村拆迁后的土地，尽快纳入学校封闭管理范围</w:t>
            </w:r>
            <w:r>
              <w:rPr>
                <w:rFonts w:ascii="仿宋" w:eastAsia="仿宋" w:hAnsi="仿宋" w:hint="eastAsia"/>
                <w:sz w:val="18"/>
                <w:szCs w:val="18"/>
              </w:rPr>
              <w:t>。</w:t>
            </w:r>
          </w:p>
          <w:p w:rsidR="002330C8" w:rsidRPr="00A553B8" w:rsidRDefault="00F563C5" w:rsidP="00F563C5">
            <w:r>
              <w:rPr>
                <w:rFonts w:ascii="仿宋" w:eastAsia="仿宋" w:hAnsi="仿宋" w:hint="eastAsia"/>
                <w:sz w:val="18"/>
                <w:szCs w:val="18"/>
              </w:rPr>
              <w:t xml:space="preserve">    2.</w:t>
            </w:r>
            <w:r w:rsidR="002330C8" w:rsidRPr="00F563C5">
              <w:rPr>
                <w:rFonts w:ascii="仿宋" w:eastAsia="仿宋" w:hAnsi="仿宋" w:hint="eastAsia"/>
                <w:sz w:val="18"/>
                <w:szCs w:val="18"/>
              </w:rPr>
              <w:t>纳入的范围，提升环境整治</w:t>
            </w:r>
            <w:r>
              <w:rPr>
                <w:rFonts w:ascii="仿宋" w:eastAsia="仿宋" w:hAnsi="仿宋" w:hint="eastAsia"/>
                <w:sz w:val="18"/>
                <w:szCs w:val="18"/>
              </w:rPr>
              <w:t>。</w:t>
            </w:r>
          </w:p>
        </w:tc>
        <w:tc>
          <w:tcPr>
            <w:tcW w:w="992" w:type="dxa"/>
          </w:tcPr>
          <w:p w:rsidR="002330C8" w:rsidRPr="00C139D5" w:rsidRDefault="002330C8" w:rsidP="00F563C5">
            <w:pPr>
              <w:rPr>
                <w:rFonts w:ascii="仿宋" w:eastAsia="仿宋" w:hAnsi="仿宋"/>
                <w:sz w:val="18"/>
                <w:szCs w:val="18"/>
              </w:rPr>
            </w:pPr>
            <w:r>
              <w:rPr>
                <w:rFonts w:ascii="仿宋" w:eastAsia="仿宋" w:hAnsi="仿宋" w:hint="eastAsia"/>
                <w:sz w:val="18"/>
                <w:szCs w:val="18"/>
              </w:rPr>
              <w:t>校园建设处</w:t>
            </w:r>
          </w:p>
        </w:tc>
        <w:tc>
          <w:tcPr>
            <w:tcW w:w="5386" w:type="dxa"/>
          </w:tcPr>
          <w:p w:rsidR="002330C8" w:rsidRPr="00F563C5" w:rsidRDefault="002330C8" w:rsidP="00F563C5">
            <w:pPr>
              <w:ind w:firstLineChars="200" w:firstLine="360"/>
              <w:rPr>
                <w:rFonts w:ascii="仿宋" w:eastAsia="仿宋" w:hAnsi="仿宋"/>
                <w:sz w:val="18"/>
                <w:szCs w:val="18"/>
              </w:rPr>
            </w:pPr>
            <w:r w:rsidRPr="00F563C5">
              <w:rPr>
                <w:rFonts w:ascii="仿宋" w:eastAsia="仿宋" w:hAnsi="仿宋" w:hint="eastAsia"/>
                <w:sz w:val="18"/>
                <w:szCs w:val="18"/>
              </w:rPr>
              <w:t>“三家村”拆迁后，校建处立即开展校园外围围墙建设，除昌西大道建设涉及区域和朱家道路出入段外，其余围墙都已建成，剩余围墙的建设将根据昌西大道建设进度及时推进和完成。目前，正</w:t>
            </w:r>
            <w:r w:rsidRPr="00F563C5">
              <w:rPr>
                <w:rFonts w:ascii="仿宋" w:eastAsia="仿宋" w:hAnsi="仿宋" w:hint="eastAsia"/>
                <w:sz w:val="18"/>
                <w:szCs w:val="18"/>
              </w:rPr>
              <w:lastRenderedPageBreak/>
              <w:t>在推进围墙建设、校园道路改造、校园西门选址建设等各项工作。</w:t>
            </w:r>
          </w:p>
          <w:p w:rsidR="002330C8" w:rsidRPr="00F563C5" w:rsidRDefault="002330C8" w:rsidP="00F563C5">
            <w:pPr>
              <w:ind w:firstLineChars="200" w:firstLine="360"/>
              <w:rPr>
                <w:rFonts w:ascii="仿宋" w:eastAsia="仿宋" w:hAnsi="仿宋"/>
                <w:sz w:val="18"/>
                <w:szCs w:val="18"/>
              </w:rPr>
            </w:pPr>
            <w:r w:rsidRPr="00F563C5">
              <w:rPr>
                <w:rFonts w:ascii="仿宋" w:eastAsia="仿宋" w:hAnsi="仿宋" w:hint="eastAsia"/>
                <w:sz w:val="18"/>
                <w:szCs w:val="18"/>
              </w:rPr>
              <w:t>对于拆旧拆迁后的土地，学校持续推进校园环境整治，取缔朱家露天垃圾池，解决长期臭气和污水问题；对校园科技大楼南侧、香樟苑家属区、原郑家村、朱家村等区域进行综合整治，对拆迁区域及时复绿，变“荒地”、“菜地”为绿地。复绿面积达54000㎡，清理菜地面积约18000㎡。</w:t>
            </w:r>
          </w:p>
          <w:p w:rsidR="002330C8" w:rsidRPr="00A42D22" w:rsidRDefault="002330C8" w:rsidP="00F563C5">
            <w:pPr>
              <w:ind w:firstLineChars="200" w:firstLine="360"/>
              <w:rPr>
                <w:rFonts w:ascii="仿宋" w:eastAsia="仿宋" w:hAnsi="仿宋"/>
                <w:sz w:val="18"/>
                <w:szCs w:val="18"/>
              </w:rPr>
            </w:pPr>
            <w:r w:rsidRPr="00F563C5">
              <w:rPr>
                <w:rFonts w:ascii="仿宋" w:eastAsia="仿宋" w:hAnsi="仿宋" w:hint="eastAsia"/>
                <w:sz w:val="18"/>
                <w:szCs w:val="18"/>
              </w:rPr>
              <w:t>2022年3月，学校对香樟苑住宅小区东南角闲置地块进行菜地清理、整治并铺植草皮，修复建设运动场所；2022年8月，对后街原科技园拆除店面地块进行改造，建设绿地休闲广场及气排球场；并及时对校园原郑家村拆迁地块进行覆土复绿，整地、复绿地块面积达1万余平方米，有力提升了校园整体景观风貌；2022年12月，学校对校园南大门东侧、科技大楼南侧闲置地块进行综合整治，清理菜地约600平方米，铺植草皮约5000平方米。2023年3月，对校园科技大楼西南侧地块进行综合整治，清理菜地并整理绿地、栽植树木、铺植草皮，复绿面积约4000㎡。6月，学校对原朱家村拆迁地块进行复绿工作，清理菜地面积约5000㎡，复绿面积达3万㎡。</w:t>
            </w:r>
          </w:p>
        </w:tc>
        <w:tc>
          <w:tcPr>
            <w:tcW w:w="993" w:type="dxa"/>
          </w:tcPr>
          <w:p w:rsidR="002330C8" w:rsidRPr="00C139D5" w:rsidRDefault="002330C8" w:rsidP="00F563C5">
            <w:pPr>
              <w:jc w:val="center"/>
              <w:rPr>
                <w:rFonts w:ascii="仿宋" w:eastAsia="仿宋" w:hAnsi="仿宋"/>
                <w:sz w:val="18"/>
                <w:szCs w:val="18"/>
              </w:rPr>
            </w:pPr>
            <w:r>
              <w:rPr>
                <w:rFonts w:ascii="仿宋" w:eastAsia="仿宋" w:hAnsi="仿宋" w:hint="eastAsia"/>
                <w:sz w:val="18"/>
                <w:szCs w:val="18"/>
              </w:rPr>
              <w:lastRenderedPageBreak/>
              <w:t>满意</w:t>
            </w:r>
          </w:p>
        </w:tc>
      </w:tr>
      <w:tr w:rsidR="002330C8" w:rsidRPr="00C139D5" w:rsidTr="00635CD3">
        <w:tc>
          <w:tcPr>
            <w:tcW w:w="993" w:type="dxa"/>
          </w:tcPr>
          <w:p w:rsidR="002330C8" w:rsidRPr="00C139D5" w:rsidRDefault="002330C8" w:rsidP="00635CD3">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038</w:t>
            </w:r>
          </w:p>
        </w:tc>
        <w:tc>
          <w:tcPr>
            <w:tcW w:w="851" w:type="dxa"/>
          </w:tcPr>
          <w:p w:rsidR="002330C8" w:rsidRPr="00B2299A" w:rsidRDefault="002330C8" w:rsidP="00635CD3">
            <w:pPr>
              <w:spacing w:line="300" w:lineRule="exact"/>
              <w:rPr>
                <w:rFonts w:ascii="仿宋" w:eastAsia="仿宋" w:hAnsi="仿宋"/>
                <w:sz w:val="18"/>
                <w:szCs w:val="18"/>
              </w:rPr>
            </w:pPr>
            <w:r>
              <w:rPr>
                <w:rFonts w:ascii="仿宋" w:eastAsia="仿宋" w:hAnsi="仿宋" w:hint="eastAsia"/>
                <w:sz w:val="18"/>
                <w:szCs w:val="18"/>
              </w:rPr>
              <w:t>薛龙</w:t>
            </w:r>
          </w:p>
        </w:tc>
        <w:tc>
          <w:tcPr>
            <w:tcW w:w="1842" w:type="dxa"/>
          </w:tcPr>
          <w:p w:rsidR="002330C8" w:rsidRPr="00B2299A" w:rsidRDefault="002330C8" w:rsidP="00F563C5">
            <w:pPr>
              <w:rPr>
                <w:rFonts w:ascii="仿宋" w:eastAsia="仿宋" w:hAnsi="仿宋"/>
                <w:sz w:val="18"/>
                <w:szCs w:val="18"/>
              </w:rPr>
            </w:pPr>
            <w:r w:rsidRPr="00F563C5">
              <w:rPr>
                <w:rFonts w:ascii="仿宋" w:eastAsia="仿宋" w:hAnsi="仿宋" w:hint="eastAsia"/>
                <w:sz w:val="18"/>
                <w:szCs w:val="18"/>
              </w:rPr>
              <w:t>推进老门球场的利用改造</w:t>
            </w:r>
          </w:p>
        </w:tc>
        <w:tc>
          <w:tcPr>
            <w:tcW w:w="4962" w:type="dxa"/>
          </w:tcPr>
          <w:p w:rsidR="002330C8" w:rsidRPr="00456819" w:rsidRDefault="002330C8" w:rsidP="00F563C5">
            <w:pPr>
              <w:ind w:left="420"/>
              <w:rPr>
                <w:rFonts w:ascii="仿宋" w:eastAsia="仿宋" w:hAnsi="仿宋"/>
                <w:sz w:val="18"/>
                <w:szCs w:val="18"/>
              </w:rPr>
            </w:pPr>
            <w:r w:rsidRPr="00F563C5">
              <w:rPr>
                <w:rFonts w:ascii="仿宋" w:eastAsia="仿宋" w:hAnsi="仿宋" w:hint="eastAsia"/>
                <w:sz w:val="18"/>
                <w:szCs w:val="18"/>
              </w:rPr>
              <w:t>完成老门球场的功能转型改造，使之能真正利于民众</w:t>
            </w:r>
            <w:r w:rsidR="00F563C5">
              <w:rPr>
                <w:rFonts w:ascii="仿宋" w:eastAsia="仿宋" w:hAnsi="仿宋" w:hint="eastAsia"/>
                <w:sz w:val="18"/>
                <w:szCs w:val="18"/>
              </w:rPr>
              <w:t>。</w:t>
            </w:r>
          </w:p>
        </w:tc>
        <w:tc>
          <w:tcPr>
            <w:tcW w:w="992" w:type="dxa"/>
          </w:tcPr>
          <w:p w:rsidR="002330C8" w:rsidRPr="00C139D5" w:rsidRDefault="002330C8" w:rsidP="00F563C5">
            <w:pPr>
              <w:rPr>
                <w:rFonts w:ascii="仿宋" w:eastAsia="仿宋" w:hAnsi="仿宋"/>
                <w:sz w:val="18"/>
                <w:szCs w:val="18"/>
              </w:rPr>
            </w:pPr>
            <w:r>
              <w:rPr>
                <w:rFonts w:ascii="仿宋" w:eastAsia="仿宋" w:hAnsi="仿宋" w:hint="eastAsia"/>
                <w:sz w:val="18"/>
                <w:szCs w:val="18"/>
              </w:rPr>
              <w:t>校园建设处</w:t>
            </w:r>
          </w:p>
        </w:tc>
        <w:tc>
          <w:tcPr>
            <w:tcW w:w="5386" w:type="dxa"/>
          </w:tcPr>
          <w:p w:rsidR="002330C8" w:rsidRPr="00456819" w:rsidRDefault="00D02545" w:rsidP="00F563C5">
            <w:pPr>
              <w:jc w:val="left"/>
              <w:rPr>
                <w:rFonts w:ascii="仿宋" w:eastAsia="仿宋" w:hAnsi="仿宋"/>
                <w:sz w:val="18"/>
                <w:szCs w:val="18"/>
              </w:rPr>
            </w:pPr>
            <w:r>
              <w:rPr>
                <w:rFonts w:ascii="仿宋" w:eastAsia="仿宋" w:hAnsi="仿宋" w:hint="eastAsia"/>
                <w:sz w:val="18"/>
                <w:szCs w:val="18"/>
              </w:rPr>
              <w:t xml:space="preserve">    </w:t>
            </w:r>
            <w:r w:rsidR="002330C8" w:rsidRPr="00F563C5">
              <w:rPr>
                <w:rFonts w:ascii="仿宋" w:eastAsia="仿宋" w:hAnsi="仿宋" w:hint="eastAsia"/>
                <w:sz w:val="18"/>
                <w:szCs w:val="18"/>
              </w:rPr>
              <w:t>老门球场改造目前已完成项目的前期工作，后续根据学校的统一规划再作安排。</w:t>
            </w:r>
          </w:p>
        </w:tc>
        <w:tc>
          <w:tcPr>
            <w:tcW w:w="993" w:type="dxa"/>
          </w:tcPr>
          <w:p w:rsidR="002330C8" w:rsidRPr="00C139D5" w:rsidRDefault="002330C8" w:rsidP="00F563C5">
            <w:pPr>
              <w:jc w:val="center"/>
              <w:rPr>
                <w:rFonts w:ascii="仿宋" w:eastAsia="仿宋" w:hAnsi="仿宋"/>
                <w:sz w:val="18"/>
                <w:szCs w:val="18"/>
              </w:rPr>
            </w:pPr>
            <w:r>
              <w:rPr>
                <w:rFonts w:ascii="仿宋" w:eastAsia="仿宋" w:hAnsi="仿宋" w:hint="eastAsia"/>
                <w:sz w:val="18"/>
                <w:szCs w:val="18"/>
              </w:rPr>
              <w:t>满意</w:t>
            </w:r>
          </w:p>
        </w:tc>
      </w:tr>
      <w:tr w:rsidR="00F563C5" w:rsidRPr="00C139D5" w:rsidTr="00635CD3">
        <w:tc>
          <w:tcPr>
            <w:tcW w:w="993" w:type="dxa"/>
            <w:vMerge w:val="restart"/>
          </w:tcPr>
          <w:p w:rsidR="00F563C5" w:rsidRPr="00C139D5" w:rsidRDefault="00F563C5" w:rsidP="00635CD3">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039</w:t>
            </w:r>
          </w:p>
        </w:tc>
        <w:tc>
          <w:tcPr>
            <w:tcW w:w="851" w:type="dxa"/>
          </w:tcPr>
          <w:p w:rsidR="00F563C5" w:rsidRPr="00B2299A" w:rsidRDefault="00F563C5" w:rsidP="00635CD3">
            <w:pPr>
              <w:spacing w:line="300" w:lineRule="exact"/>
              <w:rPr>
                <w:rFonts w:ascii="仿宋" w:eastAsia="仿宋" w:hAnsi="仿宋"/>
                <w:sz w:val="18"/>
                <w:szCs w:val="18"/>
              </w:rPr>
            </w:pPr>
            <w:r>
              <w:rPr>
                <w:rFonts w:ascii="仿宋" w:eastAsia="仿宋" w:hAnsi="仿宋" w:hint="eastAsia"/>
                <w:sz w:val="18"/>
                <w:szCs w:val="18"/>
              </w:rPr>
              <w:t>梁欢</w:t>
            </w:r>
          </w:p>
        </w:tc>
        <w:tc>
          <w:tcPr>
            <w:tcW w:w="1842" w:type="dxa"/>
          </w:tcPr>
          <w:p w:rsidR="00F563C5" w:rsidRPr="00B2299A" w:rsidRDefault="00F563C5" w:rsidP="00F563C5">
            <w:pPr>
              <w:rPr>
                <w:rFonts w:ascii="仿宋" w:eastAsia="仿宋" w:hAnsi="仿宋"/>
                <w:sz w:val="18"/>
                <w:szCs w:val="18"/>
              </w:rPr>
            </w:pPr>
            <w:r w:rsidRPr="00F563C5">
              <w:rPr>
                <w:rFonts w:ascii="仿宋" w:eastAsia="仿宋" w:hAnsi="仿宋" w:hint="eastAsia"/>
                <w:sz w:val="18"/>
                <w:szCs w:val="18"/>
              </w:rPr>
              <w:t>1.关于继续美化亮化校园，增加校园家属区范围休闲椅凳及照明路灯的请求</w:t>
            </w:r>
          </w:p>
        </w:tc>
        <w:tc>
          <w:tcPr>
            <w:tcW w:w="4962" w:type="dxa"/>
          </w:tcPr>
          <w:p w:rsidR="00F563C5" w:rsidRPr="008B33EC" w:rsidRDefault="00F563C5" w:rsidP="00F563C5">
            <w:pPr>
              <w:rPr>
                <w:rFonts w:ascii="仿宋" w:eastAsia="仿宋" w:hAnsi="仿宋"/>
                <w:sz w:val="18"/>
                <w:szCs w:val="18"/>
              </w:rPr>
            </w:pPr>
            <w:r>
              <w:rPr>
                <w:rFonts w:ascii="仿宋" w:eastAsia="仿宋" w:hAnsi="仿宋" w:hint="eastAsia"/>
                <w:sz w:val="18"/>
                <w:szCs w:val="18"/>
              </w:rPr>
              <w:t xml:space="preserve">    </w:t>
            </w:r>
            <w:r w:rsidRPr="00F563C5">
              <w:rPr>
                <w:rFonts w:ascii="仿宋" w:eastAsia="仿宋" w:hAnsi="仿宋" w:hint="eastAsia"/>
                <w:sz w:val="18"/>
                <w:szCs w:val="18"/>
              </w:rPr>
              <w:t>在原有的休闲椅凳情况下，面对面增加椅凳数量。在家属楼两侧加装照明路灯，亮化学校道路。</w:t>
            </w:r>
          </w:p>
        </w:tc>
        <w:tc>
          <w:tcPr>
            <w:tcW w:w="992" w:type="dxa"/>
          </w:tcPr>
          <w:p w:rsidR="00F563C5" w:rsidRPr="00C139D5" w:rsidRDefault="00F563C5" w:rsidP="00F563C5">
            <w:pPr>
              <w:rPr>
                <w:rFonts w:ascii="仿宋" w:eastAsia="仿宋" w:hAnsi="仿宋"/>
                <w:sz w:val="18"/>
                <w:szCs w:val="18"/>
              </w:rPr>
            </w:pPr>
            <w:r>
              <w:rPr>
                <w:rFonts w:ascii="仿宋" w:eastAsia="仿宋" w:hAnsi="仿宋" w:hint="eastAsia"/>
                <w:sz w:val="18"/>
                <w:szCs w:val="18"/>
              </w:rPr>
              <w:t>校园建设处</w:t>
            </w:r>
          </w:p>
        </w:tc>
        <w:tc>
          <w:tcPr>
            <w:tcW w:w="5386" w:type="dxa"/>
          </w:tcPr>
          <w:p w:rsidR="00F563C5" w:rsidRPr="00F563C5" w:rsidRDefault="00F563C5" w:rsidP="00F563C5">
            <w:pPr>
              <w:pStyle w:val="a5"/>
              <w:ind w:firstLine="360"/>
              <w:rPr>
                <w:rFonts w:ascii="仿宋" w:eastAsia="仿宋" w:hAnsi="仿宋" w:cs="Times New Roman"/>
                <w:sz w:val="18"/>
                <w:szCs w:val="18"/>
              </w:rPr>
            </w:pPr>
            <w:r w:rsidRPr="00F563C5">
              <w:rPr>
                <w:rFonts w:ascii="仿宋" w:eastAsia="仿宋" w:hAnsi="仿宋" w:cs="Times New Roman" w:hint="eastAsia"/>
                <w:sz w:val="18"/>
                <w:szCs w:val="18"/>
              </w:rPr>
              <w:t>近年来，学校持续进行“微更新”，增设“口袋公园”、花境景观等，在翠湖周围、玉兰苑、香樟苑等公共区域增设休闲座椅30余张，并及时对破损座椅进行维修并刷漆维护。今年6月，随着学校老旧小区改造一期工作完成，金桂苑10-16栋家属区新增休闲座椅56张。10月，在玉兰苑北面增设休闲椅凳8张。针对校园内道路亮化的路灯瓦数偏低，照明效果偏弱的情况，目前，老旧小区改造一期家属区路灯已全部更新，且在入户小径加装了草坪庭院灯45盏，极大程度上改善了一期家属区的照明问题。根据规划，学校即将启动老旧小区改造二期工程，金桂苑、翠柳苑及东区等家属区将进一步完善配套设施，更换路灯、加装草坪灯、增设休闲座椅、美化绿化等。学校将坚持以改善校园育人环境和居民生活品质为内容，着力解决乱搭乱建、设施老化、配套不全等影响育人环境和居民生活问题，努力实现整体面貌改观、居住品质提升、功能设施完善、育人环境优美的目标。</w:t>
            </w:r>
          </w:p>
        </w:tc>
        <w:tc>
          <w:tcPr>
            <w:tcW w:w="993" w:type="dxa"/>
          </w:tcPr>
          <w:p w:rsidR="00F563C5" w:rsidRPr="00C139D5" w:rsidRDefault="00F563C5" w:rsidP="00F563C5">
            <w:pPr>
              <w:jc w:val="center"/>
              <w:rPr>
                <w:rFonts w:ascii="仿宋" w:eastAsia="仿宋" w:hAnsi="仿宋"/>
                <w:sz w:val="18"/>
                <w:szCs w:val="18"/>
              </w:rPr>
            </w:pPr>
            <w:r>
              <w:rPr>
                <w:rFonts w:ascii="仿宋" w:eastAsia="仿宋" w:hAnsi="仿宋" w:hint="eastAsia"/>
                <w:sz w:val="18"/>
                <w:szCs w:val="18"/>
              </w:rPr>
              <w:t>满意</w:t>
            </w:r>
          </w:p>
        </w:tc>
      </w:tr>
      <w:tr w:rsidR="00F563C5" w:rsidRPr="00C139D5" w:rsidTr="00635CD3">
        <w:tc>
          <w:tcPr>
            <w:tcW w:w="993" w:type="dxa"/>
            <w:vMerge/>
          </w:tcPr>
          <w:p w:rsidR="00F563C5" w:rsidRDefault="00F563C5" w:rsidP="00635CD3">
            <w:pPr>
              <w:rPr>
                <w:rFonts w:ascii="仿宋" w:eastAsia="仿宋" w:hAnsi="仿宋"/>
                <w:sz w:val="18"/>
                <w:szCs w:val="18"/>
              </w:rPr>
            </w:pPr>
          </w:p>
        </w:tc>
        <w:tc>
          <w:tcPr>
            <w:tcW w:w="851" w:type="dxa"/>
          </w:tcPr>
          <w:p w:rsidR="00F563C5" w:rsidRPr="00B2299A" w:rsidRDefault="00F563C5" w:rsidP="002C27E4">
            <w:pPr>
              <w:spacing w:line="300" w:lineRule="exact"/>
              <w:rPr>
                <w:rFonts w:ascii="仿宋" w:eastAsia="仿宋" w:hAnsi="仿宋"/>
                <w:sz w:val="18"/>
                <w:szCs w:val="18"/>
              </w:rPr>
            </w:pPr>
            <w:r>
              <w:rPr>
                <w:rFonts w:ascii="仿宋" w:eastAsia="仿宋" w:hAnsi="仿宋" w:hint="eastAsia"/>
                <w:sz w:val="18"/>
                <w:szCs w:val="18"/>
              </w:rPr>
              <w:t>刘正和</w:t>
            </w:r>
          </w:p>
        </w:tc>
        <w:tc>
          <w:tcPr>
            <w:tcW w:w="1842" w:type="dxa"/>
          </w:tcPr>
          <w:p w:rsidR="00F563C5" w:rsidRPr="00B2299A" w:rsidRDefault="00F563C5" w:rsidP="00F563C5">
            <w:pPr>
              <w:rPr>
                <w:rFonts w:ascii="仿宋" w:eastAsia="仿宋" w:hAnsi="仿宋"/>
                <w:sz w:val="18"/>
                <w:szCs w:val="18"/>
              </w:rPr>
            </w:pPr>
            <w:r w:rsidRPr="00F563C5">
              <w:rPr>
                <w:rFonts w:ascii="仿宋" w:eastAsia="仿宋" w:hAnsi="仿宋" w:hint="eastAsia"/>
                <w:sz w:val="18"/>
                <w:szCs w:val="18"/>
              </w:rPr>
              <w:t>2.关于玉兰苑增加部分户外休闲座椅的建议</w:t>
            </w:r>
          </w:p>
        </w:tc>
        <w:tc>
          <w:tcPr>
            <w:tcW w:w="4962" w:type="dxa"/>
          </w:tcPr>
          <w:p w:rsidR="00F563C5" w:rsidRPr="00357975" w:rsidRDefault="00F563C5" w:rsidP="00F563C5">
            <w:pPr>
              <w:rPr>
                <w:rFonts w:ascii="仿宋" w:eastAsia="仿宋" w:hAnsi="仿宋"/>
                <w:sz w:val="18"/>
                <w:szCs w:val="18"/>
              </w:rPr>
            </w:pPr>
            <w:r>
              <w:rPr>
                <w:rFonts w:ascii="仿宋" w:eastAsia="仿宋" w:hAnsi="仿宋" w:hint="eastAsia"/>
                <w:sz w:val="18"/>
                <w:szCs w:val="18"/>
              </w:rPr>
              <w:t xml:space="preserve">    </w:t>
            </w:r>
            <w:r w:rsidRPr="00F563C5">
              <w:rPr>
                <w:rFonts w:ascii="仿宋" w:eastAsia="仿宋" w:hAnsi="仿宋" w:hint="eastAsia"/>
                <w:sz w:val="18"/>
                <w:szCs w:val="18"/>
              </w:rPr>
              <w:t>玉兰苑4栋、5栋、9栋、1</w:t>
            </w:r>
            <w:r w:rsidRPr="00F563C5">
              <w:rPr>
                <w:rFonts w:ascii="仿宋" w:eastAsia="仿宋" w:hAnsi="仿宋"/>
                <w:sz w:val="18"/>
                <w:szCs w:val="18"/>
              </w:rPr>
              <w:t>0</w:t>
            </w:r>
            <w:r w:rsidRPr="00F563C5">
              <w:rPr>
                <w:rFonts w:ascii="仿宋" w:eastAsia="仿宋" w:hAnsi="仿宋" w:hint="eastAsia"/>
                <w:sz w:val="18"/>
                <w:szCs w:val="18"/>
              </w:rPr>
              <w:t>栋的住户都是年轻博士，孩子多且都小，在看护小孩时只能站着或者沿着路边席地坐，建议在合适的位置，增加几张户外休闲座椅。</w:t>
            </w:r>
          </w:p>
        </w:tc>
        <w:tc>
          <w:tcPr>
            <w:tcW w:w="992" w:type="dxa"/>
          </w:tcPr>
          <w:p w:rsidR="00F563C5" w:rsidRPr="00C139D5" w:rsidRDefault="00F563C5" w:rsidP="00F563C5">
            <w:pPr>
              <w:rPr>
                <w:rFonts w:ascii="仿宋" w:eastAsia="仿宋" w:hAnsi="仿宋"/>
                <w:sz w:val="18"/>
                <w:szCs w:val="18"/>
              </w:rPr>
            </w:pPr>
            <w:r>
              <w:rPr>
                <w:rFonts w:ascii="仿宋" w:eastAsia="仿宋" w:hAnsi="仿宋" w:hint="eastAsia"/>
                <w:sz w:val="18"/>
                <w:szCs w:val="18"/>
              </w:rPr>
              <w:t>校园建设处</w:t>
            </w:r>
          </w:p>
        </w:tc>
        <w:tc>
          <w:tcPr>
            <w:tcW w:w="5386" w:type="dxa"/>
          </w:tcPr>
          <w:p w:rsidR="00F563C5" w:rsidRPr="007872A2" w:rsidRDefault="00D02545" w:rsidP="00F563C5">
            <w:pPr>
              <w:rPr>
                <w:rFonts w:ascii="仿宋" w:eastAsia="仿宋" w:hAnsi="仿宋"/>
                <w:sz w:val="18"/>
                <w:szCs w:val="18"/>
              </w:rPr>
            </w:pPr>
            <w:r>
              <w:rPr>
                <w:rFonts w:ascii="仿宋" w:eastAsia="仿宋" w:hAnsi="仿宋" w:hint="eastAsia"/>
                <w:sz w:val="18"/>
                <w:szCs w:val="18"/>
              </w:rPr>
              <w:t xml:space="preserve">    </w:t>
            </w:r>
            <w:r w:rsidR="00F563C5" w:rsidRPr="00F563C5">
              <w:rPr>
                <w:rFonts w:ascii="仿宋" w:eastAsia="仿宋" w:hAnsi="仿宋" w:hint="eastAsia"/>
                <w:sz w:val="18"/>
                <w:szCs w:val="18"/>
              </w:rPr>
              <w:t>为给玉兰苑住户生活提供便利，将“服务师生”落到实处，校园建设处工作人员通过实地考察，决定在玉兰苑北侧区域增设休闲座椅。目前，该区域的座椅安装工作已完成，有效解决了居民下楼“无处可坐”的问题，优化了小区的配套设施。后期，将进一步完善校园家属区配套设施，以“微改造”促“精提升”，不断提高校园师生居民幸福指数。</w:t>
            </w:r>
          </w:p>
        </w:tc>
        <w:tc>
          <w:tcPr>
            <w:tcW w:w="993" w:type="dxa"/>
          </w:tcPr>
          <w:p w:rsidR="00F563C5" w:rsidRDefault="00F563C5" w:rsidP="00F563C5">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635CD3">
        <w:tc>
          <w:tcPr>
            <w:tcW w:w="993" w:type="dxa"/>
          </w:tcPr>
          <w:p w:rsidR="002330C8" w:rsidRPr="00C139D5" w:rsidRDefault="002330C8" w:rsidP="00635CD3">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040</w:t>
            </w:r>
          </w:p>
        </w:tc>
        <w:tc>
          <w:tcPr>
            <w:tcW w:w="851" w:type="dxa"/>
          </w:tcPr>
          <w:p w:rsidR="002330C8" w:rsidRPr="00B2299A" w:rsidRDefault="002330C8" w:rsidP="00F563C5">
            <w:pPr>
              <w:rPr>
                <w:rFonts w:ascii="仿宋" w:eastAsia="仿宋" w:hAnsi="仿宋"/>
                <w:sz w:val="18"/>
                <w:szCs w:val="18"/>
              </w:rPr>
            </w:pPr>
            <w:r w:rsidRPr="00F563C5">
              <w:rPr>
                <w:rFonts w:ascii="仿宋" w:eastAsia="仿宋" w:hAnsi="仿宋" w:hint="eastAsia"/>
                <w:sz w:val="18"/>
                <w:szCs w:val="18"/>
              </w:rPr>
              <w:t>张嵚</w:t>
            </w:r>
          </w:p>
        </w:tc>
        <w:tc>
          <w:tcPr>
            <w:tcW w:w="1842" w:type="dxa"/>
          </w:tcPr>
          <w:p w:rsidR="002330C8" w:rsidRPr="00B2299A" w:rsidRDefault="002330C8" w:rsidP="00F563C5">
            <w:pPr>
              <w:rPr>
                <w:rFonts w:ascii="仿宋" w:eastAsia="仿宋" w:hAnsi="仿宋"/>
                <w:sz w:val="18"/>
                <w:szCs w:val="18"/>
              </w:rPr>
            </w:pPr>
            <w:r w:rsidRPr="00F563C5">
              <w:rPr>
                <w:rFonts w:ascii="仿宋" w:eastAsia="仿宋" w:hAnsi="仿宋" w:hint="eastAsia"/>
                <w:sz w:val="18"/>
                <w:szCs w:val="18"/>
              </w:rPr>
              <w:t>关于商业街垃圾站升级改造</w:t>
            </w:r>
          </w:p>
        </w:tc>
        <w:tc>
          <w:tcPr>
            <w:tcW w:w="4962" w:type="dxa"/>
          </w:tcPr>
          <w:p w:rsidR="002330C8" w:rsidRPr="002668AB" w:rsidRDefault="002330C8" w:rsidP="00F563C5">
            <w:pPr>
              <w:ind w:firstLine="480"/>
              <w:rPr>
                <w:rFonts w:ascii="仿宋" w:eastAsia="仿宋" w:hAnsi="仿宋"/>
                <w:sz w:val="18"/>
                <w:szCs w:val="18"/>
              </w:rPr>
            </w:pPr>
            <w:r w:rsidRPr="00F563C5">
              <w:rPr>
                <w:rFonts w:ascii="仿宋" w:eastAsia="仿宋" w:hAnsi="仿宋" w:hint="eastAsia"/>
                <w:sz w:val="18"/>
                <w:szCs w:val="18"/>
              </w:rPr>
              <w:t>板栗园入口（靠近商业街这边）垃圾站久坏未修，臭气轰天，附近的路面经常流淌着垃圾黑水，特别是直接流入板栗园住户必经之路（门口和小区主干道路），严重有损学校的形象，严重影响板栗园住户的生活环境。</w:t>
            </w:r>
          </w:p>
        </w:tc>
        <w:tc>
          <w:tcPr>
            <w:tcW w:w="992" w:type="dxa"/>
          </w:tcPr>
          <w:p w:rsidR="002330C8" w:rsidRPr="00C139D5" w:rsidRDefault="002330C8" w:rsidP="00F563C5">
            <w:pPr>
              <w:rPr>
                <w:rFonts w:ascii="仿宋" w:eastAsia="仿宋" w:hAnsi="仿宋"/>
                <w:sz w:val="18"/>
                <w:szCs w:val="18"/>
              </w:rPr>
            </w:pPr>
            <w:r>
              <w:rPr>
                <w:rFonts w:ascii="仿宋" w:eastAsia="仿宋" w:hAnsi="仿宋" w:hint="eastAsia"/>
                <w:sz w:val="18"/>
                <w:szCs w:val="18"/>
              </w:rPr>
              <w:t>校园建设处</w:t>
            </w:r>
          </w:p>
        </w:tc>
        <w:tc>
          <w:tcPr>
            <w:tcW w:w="5386" w:type="dxa"/>
          </w:tcPr>
          <w:p w:rsidR="002330C8" w:rsidRPr="002668AB" w:rsidRDefault="002330C8" w:rsidP="00F563C5">
            <w:pPr>
              <w:ind w:firstLineChars="200" w:firstLine="360"/>
              <w:rPr>
                <w:rFonts w:ascii="仿宋" w:eastAsia="仿宋" w:hAnsi="仿宋"/>
                <w:sz w:val="18"/>
                <w:szCs w:val="18"/>
              </w:rPr>
            </w:pPr>
            <w:r w:rsidRPr="00F563C5">
              <w:rPr>
                <w:rFonts w:ascii="仿宋" w:eastAsia="仿宋" w:hAnsi="仿宋" w:hint="eastAsia"/>
                <w:sz w:val="18"/>
                <w:szCs w:val="18"/>
              </w:rPr>
              <w:t>生活服务中心垃圾站隶属后勤服务集团管理，接到师生反馈问题，校建处立即派人实地调研，与后勤服务集团反馈协商，现已取缔坏损的垃圾站，优化垃圾收集处置方式，解决了垃圾站臭气和污水的问题。</w:t>
            </w:r>
          </w:p>
        </w:tc>
        <w:tc>
          <w:tcPr>
            <w:tcW w:w="993" w:type="dxa"/>
          </w:tcPr>
          <w:p w:rsidR="002330C8" w:rsidRPr="00C139D5" w:rsidRDefault="002330C8" w:rsidP="00F563C5">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635CD3">
        <w:tc>
          <w:tcPr>
            <w:tcW w:w="993" w:type="dxa"/>
          </w:tcPr>
          <w:p w:rsidR="002330C8" w:rsidRPr="00C139D5" w:rsidRDefault="002330C8" w:rsidP="00635CD3">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041</w:t>
            </w:r>
          </w:p>
        </w:tc>
        <w:tc>
          <w:tcPr>
            <w:tcW w:w="851" w:type="dxa"/>
          </w:tcPr>
          <w:p w:rsidR="002330C8" w:rsidRPr="00B2299A" w:rsidRDefault="002330C8" w:rsidP="00635CD3">
            <w:pPr>
              <w:spacing w:line="300" w:lineRule="exact"/>
              <w:rPr>
                <w:rFonts w:ascii="仿宋" w:eastAsia="仿宋" w:hAnsi="仿宋"/>
                <w:sz w:val="18"/>
                <w:szCs w:val="18"/>
              </w:rPr>
            </w:pPr>
            <w:r>
              <w:rPr>
                <w:rFonts w:ascii="仿宋" w:eastAsia="仿宋" w:hAnsi="仿宋" w:hint="eastAsia"/>
                <w:sz w:val="18"/>
                <w:szCs w:val="18"/>
              </w:rPr>
              <w:t>李向楠</w:t>
            </w:r>
          </w:p>
        </w:tc>
        <w:tc>
          <w:tcPr>
            <w:tcW w:w="1842" w:type="dxa"/>
          </w:tcPr>
          <w:p w:rsidR="002330C8" w:rsidRPr="00B2299A" w:rsidRDefault="002330C8" w:rsidP="00F563C5">
            <w:pPr>
              <w:rPr>
                <w:rFonts w:ascii="仿宋" w:eastAsia="仿宋" w:hAnsi="仿宋"/>
                <w:sz w:val="18"/>
                <w:szCs w:val="18"/>
              </w:rPr>
            </w:pPr>
            <w:r w:rsidRPr="00F563C5">
              <w:rPr>
                <w:rFonts w:ascii="仿宋" w:eastAsia="仿宋" w:hAnsi="仿宋" w:hint="eastAsia"/>
                <w:sz w:val="18"/>
                <w:szCs w:val="18"/>
              </w:rPr>
              <w:t>修建东校门的建议</w:t>
            </w:r>
          </w:p>
        </w:tc>
        <w:tc>
          <w:tcPr>
            <w:tcW w:w="4962" w:type="dxa"/>
          </w:tcPr>
          <w:p w:rsidR="00A206E7" w:rsidRPr="00A206E7" w:rsidRDefault="00A206E7" w:rsidP="00A206E7">
            <w:pPr>
              <w:rPr>
                <w:rFonts w:ascii="仿宋" w:eastAsia="仿宋" w:hAnsi="仿宋"/>
                <w:sz w:val="18"/>
                <w:szCs w:val="18"/>
              </w:rPr>
            </w:pPr>
            <w:r>
              <w:rPr>
                <w:rFonts w:ascii="仿宋" w:eastAsia="仿宋" w:hAnsi="仿宋" w:hint="eastAsia"/>
                <w:sz w:val="18"/>
                <w:szCs w:val="18"/>
              </w:rPr>
              <w:t xml:space="preserve">    1.</w:t>
            </w:r>
            <w:r w:rsidR="002330C8" w:rsidRPr="00A206E7">
              <w:rPr>
                <w:rFonts w:ascii="仿宋" w:eastAsia="仿宋" w:hAnsi="仿宋" w:hint="eastAsia"/>
                <w:sz w:val="18"/>
                <w:szCs w:val="18"/>
              </w:rPr>
              <w:t>在志敏大道与强农路交汇处新建学校东校门，东校门建在强农路以东，志敏大道隧道上方；</w:t>
            </w:r>
          </w:p>
          <w:p w:rsidR="00A206E7" w:rsidRPr="00A206E7" w:rsidRDefault="00A206E7" w:rsidP="00A206E7">
            <w:pPr>
              <w:rPr>
                <w:rFonts w:ascii="仿宋" w:eastAsia="仿宋" w:hAnsi="仿宋"/>
                <w:sz w:val="18"/>
                <w:szCs w:val="18"/>
              </w:rPr>
            </w:pPr>
            <w:r>
              <w:rPr>
                <w:rFonts w:ascii="仿宋" w:eastAsia="仿宋" w:hAnsi="仿宋" w:hint="eastAsia"/>
                <w:sz w:val="18"/>
                <w:szCs w:val="18"/>
              </w:rPr>
              <w:t xml:space="preserve">    2.</w:t>
            </w:r>
            <w:r w:rsidR="002330C8" w:rsidRPr="00A206E7">
              <w:rPr>
                <w:rFonts w:ascii="仿宋" w:eastAsia="仿宋" w:hAnsi="仿宋" w:hint="eastAsia"/>
                <w:sz w:val="18"/>
                <w:szCs w:val="18"/>
              </w:rPr>
              <w:t>东校门不用太宏伟，小而精致即可；</w:t>
            </w:r>
          </w:p>
          <w:p w:rsidR="002330C8" w:rsidRPr="00F563C5" w:rsidRDefault="00A206E7" w:rsidP="00A206E7">
            <w:r>
              <w:rPr>
                <w:rFonts w:ascii="仿宋" w:eastAsia="仿宋" w:hAnsi="仿宋" w:hint="eastAsia"/>
                <w:sz w:val="18"/>
                <w:szCs w:val="18"/>
              </w:rPr>
              <w:t xml:space="preserve">    3.</w:t>
            </w:r>
            <w:r w:rsidR="002330C8" w:rsidRPr="00A206E7">
              <w:rPr>
                <w:rFonts w:ascii="仿宋" w:eastAsia="仿宋" w:hAnsi="仿宋" w:hint="eastAsia"/>
                <w:sz w:val="18"/>
                <w:szCs w:val="18"/>
              </w:rPr>
              <w:t>建校门期间，对周边环境进行美化。</w:t>
            </w:r>
          </w:p>
        </w:tc>
        <w:tc>
          <w:tcPr>
            <w:tcW w:w="992" w:type="dxa"/>
          </w:tcPr>
          <w:p w:rsidR="002330C8" w:rsidRPr="00C139D5" w:rsidRDefault="002330C8" w:rsidP="00F563C5">
            <w:pPr>
              <w:rPr>
                <w:rFonts w:ascii="仿宋" w:eastAsia="仿宋" w:hAnsi="仿宋"/>
                <w:sz w:val="18"/>
                <w:szCs w:val="18"/>
              </w:rPr>
            </w:pPr>
            <w:r>
              <w:rPr>
                <w:rFonts w:ascii="仿宋" w:eastAsia="仿宋" w:hAnsi="仿宋" w:hint="eastAsia"/>
                <w:sz w:val="18"/>
                <w:szCs w:val="18"/>
              </w:rPr>
              <w:t>校园建设处</w:t>
            </w:r>
          </w:p>
        </w:tc>
        <w:tc>
          <w:tcPr>
            <w:tcW w:w="5386" w:type="dxa"/>
          </w:tcPr>
          <w:p w:rsidR="002330C8" w:rsidRPr="002668AB" w:rsidRDefault="00A206E7" w:rsidP="00A206E7">
            <w:pPr>
              <w:jc w:val="left"/>
              <w:rPr>
                <w:rFonts w:ascii="仿宋" w:eastAsia="仿宋" w:hAnsi="仿宋"/>
                <w:sz w:val="18"/>
                <w:szCs w:val="18"/>
              </w:rPr>
            </w:pPr>
            <w:r>
              <w:rPr>
                <w:rFonts w:ascii="仿宋" w:eastAsia="仿宋" w:hAnsi="仿宋" w:hint="eastAsia"/>
                <w:sz w:val="18"/>
                <w:szCs w:val="18"/>
              </w:rPr>
              <w:t xml:space="preserve">    </w:t>
            </w:r>
            <w:r w:rsidR="002330C8" w:rsidRPr="00F563C5">
              <w:rPr>
                <w:rFonts w:ascii="仿宋" w:eastAsia="仿宋" w:hAnsi="仿宋" w:hint="eastAsia"/>
                <w:sz w:val="18"/>
                <w:szCs w:val="18"/>
              </w:rPr>
              <w:t>学校已经启动强农北路改造工作。前期经过充分论证，在强农北路现有入口值班室位置新建大门，同时对强农北路西侧进行道路拓宽及周边环境整治，解决拥堵出行难、脏乱差的问题。</w:t>
            </w:r>
          </w:p>
        </w:tc>
        <w:tc>
          <w:tcPr>
            <w:tcW w:w="993" w:type="dxa"/>
          </w:tcPr>
          <w:p w:rsidR="002330C8" w:rsidRPr="00C139D5" w:rsidRDefault="002330C8" w:rsidP="00F563C5">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635CD3">
        <w:tc>
          <w:tcPr>
            <w:tcW w:w="993" w:type="dxa"/>
          </w:tcPr>
          <w:p w:rsidR="002330C8" w:rsidRPr="00C139D5" w:rsidRDefault="002330C8" w:rsidP="00635CD3">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042</w:t>
            </w:r>
          </w:p>
        </w:tc>
        <w:tc>
          <w:tcPr>
            <w:tcW w:w="851" w:type="dxa"/>
          </w:tcPr>
          <w:p w:rsidR="002330C8" w:rsidRPr="00B2299A" w:rsidRDefault="002330C8" w:rsidP="00635CD3">
            <w:pPr>
              <w:spacing w:line="300" w:lineRule="exact"/>
              <w:rPr>
                <w:rFonts w:ascii="仿宋" w:eastAsia="仿宋" w:hAnsi="仿宋"/>
                <w:sz w:val="18"/>
                <w:szCs w:val="18"/>
              </w:rPr>
            </w:pPr>
            <w:r>
              <w:rPr>
                <w:rFonts w:ascii="仿宋" w:eastAsia="仿宋" w:hAnsi="仿宋" w:hint="eastAsia"/>
                <w:sz w:val="18"/>
                <w:szCs w:val="18"/>
              </w:rPr>
              <w:t>赵刚</w:t>
            </w:r>
          </w:p>
        </w:tc>
        <w:tc>
          <w:tcPr>
            <w:tcW w:w="1842" w:type="dxa"/>
          </w:tcPr>
          <w:p w:rsidR="002330C8" w:rsidRPr="00B2299A" w:rsidRDefault="002330C8" w:rsidP="00A206E7">
            <w:pPr>
              <w:rPr>
                <w:rFonts w:ascii="仿宋" w:eastAsia="仿宋" w:hAnsi="仿宋"/>
                <w:sz w:val="18"/>
                <w:szCs w:val="18"/>
              </w:rPr>
            </w:pPr>
            <w:r w:rsidRPr="00A206E7">
              <w:rPr>
                <w:rFonts w:ascii="仿宋" w:eastAsia="仿宋" w:hAnsi="仿宋" w:hint="eastAsia"/>
                <w:sz w:val="18"/>
                <w:szCs w:val="18"/>
              </w:rPr>
              <w:t>改造东区北门出行一揽子工程提案</w:t>
            </w:r>
          </w:p>
        </w:tc>
        <w:tc>
          <w:tcPr>
            <w:tcW w:w="4962" w:type="dxa"/>
          </w:tcPr>
          <w:p w:rsidR="00A206E7" w:rsidRDefault="002330C8" w:rsidP="00A206E7">
            <w:pPr>
              <w:ind w:firstLineChars="200" w:firstLine="360"/>
              <w:rPr>
                <w:rFonts w:ascii="仿宋" w:eastAsia="仿宋" w:hAnsi="仿宋"/>
                <w:sz w:val="18"/>
                <w:szCs w:val="18"/>
              </w:rPr>
            </w:pPr>
            <w:r w:rsidRPr="00A206E7">
              <w:rPr>
                <w:rFonts w:ascii="仿宋" w:eastAsia="仿宋" w:hAnsi="仿宋" w:hint="eastAsia"/>
                <w:sz w:val="18"/>
                <w:szCs w:val="18"/>
              </w:rPr>
              <w:t>1.封闭目前这个门，并将北门挪移至合适地点开；</w:t>
            </w:r>
          </w:p>
          <w:p w:rsidR="00A206E7" w:rsidRDefault="002330C8" w:rsidP="00A206E7">
            <w:pPr>
              <w:ind w:firstLineChars="200" w:firstLine="360"/>
              <w:rPr>
                <w:rFonts w:ascii="仿宋" w:eastAsia="仿宋" w:hAnsi="仿宋"/>
                <w:sz w:val="18"/>
                <w:szCs w:val="18"/>
              </w:rPr>
            </w:pPr>
            <w:r w:rsidRPr="00A206E7">
              <w:rPr>
                <w:rFonts w:ascii="仿宋" w:eastAsia="仿宋" w:hAnsi="仿宋" w:hint="eastAsia"/>
                <w:sz w:val="18"/>
                <w:szCs w:val="18"/>
              </w:rPr>
              <w:t>2.与经开区协商，增加北门旁道路的电灯，亮化晚上出行照明；</w:t>
            </w:r>
          </w:p>
          <w:p w:rsidR="002330C8" w:rsidRPr="002668AB" w:rsidRDefault="002330C8" w:rsidP="00A206E7">
            <w:pPr>
              <w:ind w:firstLineChars="200" w:firstLine="360"/>
              <w:rPr>
                <w:rFonts w:ascii="仿宋" w:eastAsia="仿宋" w:hAnsi="仿宋"/>
                <w:sz w:val="18"/>
                <w:szCs w:val="18"/>
              </w:rPr>
            </w:pPr>
            <w:r w:rsidRPr="00A206E7">
              <w:rPr>
                <w:rFonts w:ascii="仿宋" w:eastAsia="仿宋" w:hAnsi="仿宋" w:hint="eastAsia"/>
                <w:sz w:val="18"/>
                <w:szCs w:val="18"/>
              </w:rPr>
              <w:t>3.在新开的北门口附近增设安全通行指示信号。最终达到即让东区师生出行不存安全隐患，又方便东区师生出行的要求。</w:t>
            </w:r>
          </w:p>
        </w:tc>
        <w:tc>
          <w:tcPr>
            <w:tcW w:w="992" w:type="dxa"/>
          </w:tcPr>
          <w:p w:rsidR="002330C8" w:rsidRPr="00C139D5" w:rsidRDefault="002330C8" w:rsidP="00A206E7">
            <w:pPr>
              <w:rPr>
                <w:rFonts w:ascii="仿宋" w:eastAsia="仿宋" w:hAnsi="仿宋"/>
                <w:sz w:val="18"/>
                <w:szCs w:val="18"/>
              </w:rPr>
            </w:pPr>
            <w:r>
              <w:rPr>
                <w:rFonts w:ascii="仿宋" w:eastAsia="仿宋" w:hAnsi="仿宋" w:hint="eastAsia"/>
                <w:sz w:val="18"/>
                <w:szCs w:val="18"/>
              </w:rPr>
              <w:t>校园建设处</w:t>
            </w:r>
          </w:p>
        </w:tc>
        <w:tc>
          <w:tcPr>
            <w:tcW w:w="5386" w:type="dxa"/>
          </w:tcPr>
          <w:p w:rsidR="002330C8" w:rsidRPr="002668AB" w:rsidRDefault="00A206E7" w:rsidP="00A206E7">
            <w:pPr>
              <w:jc w:val="left"/>
              <w:rPr>
                <w:rFonts w:ascii="仿宋" w:eastAsia="仿宋" w:hAnsi="仿宋"/>
                <w:sz w:val="18"/>
                <w:szCs w:val="18"/>
              </w:rPr>
            </w:pPr>
            <w:r>
              <w:rPr>
                <w:rFonts w:ascii="仿宋" w:eastAsia="仿宋" w:hAnsi="仿宋" w:hint="eastAsia"/>
                <w:sz w:val="18"/>
                <w:szCs w:val="18"/>
              </w:rPr>
              <w:t xml:space="preserve">    </w:t>
            </w:r>
            <w:r w:rsidR="002330C8" w:rsidRPr="00A206E7">
              <w:rPr>
                <w:rFonts w:ascii="仿宋" w:eastAsia="仿宋" w:hAnsi="仿宋" w:hint="eastAsia"/>
                <w:sz w:val="18"/>
                <w:szCs w:val="18"/>
              </w:rPr>
              <w:t>学校在东区重新规划北门建设，项目已经在实施中，预计12月份完成。</w:t>
            </w:r>
          </w:p>
        </w:tc>
        <w:tc>
          <w:tcPr>
            <w:tcW w:w="993" w:type="dxa"/>
          </w:tcPr>
          <w:p w:rsidR="002330C8" w:rsidRPr="00C139D5" w:rsidRDefault="002330C8" w:rsidP="00A206E7">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635CD3">
        <w:tc>
          <w:tcPr>
            <w:tcW w:w="993" w:type="dxa"/>
          </w:tcPr>
          <w:p w:rsidR="002330C8" w:rsidRPr="00635CD3" w:rsidRDefault="002330C8" w:rsidP="00635CD3">
            <w:pPr>
              <w:rPr>
                <w:rFonts w:ascii="仿宋" w:eastAsia="仿宋" w:hAnsi="仿宋"/>
                <w:sz w:val="18"/>
                <w:szCs w:val="18"/>
              </w:rPr>
            </w:pPr>
            <w:r>
              <w:rPr>
                <w:rFonts w:ascii="仿宋" w:eastAsia="仿宋" w:hAnsi="仿宋" w:hint="eastAsia"/>
                <w:sz w:val="18"/>
                <w:szCs w:val="18"/>
              </w:rPr>
              <w:t>T2023</w:t>
            </w:r>
            <w:r w:rsidRPr="00635CD3">
              <w:rPr>
                <w:rFonts w:ascii="仿宋" w:eastAsia="仿宋" w:hAnsi="仿宋" w:hint="eastAsia"/>
                <w:sz w:val="18"/>
                <w:szCs w:val="18"/>
              </w:rPr>
              <w:t>043</w:t>
            </w:r>
          </w:p>
        </w:tc>
        <w:tc>
          <w:tcPr>
            <w:tcW w:w="851" w:type="dxa"/>
          </w:tcPr>
          <w:p w:rsidR="002330C8" w:rsidRPr="00635CD3" w:rsidRDefault="002330C8" w:rsidP="00635CD3">
            <w:pPr>
              <w:rPr>
                <w:rFonts w:ascii="仿宋" w:eastAsia="仿宋" w:hAnsi="仿宋"/>
                <w:sz w:val="18"/>
                <w:szCs w:val="18"/>
              </w:rPr>
            </w:pPr>
            <w:r>
              <w:rPr>
                <w:rFonts w:ascii="仿宋" w:eastAsia="仿宋" w:hAnsi="仿宋" w:hint="eastAsia"/>
                <w:sz w:val="18"/>
                <w:szCs w:val="18"/>
              </w:rPr>
              <w:t>姬钰</w:t>
            </w:r>
          </w:p>
        </w:tc>
        <w:tc>
          <w:tcPr>
            <w:tcW w:w="1842" w:type="dxa"/>
          </w:tcPr>
          <w:p w:rsidR="002330C8" w:rsidRPr="00635CD3" w:rsidRDefault="002330C8" w:rsidP="00635CD3">
            <w:pPr>
              <w:rPr>
                <w:rFonts w:ascii="仿宋" w:eastAsia="仿宋" w:hAnsi="仿宋"/>
                <w:sz w:val="18"/>
                <w:szCs w:val="18"/>
              </w:rPr>
            </w:pPr>
            <w:r w:rsidRPr="00A206E7">
              <w:rPr>
                <w:rFonts w:ascii="仿宋" w:eastAsia="仿宋" w:hAnsi="仿宋" w:hint="eastAsia"/>
                <w:sz w:val="18"/>
                <w:szCs w:val="18"/>
              </w:rPr>
              <w:t>关于在东区小广场安装户外公共健身器材的提案</w:t>
            </w:r>
          </w:p>
        </w:tc>
        <w:tc>
          <w:tcPr>
            <w:tcW w:w="4962" w:type="dxa"/>
          </w:tcPr>
          <w:p w:rsidR="002330C8" w:rsidRPr="00A206E7" w:rsidRDefault="002330C8" w:rsidP="00A206E7">
            <w:pPr>
              <w:spacing w:line="400" w:lineRule="exact"/>
              <w:ind w:firstLineChars="200" w:firstLine="360"/>
              <w:jc w:val="left"/>
              <w:rPr>
                <w:rFonts w:ascii="仿宋" w:eastAsia="仿宋" w:hAnsi="仿宋"/>
                <w:sz w:val="18"/>
                <w:szCs w:val="18"/>
              </w:rPr>
            </w:pPr>
            <w:r w:rsidRPr="00A206E7">
              <w:rPr>
                <w:rFonts w:ascii="仿宋" w:eastAsia="仿宋" w:hAnsi="仿宋" w:hint="eastAsia"/>
                <w:sz w:val="18"/>
                <w:szCs w:val="18"/>
              </w:rPr>
              <w:t>学校本部的翠湖小区安置有户外公共健身器材，深受广大师生的欢迎和好评。建议在东区小广场也安置户外公共健身器材，进一步丰富师生的业余文化体育生活，增强居民参与全民健身活动的积极性，让居民乐享健康生活，同时也可提升东区小区整体环境。</w:t>
            </w:r>
          </w:p>
          <w:p w:rsidR="002330C8" w:rsidRPr="002668AB" w:rsidRDefault="002330C8" w:rsidP="00635CD3">
            <w:pPr>
              <w:rPr>
                <w:rFonts w:ascii="仿宋" w:eastAsia="仿宋" w:hAnsi="仿宋"/>
                <w:sz w:val="18"/>
                <w:szCs w:val="18"/>
              </w:rPr>
            </w:pPr>
          </w:p>
        </w:tc>
        <w:tc>
          <w:tcPr>
            <w:tcW w:w="992" w:type="dxa"/>
          </w:tcPr>
          <w:p w:rsidR="002330C8" w:rsidRPr="00635CD3" w:rsidRDefault="00A206E7" w:rsidP="00635CD3">
            <w:pPr>
              <w:rPr>
                <w:rFonts w:ascii="仿宋" w:eastAsia="仿宋" w:hAnsi="仿宋"/>
                <w:sz w:val="18"/>
                <w:szCs w:val="18"/>
              </w:rPr>
            </w:pPr>
            <w:r>
              <w:rPr>
                <w:rFonts w:ascii="仿宋" w:eastAsia="仿宋" w:hAnsi="仿宋" w:hint="eastAsia"/>
                <w:sz w:val="18"/>
                <w:szCs w:val="18"/>
              </w:rPr>
              <w:t>校园建设处</w:t>
            </w:r>
          </w:p>
        </w:tc>
        <w:tc>
          <w:tcPr>
            <w:tcW w:w="5386" w:type="dxa"/>
          </w:tcPr>
          <w:p w:rsidR="002330C8" w:rsidRPr="00A206E7" w:rsidRDefault="002330C8" w:rsidP="00A206E7">
            <w:pPr>
              <w:pStyle w:val="a5"/>
              <w:ind w:firstLine="360"/>
              <w:rPr>
                <w:rFonts w:ascii="仿宋" w:eastAsia="仿宋" w:hAnsi="仿宋" w:cs="Times New Roman"/>
                <w:sz w:val="18"/>
                <w:szCs w:val="18"/>
              </w:rPr>
            </w:pPr>
            <w:r w:rsidRPr="00A206E7">
              <w:rPr>
                <w:rFonts w:ascii="仿宋" w:eastAsia="仿宋" w:hAnsi="仿宋" w:cs="Times New Roman" w:hint="eastAsia"/>
                <w:sz w:val="18"/>
                <w:szCs w:val="18"/>
              </w:rPr>
              <w:t>根据规划，学校即将启动老旧小区改造二期工程，金桂苑、翠柳苑及东区等家属区将进一步完善配套设施，更换路灯、加装草坪灯、增设休闲座椅、美化绿化等。在东区家属区，新增了扭腰器、步行器、太极推手架、跷跷板等健身器材，以满足东区住户户外锻炼需要，项目预计于2024年年中完工。</w:t>
            </w:r>
          </w:p>
          <w:p w:rsidR="002330C8" w:rsidRPr="00A206E7" w:rsidRDefault="002330C8" w:rsidP="00A206E7">
            <w:pPr>
              <w:pStyle w:val="a5"/>
              <w:ind w:firstLine="360"/>
              <w:rPr>
                <w:rFonts w:ascii="仿宋" w:eastAsia="仿宋" w:hAnsi="仿宋" w:cs="Times New Roman"/>
                <w:sz w:val="18"/>
                <w:szCs w:val="18"/>
              </w:rPr>
            </w:pPr>
            <w:r w:rsidRPr="00A206E7">
              <w:rPr>
                <w:rFonts w:ascii="仿宋" w:eastAsia="仿宋" w:hAnsi="仿宋" w:cs="Times New Roman" w:hint="eastAsia"/>
                <w:sz w:val="18"/>
                <w:szCs w:val="18"/>
              </w:rPr>
              <w:t>学校将坚持以改善校园育人环境和居民生活品质为内容，着力解决乱搭乱建、设施老化、配套不全等影响育人环境和居民生活问题，努力实现整体面貌改观、居住品质提升、功能设施完善、育人环境优美的目标。</w:t>
            </w:r>
          </w:p>
        </w:tc>
        <w:tc>
          <w:tcPr>
            <w:tcW w:w="993" w:type="dxa"/>
          </w:tcPr>
          <w:p w:rsidR="002330C8" w:rsidRPr="00C139D5" w:rsidRDefault="002330C8" w:rsidP="00B215DC">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635CD3">
        <w:tc>
          <w:tcPr>
            <w:tcW w:w="993" w:type="dxa"/>
          </w:tcPr>
          <w:p w:rsidR="002330C8" w:rsidRPr="00C139D5" w:rsidRDefault="002330C8" w:rsidP="00635CD3">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044</w:t>
            </w:r>
          </w:p>
        </w:tc>
        <w:tc>
          <w:tcPr>
            <w:tcW w:w="851" w:type="dxa"/>
          </w:tcPr>
          <w:p w:rsidR="002330C8" w:rsidRPr="00B2299A" w:rsidRDefault="002330C8" w:rsidP="00A206E7">
            <w:pPr>
              <w:rPr>
                <w:rFonts w:ascii="仿宋" w:eastAsia="仿宋" w:hAnsi="仿宋"/>
                <w:sz w:val="18"/>
                <w:szCs w:val="18"/>
              </w:rPr>
            </w:pPr>
            <w:r w:rsidRPr="00A206E7">
              <w:rPr>
                <w:rFonts w:ascii="仿宋" w:eastAsia="仿宋" w:hAnsi="仿宋" w:hint="eastAsia"/>
                <w:sz w:val="18"/>
                <w:szCs w:val="18"/>
              </w:rPr>
              <w:t>傅军如</w:t>
            </w:r>
          </w:p>
        </w:tc>
        <w:tc>
          <w:tcPr>
            <w:tcW w:w="1842" w:type="dxa"/>
          </w:tcPr>
          <w:p w:rsidR="002330C8" w:rsidRPr="00B2299A" w:rsidRDefault="002330C8" w:rsidP="00A206E7">
            <w:pPr>
              <w:rPr>
                <w:rFonts w:ascii="仿宋" w:eastAsia="仿宋" w:hAnsi="仿宋"/>
                <w:sz w:val="18"/>
                <w:szCs w:val="18"/>
              </w:rPr>
            </w:pPr>
            <w:r w:rsidRPr="00A206E7">
              <w:rPr>
                <w:rFonts w:ascii="仿宋" w:eastAsia="仿宋" w:hAnsi="仿宋" w:hint="eastAsia"/>
                <w:sz w:val="18"/>
                <w:szCs w:val="18"/>
              </w:rPr>
              <w:t>规范实验垃圾处理</w:t>
            </w:r>
          </w:p>
        </w:tc>
        <w:tc>
          <w:tcPr>
            <w:tcW w:w="4962" w:type="dxa"/>
          </w:tcPr>
          <w:p w:rsidR="002330C8" w:rsidRPr="00A206E7" w:rsidRDefault="00A206E7" w:rsidP="00A206E7">
            <w:pPr>
              <w:jc w:val="left"/>
              <w:rPr>
                <w:rFonts w:ascii="仿宋" w:eastAsia="仿宋" w:hAnsi="仿宋"/>
                <w:sz w:val="18"/>
                <w:szCs w:val="18"/>
              </w:rPr>
            </w:pPr>
            <w:r>
              <w:rPr>
                <w:rFonts w:ascii="仿宋" w:eastAsia="仿宋" w:hAnsi="仿宋" w:hint="eastAsia"/>
                <w:sz w:val="18"/>
                <w:szCs w:val="18"/>
              </w:rPr>
              <w:t xml:space="preserve">    </w:t>
            </w:r>
            <w:r w:rsidR="002330C8" w:rsidRPr="00A206E7">
              <w:rPr>
                <w:rFonts w:ascii="仿宋" w:eastAsia="仿宋" w:hAnsi="仿宋" w:hint="eastAsia"/>
                <w:sz w:val="18"/>
                <w:szCs w:val="18"/>
              </w:rPr>
              <w:t>建议实验垃圾和生活垃圾分类，分垃圾桶处理。实验垃圾需有明显的标志；实验垃圾对应的垃圾袋应该更为结实；工人处理时生活垃圾和实验垃圾分类处理；实验垃圾如何处理应该咨询专业公司，按照规范操作进行处理。创建环保，</w:t>
            </w:r>
            <w:r w:rsidR="00D02545">
              <w:rPr>
                <w:rFonts w:ascii="仿宋" w:eastAsia="仿宋" w:hAnsi="仿宋" w:hint="eastAsia"/>
                <w:sz w:val="18"/>
                <w:szCs w:val="18"/>
              </w:rPr>
              <w:lastRenderedPageBreak/>
              <w:t>安全的校园环境。</w:t>
            </w:r>
          </w:p>
          <w:p w:rsidR="002330C8" w:rsidRPr="00357975" w:rsidRDefault="002330C8" w:rsidP="00A206E7">
            <w:pPr>
              <w:rPr>
                <w:rFonts w:ascii="仿宋" w:eastAsia="仿宋" w:hAnsi="仿宋"/>
                <w:sz w:val="18"/>
                <w:szCs w:val="18"/>
              </w:rPr>
            </w:pPr>
          </w:p>
        </w:tc>
        <w:tc>
          <w:tcPr>
            <w:tcW w:w="992" w:type="dxa"/>
          </w:tcPr>
          <w:p w:rsidR="002330C8" w:rsidRPr="00C139D5" w:rsidRDefault="002330C8" w:rsidP="00A206E7">
            <w:pPr>
              <w:rPr>
                <w:rFonts w:ascii="仿宋" w:eastAsia="仿宋" w:hAnsi="仿宋"/>
                <w:sz w:val="18"/>
                <w:szCs w:val="18"/>
              </w:rPr>
            </w:pPr>
            <w:r>
              <w:rPr>
                <w:rFonts w:ascii="仿宋" w:eastAsia="仿宋" w:hAnsi="仿宋" w:hint="eastAsia"/>
                <w:sz w:val="18"/>
                <w:szCs w:val="18"/>
              </w:rPr>
              <w:lastRenderedPageBreak/>
              <w:t>校园建设处</w:t>
            </w:r>
          </w:p>
        </w:tc>
        <w:tc>
          <w:tcPr>
            <w:tcW w:w="5386" w:type="dxa"/>
          </w:tcPr>
          <w:p w:rsidR="002330C8" w:rsidRPr="002668AB" w:rsidRDefault="002330C8" w:rsidP="00A206E7">
            <w:pPr>
              <w:ind w:firstLineChars="200" w:firstLine="360"/>
              <w:jc w:val="left"/>
              <w:rPr>
                <w:rFonts w:ascii="仿宋" w:eastAsia="仿宋" w:hAnsi="仿宋"/>
                <w:sz w:val="18"/>
                <w:szCs w:val="18"/>
              </w:rPr>
            </w:pPr>
            <w:r w:rsidRPr="00A206E7">
              <w:rPr>
                <w:rFonts w:ascii="仿宋" w:eastAsia="仿宋" w:hAnsi="仿宋"/>
                <w:sz w:val="18"/>
                <w:szCs w:val="18"/>
              </w:rPr>
              <w:t>学校现有垃圾箱是按照南昌市生活垃圾分类与减量工作要求设置</w:t>
            </w:r>
            <w:r w:rsidRPr="00A206E7">
              <w:rPr>
                <w:rFonts w:ascii="仿宋" w:eastAsia="仿宋" w:hAnsi="仿宋" w:hint="eastAsia"/>
                <w:sz w:val="18"/>
                <w:szCs w:val="18"/>
              </w:rPr>
              <w:t>，</w:t>
            </w:r>
            <w:r w:rsidRPr="00A206E7">
              <w:rPr>
                <w:rFonts w:ascii="仿宋" w:eastAsia="仿宋" w:hAnsi="仿宋"/>
                <w:sz w:val="18"/>
                <w:szCs w:val="18"/>
              </w:rPr>
              <w:t>主要用于生活垃圾的分类与收集</w:t>
            </w:r>
            <w:r w:rsidRPr="00A206E7">
              <w:rPr>
                <w:rFonts w:ascii="仿宋" w:eastAsia="仿宋" w:hAnsi="仿宋" w:hint="eastAsia"/>
                <w:sz w:val="18"/>
                <w:szCs w:val="18"/>
              </w:rPr>
              <w:t>。沾染危废的空瓶、玻璃器皿及针筒等属于实验室危险化学品废弃物，必须按照学校印发的《江西农业大学实验室危险化学废弃物回收处置细则》及相关要求</w:t>
            </w:r>
            <w:r w:rsidRPr="00A206E7">
              <w:rPr>
                <w:rFonts w:ascii="仿宋" w:eastAsia="仿宋" w:hAnsi="仿宋" w:hint="eastAsia"/>
                <w:sz w:val="18"/>
                <w:szCs w:val="18"/>
              </w:rPr>
              <w:lastRenderedPageBreak/>
              <w:t>分类收集与贮存。《回收细则》和《江西农业大学校园管理规定》明确禁止将实验室危险废物当成生活垃圾随意丢弃或混入生活垃圾中。根据南昌市环保局要求，危险废物的回收处理须交给有资质的专业处置公司处理，校园建设处按要求定期组织危废回收转移。各实验室可将用过的离心管、注射器等用专门的容器收集，按危废打包要求包装，待回收时同其他危废一起统计申报，转交危废处置公司处理。</w:t>
            </w:r>
          </w:p>
        </w:tc>
        <w:tc>
          <w:tcPr>
            <w:tcW w:w="993" w:type="dxa"/>
          </w:tcPr>
          <w:p w:rsidR="002330C8" w:rsidRPr="00C139D5" w:rsidRDefault="002330C8" w:rsidP="00A206E7">
            <w:pPr>
              <w:jc w:val="center"/>
              <w:rPr>
                <w:rFonts w:ascii="仿宋" w:eastAsia="仿宋" w:hAnsi="仿宋"/>
                <w:sz w:val="18"/>
                <w:szCs w:val="18"/>
              </w:rPr>
            </w:pPr>
            <w:r>
              <w:rPr>
                <w:rFonts w:ascii="仿宋" w:eastAsia="仿宋" w:hAnsi="仿宋" w:hint="eastAsia"/>
                <w:sz w:val="18"/>
                <w:szCs w:val="18"/>
              </w:rPr>
              <w:lastRenderedPageBreak/>
              <w:t>满意</w:t>
            </w:r>
          </w:p>
        </w:tc>
      </w:tr>
      <w:tr w:rsidR="002330C8" w:rsidRPr="00C139D5" w:rsidTr="00635CD3">
        <w:tc>
          <w:tcPr>
            <w:tcW w:w="993" w:type="dxa"/>
          </w:tcPr>
          <w:p w:rsidR="002330C8" w:rsidRPr="00C139D5" w:rsidRDefault="002330C8" w:rsidP="00635CD3">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045</w:t>
            </w:r>
          </w:p>
        </w:tc>
        <w:tc>
          <w:tcPr>
            <w:tcW w:w="851" w:type="dxa"/>
          </w:tcPr>
          <w:p w:rsidR="002330C8" w:rsidRPr="00B2299A" w:rsidRDefault="002330C8" w:rsidP="00635CD3">
            <w:pPr>
              <w:spacing w:line="300" w:lineRule="exact"/>
              <w:rPr>
                <w:rFonts w:ascii="仿宋" w:eastAsia="仿宋" w:hAnsi="仿宋"/>
                <w:sz w:val="18"/>
                <w:szCs w:val="18"/>
              </w:rPr>
            </w:pPr>
            <w:r>
              <w:rPr>
                <w:rFonts w:ascii="仿宋" w:eastAsia="仿宋" w:hAnsi="仿宋" w:hint="eastAsia"/>
                <w:sz w:val="18"/>
                <w:szCs w:val="18"/>
              </w:rPr>
              <w:t>范国荣</w:t>
            </w:r>
          </w:p>
        </w:tc>
        <w:tc>
          <w:tcPr>
            <w:tcW w:w="1842" w:type="dxa"/>
          </w:tcPr>
          <w:p w:rsidR="002330C8" w:rsidRPr="00B2299A" w:rsidRDefault="002330C8" w:rsidP="00A206E7">
            <w:pPr>
              <w:rPr>
                <w:rFonts w:ascii="仿宋" w:eastAsia="仿宋" w:hAnsi="仿宋"/>
                <w:sz w:val="18"/>
                <w:szCs w:val="18"/>
              </w:rPr>
            </w:pPr>
            <w:r w:rsidRPr="00A206E7">
              <w:rPr>
                <w:rFonts w:ascii="仿宋" w:eastAsia="仿宋" w:hAnsi="仿宋" w:hint="eastAsia"/>
                <w:sz w:val="18"/>
                <w:szCs w:val="18"/>
              </w:rPr>
              <w:t>关于加快林学院老楼重建计划建议</w:t>
            </w:r>
          </w:p>
        </w:tc>
        <w:tc>
          <w:tcPr>
            <w:tcW w:w="4962" w:type="dxa"/>
          </w:tcPr>
          <w:p w:rsidR="002330C8" w:rsidRPr="00A206E7" w:rsidRDefault="00A206E7" w:rsidP="00A206E7">
            <w:pPr>
              <w:jc w:val="left"/>
              <w:rPr>
                <w:rFonts w:ascii="仿宋" w:eastAsia="仿宋" w:hAnsi="仿宋"/>
                <w:sz w:val="18"/>
                <w:szCs w:val="18"/>
              </w:rPr>
            </w:pPr>
            <w:r>
              <w:rPr>
                <w:rFonts w:ascii="仿宋" w:eastAsia="仿宋" w:hAnsi="仿宋" w:hint="eastAsia"/>
                <w:sz w:val="18"/>
                <w:szCs w:val="18"/>
              </w:rPr>
              <w:t xml:space="preserve">    1.</w:t>
            </w:r>
            <w:r w:rsidR="002330C8" w:rsidRPr="00A206E7">
              <w:rPr>
                <w:rFonts w:ascii="仿宋" w:eastAsia="仿宋" w:hAnsi="仿宋" w:hint="eastAsia"/>
                <w:sz w:val="18"/>
                <w:szCs w:val="18"/>
              </w:rPr>
              <w:t>建议加快林学院老楼重建计划。</w:t>
            </w:r>
          </w:p>
          <w:p w:rsidR="002330C8" w:rsidRPr="00632C2C" w:rsidRDefault="00A206E7" w:rsidP="00A206E7">
            <w:pPr>
              <w:ind w:firstLineChars="200" w:firstLine="360"/>
              <w:rPr>
                <w:rFonts w:ascii="仿宋" w:eastAsia="仿宋" w:hAnsi="仿宋"/>
                <w:sz w:val="18"/>
                <w:szCs w:val="18"/>
              </w:rPr>
            </w:pPr>
            <w:r>
              <w:rPr>
                <w:rFonts w:ascii="仿宋" w:eastAsia="仿宋" w:hAnsi="仿宋" w:hint="eastAsia"/>
                <w:sz w:val="18"/>
                <w:szCs w:val="18"/>
              </w:rPr>
              <w:t>2.</w:t>
            </w:r>
            <w:r w:rsidR="002330C8" w:rsidRPr="00A206E7">
              <w:rPr>
                <w:rFonts w:ascii="仿宋" w:eastAsia="仿宋" w:hAnsi="仿宋" w:hint="eastAsia"/>
                <w:sz w:val="18"/>
                <w:szCs w:val="18"/>
              </w:rPr>
              <w:t>建立一个重建计划时间表，之后按时间表来实施。</w:t>
            </w:r>
          </w:p>
        </w:tc>
        <w:tc>
          <w:tcPr>
            <w:tcW w:w="992" w:type="dxa"/>
          </w:tcPr>
          <w:p w:rsidR="002330C8" w:rsidRPr="00C139D5" w:rsidRDefault="00BD265D" w:rsidP="00A206E7">
            <w:pPr>
              <w:rPr>
                <w:rFonts w:ascii="仿宋" w:eastAsia="仿宋" w:hAnsi="仿宋"/>
                <w:sz w:val="18"/>
                <w:szCs w:val="18"/>
              </w:rPr>
            </w:pPr>
            <w:r>
              <w:rPr>
                <w:rFonts w:ascii="仿宋" w:eastAsia="仿宋" w:hAnsi="仿宋" w:hint="eastAsia"/>
                <w:sz w:val="18"/>
                <w:szCs w:val="18"/>
              </w:rPr>
              <w:t>校园建设处</w:t>
            </w:r>
          </w:p>
        </w:tc>
        <w:tc>
          <w:tcPr>
            <w:tcW w:w="5386" w:type="dxa"/>
          </w:tcPr>
          <w:p w:rsidR="002330C8" w:rsidRPr="00D35F15" w:rsidRDefault="002330C8" w:rsidP="00BD265D">
            <w:pPr>
              <w:ind w:firstLineChars="200" w:firstLine="360"/>
              <w:jc w:val="left"/>
              <w:rPr>
                <w:rFonts w:ascii="仿宋" w:eastAsia="仿宋" w:hAnsi="仿宋"/>
                <w:sz w:val="18"/>
                <w:szCs w:val="18"/>
              </w:rPr>
            </w:pPr>
            <w:r w:rsidRPr="00A206E7">
              <w:rPr>
                <w:rFonts w:ascii="仿宋" w:eastAsia="仿宋" w:hAnsi="仿宋" w:hint="eastAsia"/>
                <w:sz w:val="18"/>
                <w:szCs w:val="18"/>
              </w:rPr>
              <w:t>林学院老楼原址新建目前前期工作大部分完成，预计2024年3月份可以进行施工招标，2024年年底交付。</w:t>
            </w:r>
          </w:p>
        </w:tc>
        <w:tc>
          <w:tcPr>
            <w:tcW w:w="993" w:type="dxa"/>
          </w:tcPr>
          <w:p w:rsidR="002330C8" w:rsidRPr="00C139D5" w:rsidRDefault="002330C8" w:rsidP="00A206E7">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635CD3">
        <w:tc>
          <w:tcPr>
            <w:tcW w:w="993" w:type="dxa"/>
          </w:tcPr>
          <w:p w:rsidR="002330C8" w:rsidRPr="00C139D5" w:rsidRDefault="002330C8" w:rsidP="00635CD3">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046</w:t>
            </w:r>
          </w:p>
        </w:tc>
        <w:tc>
          <w:tcPr>
            <w:tcW w:w="851" w:type="dxa"/>
          </w:tcPr>
          <w:p w:rsidR="002330C8" w:rsidRPr="00B2299A" w:rsidRDefault="002330C8" w:rsidP="00635CD3">
            <w:pPr>
              <w:spacing w:line="300" w:lineRule="exact"/>
              <w:rPr>
                <w:rFonts w:ascii="仿宋" w:eastAsia="仿宋" w:hAnsi="仿宋"/>
                <w:sz w:val="18"/>
                <w:szCs w:val="18"/>
              </w:rPr>
            </w:pPr>
            <w:r>
              <w:rPr>
                <w:rFonts w:ascii="仿宋" w:eastAsia="仿宋" w:hAnsi="仿宋" w:hint="eastAsia"/>
                <w:sz w:val="18"/>
                <w:szCs w:val="18"/>
              </w:rPr>
              <w:t>李媛</w:t>
            </w:r>
          </w:p>
        </w:tc>
        <w:tc>
          <w:tcPr>
            <w:tcW w:w="1842" w:type="dxa"/>
          </w:tcPr>
          <w:p w:rsidR="002330C8" w:rsidRPr="00B2299A" w:rsidRDefault="002330C8" w:rsidP="00A206E7">
            <w:pPr>
              <w:rPr>
                <w:rFonts w:ascii="仿宋" w:eastAsia="仿宋" w:hAnsi="仿宋"/>
                <w:sz w:val="18"/>
                <w:szCs w:val="18"/>
              </w:rPr>
            </w:pPr>
            <w:r w:rsidRPr="00A206E7">
              <w:rPr>
                <w:rFonts w:ascii="仿宋" w:eastAsia="仿宋" w:hAnsi="仿宋" w:hint="eastAsia"/>
                <w:sz w:val="18"/>
                <w:szCs w:val="18"/>
              </w:rPr>
              <w:t>关于加入专业人员成立校园规划与建设咨询委员会的建议</w:t>
            </w:r>
          </w:p>
        </w:tc>
        <w:tc>
          <w:tcPr>
            <w:tcW w:w="4962" w:type="dxa"/>
          </w:tcPr>
          <w:p w:rsidR="002330C8" w:rsidRPr="00A206E7" w:rsidRDefault="00BD265D" w:rsidP="00C94AFD">
            <w:pPr>
              <w:spacing w:beforeLines="50"/>
              <w:jc w:val="left"/>
              <w:rPr>
                <w:rFonts w:ascii="仿宋" w:eastAsia="仿宋" w:hAnsi="仿宋"/>
                <w:sz w:val="18"/>
                <w:szCs w:val="18"/>
              </w:rPr>
            </w:pPr>
            <w:r>
              <w:rPr>
                <w:rFonts w:ascii="仿宋" w:eastAsia="仿宋" w:hAnsi="仿宋" w:hint="eastAsia"/>
                <w:sz w:val="18"/>
                <w:szCs w:val="18"/>
              </w:rPr>
              <w:t xml:space="preserve">    1.</w:t>
            </w:r>
            <w:r w:rsidR="002330C8" w:rsidRPr="00A206E7">
              <w:rPr>
                <w:rFonts w:ascii="仿宋" w:eastAsia="仿宋" w:hAnsi="仿宋" w:hint="eastAsia"/>
                <w:sz w:val="18"/>
                <w:szCs w:val="18"/>
              </w:rPr>
              <w:t>成立以部门牵头、各院系专家参与的校园规划与建设咨询委员会；</w:t>
            </w:r>
          </w:p>
          <w:p w:rsidR="002330C8" w:rsidRPr="00A206E7" w:rsidRDefault="00BD265D" w:rsidP="00C94AFD">
            <w:pPr>
              <w:spacing w:beforeLines="50"/>
              <w:jc w:val="left"/>
              <w:rPr>
                <w:rFonts w:ascii="仿宋" w:eastAsia="仿宋" w:hAnsi="仿宋"/>
                <w:sz w:val="18"/>
                <w:szCs w:val="18"/>
              </w:rPr>
            </w:pPr>
            <w:r>
              <w:rPr>
                <w:rFonts w:ascii="仿宋" w:eastAsia="仿宋" w:hAnsi="仿宋" w:hint="eastAsia"/>
                <w:sz w:val="18"/>
                <w:szCs w:val="18"/>
              </w:rPr>
              <w:t xml:space="preserve">    2.</w:t>
            </w:r>
            <w:r w:rsidR="002330C8" w:rsidRPr="00A206E7">
              <w:rPr>
                <w:rFonts w:ascii="仿宋" w:eastAsia="仿宋" w:hAnsi="仿宋" w:hint="eastAsia"/>
                <w:sz w:val="18"/>
                <w:szCs w:val="18"/>
              </w:rPr>
              <w:t>形成常态化制度，有效提出问题和建议；</w:t>
            </w:r>
          </w:p>
          <w:p w:rsidR="002330C8" w:rsidRPr="00632C2C" w:rsidRDefault="00BD265D" w:rsidP="00A206E7">
            <w:pPr>
              <w:rPr>
                <w:rFonts w:ascii="仿宋" w:eastAsia="仿宋" w:hAnsi="仿宋"/>
                <w:sz w:val="18"/>
                <w:szCs w:val="18"/>
              </w:rPr>
            </w:pPr>
            <w:r>
              <w:rPr>
                <w:rFonts w:ascii="仿宋" w:eastAsia="仿宋" w:hAnsi="仿宋" w:hint="eastAsia"/>
                <w:sz w:val="18"/>
                <w:szCs w:val="18"/>
              </w:rPr>
              <w:t xml:space="preserve">    3.</w:t>
            </w:r>
            <w:r w:rsidR="002330C8" w:rsidRPr="00A206E7">
              <w:rPr>
                <w:rFonts w:ascii="仿宋" w:eastAsia="仿宋" w:hAnsi="仿宋" w:hint="eastAsia"/>
                <w:sz w:val="18"/>
                <w:szCs w:val="18"/>
              </w:rPr>
              <w:t>加强互动，把科研、教学和校园规划建设统一起来，引领师生爱校如家，共建共治共享。</w:t>
            </w:r>
          </w:p>
        </w:tc>
        <w:tc>
          <w:tcPr>
            <w:tcW w:w="992" w:type="dxa"/>
          </w:tcPr>
          <w:p w:rsidR="002330C8" w:rsidRPr="00C139D5" w:rsidRDefault="00BD265D" w:rsidP="00A206E7">
            <w:pPr>
              <w:rPr>
                <w:rFonts w:ascii="仿宋" w:eastAsia="仿宋" w:hAnsi="仿宋"/>
                <w:sz w:val="18"/>
                <w:szCs w:val="18"/>
              </w:rPr>
            </w:pPr>
            <w:r>
              <w:rPr>
                <w:rFonts w:ascii="仿宋" w:eastAsia="仿宋" w:hAnsi="仿宋" w:hint="eastAsia"/>
                <w:sz w:val="18"/>
                <w:szCs w:val="18"/>
              </w:rPr>
              <w:t>校园建设处</w:t>
            </w:r>
          </w:p>
        </w:tc>
        <w:tc>
          <w:tcPr>
            <w:tcW w:w="5386" w:type="dxa"/>
          </w:tcPr>
          <w:p w:rsidR="002330C8" w:rsidRPr="00A206E7" w:rsidRDefault="002330C8" w:rsidP="00A206E7">
            <w:pPr>
              <w:tabs>
                <w:tab w:val="left" w:pos="966"/>
              </w:tabs>
              <w:adjustRightInd w:val="0"/>
              <w:snapToGrid w:val="0"/>
              <w:ind w:firstLineChars="200" w:firstLine="360"/>
              <w:rPr>
                <w:rFonts w:ascii="仿宋" w:eastAsia="仿宋" w:hAnsi="仿宋"/>
                <w:sz w:val="18"/>
                <w:szCs w:val="18"/>
              </w:rPr>
            </w:pPr>
            <w:r w:rsidRPr="00A206E7">
              <w:rPr>
                <w:rFonts w:ascii="仿宋" w:eastAsia="仿宋" w:hAnsi="仿宋" w:hint="eastAsia"/>
                <w:sz w:val="18"/>
                <w:szCs w:val="18"/>
              </w:rPr>
              <w:t>学校于2017年已对校园进行总体规划（2017-2030），由上海经纬建筑规划设计研究院设计，规划在现状基础上对校园的用地布局、道路交通、绿地景观等进行优化设计，该方案已于2017年提交经开区城乡规划局审批通过。近年来，学校根据实际情况，依照总体规划设计建设了工程训练中心、科技大楼等建筑，完成了校园道路“白改黑”、三家村拆迁工作、老旧小区改造等大型工程改造项目。今年，学校启动老旧小区改造一期工程，对金桂苑10-16栋进行违章搭建拆除、道路白改黑、绿化美化、开展雨污分流及疏通排水系统等内容，工程完工后，小区环境焕然一新。根据规划，学校即将启动老旧小区改造二期、北区道路白改黑、强农北路道路拓宽等工程。</w:t>
            </w:r>
          </w:p>
          <w:p w:rsidR="002330C8" w:rsidRPr="00A206E7" w:rsidRDefault="002330C8" w:rsidP="00A206E7">
            <w:pPr>
              <w:tabs>
                <w:tab w:val="left" w:pos="966"/>
              </w:tabs>
              <w:adjustRightInd w:val="0"/>
              <w:snapToGrid w:val="0"/>
              <w:ind w:firstLineChars="200" w:firstLine="360"/>
              <w:rPr>
                <w:rFonts w:ascii="仿宋" w:eastAsia="仿宋" w:hAnsi="仿宋"/>
                <w:sz w:val="18"/>
                <w:szCs w:val="18"/>
              </w:rPr>
            </w:pPr>
            <w:r w:rsidRPr="00A206E7">
              <w:rPr>
                <w:rFonts w:ascii="仿宋" w:eastAsia="仿宋" w:hAnsi="仿宋" w:hint="eastAsia"/>
                <w:sz w:val="18"/>
                <w:szCs w:val="18"/>
              </w:rPr>
              <w:t>对于校园目前相关专业的教学需求和校园绿化树种及栽培方式不相适应的问题，9月，联系学院专业教师与学生共同对校园珍稀植物进行挂牌42个，并计划于明年植树节期间引进部分有教学价值的珍稀树种。近年，学校着力打造“公园式”校园，节点位置栽植时令花卉、放置花箱，冬季片植郁金香种球等，不断提高校园“颜值”。在国庆、校庆等重大节假日节点，布置建设主题景观，营造喜庆氛围。同时，更新多处校园指示牌，加强与林学院师生的合作，鼓励学生把作品写在大地上，结合园林专业课程打造主题特色花境景观、建设绿色文化景观等。</w:t>
            </w:r>
          </w:p>
          <w:p w:rsidR="002330C8" w:rsidRPr="00D35F15" w:rsidRDefault="002330C8" w:rsidP="00A206E7">
            <w:pPr>
              <w:tabs>
                <w:tab w:val="left" w:pos="966"/>
              </w:tabs>
              <w:adjustRightInd w:val="0"/>
              <w:snapToGrid w:val="0"/>
              <w:ind w:firstLineChars="200" w:firstLine="360"/>
              <w:rPr>
                <w:rFonts w:ascii="仿宋" w:eastAsia="仿宋" w:hAnsi="仿宋"/>
                <w:sz w:val="18"/>
                <w:szCs w:val="18"/>
              </w:rPr>
            </w:pPr>
            <w:r w:rsidRPr="00A206E7">
              <w:rPr>
                <w:rFonts w:ascii="仿宋" w:eastAsia="仿宋" w:hAnsi="仿宋" w:hint="eastAsia"/>
                <w:sz w:val="18"/>
                <w:szCs w:val="18"/>
              </w:rPr>
              <w:t>近期，学校在南大门湖边草地放置了“耕读”文化主题雕塑，并对老校门进行改造，恢复历史原貌，成为校内的一处历史文化景观。后期，校园建设将加强与相关专业教师的联系，将硬实力与软文化相结合，如在学校重要景观节点如大礼堂周边、东区图书馆等区域设计微景观，加强互动，把科研、教学和校园规划建设统一起来，引领师生爱校如家，共建共治共享。</w:t>
            </w:r>
          </w:p>
        </w:tc>
        <w:tc>
          <w:tcPr>
            <w:tcW w:w="993" w:type="dxa"/>
          </w:tcPr>
          <w:p w:rsidR="002330C8" w:rsidRPr="00C139D5" w:rsidRDefault="002330C8" w:rsidP="00A206E7">
            <w:pPr>
              <w:jc w:val="center"/>
              <w:rPr>
                <w:rFonts w:ascii="仿宋" w:eastAsia="仿宋" w:hAnsi="仿宋"/>
                <w:sz w:val="18"/>
                <w:szCs w:val="18"/>
              </w:rPr>
            </w:pPr>
            <w:r>
              <w:rPr>
                <w:rFonts w:ascii="仿宋" w:eastAsia="仿宋" w:hAnsi="仿宋" w:hint="eastAsia"/>
                <w:sz w:val="18"/>
                <w:szCs w:val="18"/>
              </w:rPr>
              <w:t>满意</w:t>
            </w:r>
          </w:p>
        </w:tc>
      </w:tr>
      <w:tr w:rsidR="00BD265D" w:rsidRPr="00C139D5" w:rsidTr="00965A23">
        <w:tc>
          <w:tcPr>
            <w:tcW w:w="993" w:type="dxa"/>
            <w:vMerge w:val="restart"/>
          </w:tcPr>
          <w:p w:rsidR="00BD265D" w:rsidRPr="00C139D5" w:rsidRDefault="00BD265D" w:rsidP="00742F9F">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047</w:t>
            </w:r>
          </w:p>
        </w:tc>
        <w:tc>
          <w:tcPr>
            <w:tcW w:w="851" w:type="dxa"/>
          </w:tcPr>
          <w:p w:rsidR="00BD265D" w:rsidRPr="00B2299A" w:rsidRDefault="00BD265D" w:rsidP="00BD265D">
            <w:pPr>
              <w:rPr>
                <w:rFonts w:ascii="仿宋" w:eastAsia="仿宋" w:hAnsi="仿宋"/>
                <w:sz w:val="18"/>
                <w:szCs w:val="18"/>
              </w:rPr>
            </w:pPr>
            <w:r w:rsidRPr="00BD265D">
              <w:rPr>
                <w:rFonts w:ascii="仿宋" w:eastAsia="仿宋" w:hAnsi="仿宋" w:hint="eastAsia"/>
                <w:sz w:val="18"/>
                <w:szCs w:val="18"/>
              </w:rPr>
              <w:t>赖曲芳</w:t>
            </w:r>
          </w:p>
        </w:tc>
        <w:tc>
          <w:tcPr>
            <w:tcW w:w="1842" w:type="dxa"/>
          </w:tcPr>
          <w:p w:rsidR="00BD265D" w:rsidRPr="00B2299A" w:rsidRDefault="00BD265D" w:rsidP="00BD265D">
            <w:pPr>
              <w:rPr>
                <w:rFonts w:ascii="仿宋" w:eastAsia="仿宋" w:hAnsi="仿宋"/>
                <w:sz w:val="18"/>
                <w:szCs w:val="18"/>
              </w:rPr>
            </w:pPr>
            <w:r w:rsidRPr="00BD265D">
              <w:rPr>
                <w:rFonts w:ascii="仿宋" w:eastAsia="仿宋" w:hAnsi="仿宋" w:hint="eastAsia"/>
                <w:sz w:val="18"/>
                <w:szCs w:val="18"/>
              </w:rPr>
              <w:t>1.关于板栗园增加电动自行车车棚的建议</w:t>
            </w:r>
          </w:p>
        </w:tc>
        <w:tc>
          <w:tcPr>
            <w:tcW w:w="4962" w:type="dxa"/>
          </w:tcPr>
          <w:p w:rsidR="00BD265D" w:rsidRPr="00861D0A" w:rsidRDefault="00BD265D" w:rsidP="00BD265D">
            <w:pPr>
              <w:rPr>
                <w:rFonts w:ascii="仿宋" w:eastAsia="仿宋" w:hAnsi="仿宋"/>
                <w:sz w:val="18"/>
                <w:szCs w:val="18"/>
              </w:rPr>
            </w:pPr>
            <w:r>
              <w:rPr>
                <w:rFonts w:ascii="仿宋" w:eastAsia="仿宋" w:hAnsi="仿宋" w:hint="eastAsia"/>
                <w:sz w:val="18"/>
                <w:szCs w:val="18"/>
              </w:rPr>
              <w:t xml:space="preserve">    </w:t>
            </w:r>
            <w:r w:rsidRPr="00BD265D">
              <w:rPr>
                <w:rFonts w:ascii="仿宋" w:eastAsia="仿宋" w:hAnsi="仿宋" w:hint="eastAsia"/>
                <w:sz w:val="18"/>
                <w:szCs w:val="18"/>
              </w:rPr>
              <w:t>在板栗园6-9楼之间的空地上建设一个电动自行车停车棚，并安装充电桩。</w:t>
            </w:r>
          </w:p>
        </w:tc>
        <w:tc>
          <w:tcPr>
            <w:tcW w:w="992" w:type="dxa"/>
          </w:tcPr>
          <w:p w:rsidR="00BD265D" w:rsidRPr="00C139D5" w:rsidRDefault="00BD265D" w:rsidP="00BD265D">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BD265D" w:rsidRPr="00E87CA8" w:rsidRDefault="00BD265D" w:rsidP="00BD265D">
            <w:pPr>
              <w:ind w:firstLineChars="200" w:firstLine="360"/>
              <w:rPr>
                <w:rFonts w:ascii="仿宋" w:eastAsia="仿宋" w:hAnsi="仿宋"/>
                <w:sz w:val="18"/>
                <w:szCs w:val="18"/>
              </w:rPr>
            </w:pPr>
            <w:r w:rsidRPr="00BD265D">
              <w:rPr>
                <w:rFonts w:ascii="仿宋" w:eastAsia="仿宋" w:hAnsi="仿宋" w:hint="eastAsia"/>
                <w:sz w:val="18"/>
                <w:szCs w:val="18"/>
              </w:rPr>
              <w:t>经实地察看，拟在板栗园西面围墙处建设2个非机动车停车棚，并安装非机动车充电桩。目前尚在协调，力争年底完成。</w:t>
            </w:r>
          </w:p>
        </w:tc>
        <w:tc>
          <w:tcPr>
            <w:tcW w:w="993" w:type="dxa"/>
          </w:tcPr>
          <w:p w:rsidR="00BD265D" w:rsidRPr="00C139D5" w:rsidRDefault="00BD265D" w:rsidP="00BD265D">
            <w:pPr>
              <w:jc w:val="center"/>
              <w:rPr>
                <w:rFonts w:ascii="仿宋" w:eastAsia="仿宋" w:hAnsi="仿宋"/>
                <w:sz w:val="18"/>
                <w:szCs w:val="18"/>
              </w:rPr>
            </w:pPr>
            <w:r>
              <w:rPr>
                <w:rFonts w:ascii="仿宋" w:eastAsia="仿宋" w:hAnsi="仿宋" w:hint="eastAsia"/>
                <w:sz w:val="18"/>
                <w:szCs w:val="18"/>
              </w:rPr>
              <w:t>满意</w:t>
            </w:r>
          </w:p>
        </w:tc>
      </w:tr>
      <w:tr w:rsidR="00BD265D" w:rsidRPr="00C139D5" w:rsidTr="00965A23">
        <w:tc>
          <w:tcPr>
            <w:tcW w:w="993" w:type="dxa"/>
            <w:vMerge/>
          </w:tcPr>
          <w:p w:rsidR="00BD265D" w:rsidRDefault="00BD265D" w:rsidP="00742F9F">
            <w:pPr>
              <w:rPr>
                <w:rFonts w:ascii="仿宋" w:eastAsia="仿宋" w:hAnsi="仿宋"/>
                <w:sz w:val="18"/>
                <w:szCs w:val="18"/>
              </w:rPr>
            </w:pPr>
          </w:p>
        </w:tc>
        <w:tc>
          <w:tcPr>
            <w:tcW w:w="851" w:type="dxa"/>
          </w:tcPr>
          <w:p w:rsidR="00BD265D" w:rsidRPr="00B2299A" w:rsidRDefault="00BD265D" w:rsidP="00BD265D">
            <w:pPr>
              <w:rPr>
                <w:rFonts w:ascii="仿宋" w:eastAsia="仿宋" w:hAnsi="仿宋"/>
                <w:sz w:val="18"/>
                <w:szCs w:val="18"/>
              </w:rPr>
            </w:pPr>
            <w:r w:rsidRPr="00BD265D">
              <w:rPr>
                <w:rFonts w:ascii="仿宋" w:eastAsia="仿宋" w:hAnsi="仿宋" w:hint="eastAsia"/>
                <w:sz w:val="18"/>
                <w:szCs w:val="18"/>
              </w:rPr>
              <w:t>李晓珍</w:t>
            </w:r>
          </w:p>
        </w:tc>
        <w:tc>
          <w:tcPr>
            <w:tcW w:w="1842" w:type="dxa"/>
          </w:tcPr>
          <w:p w:rsidR="00BD265D" w:rsidRPr="00B2299A" w:rsidRDefault="00BD265D" w:rsidP="00BD265D">
            <w:pPr>
              <w:rPr>
                <w:rFonts w:ascii="仿宋" w:eastAsia="仿宋" w:hAnsi="仿宋"/>
                <w:sz w:val="18"/>
                <w:szCs w:val="18"/>
              </w:rPr>
            </w:pPr>
            <w:r>
              <w:rPr>
                <w:rFonts w:ascii="仿宋" w:eastAsia="仿宋" w:hAnsi="仿宋" w:hint="eastAsia"/>
                <w:sz w:val="18"/>
                <w:szCs w:val="18"/>
              </w:rPr>
              <w:t>2.</w:t>
            </w:r>
            <w:r w:rsidRPr="00BD265D">
              <w:rPr>
                <w:rFonts w:ascii="仿宋" w:eastAsia="仿宋" w:hAnsi="仿宋" w:hint="eastAsia"/>
                <w:sz w:val="18"/>
                <w:szCs w:val="18"/>
              </w:rPr>
              <w:t>增设非机动停车遮雨棚</w:t>
            </w:r>
          </w:p>
        </w:tc>
        <w:tc>
          <w:tcPr>
            <w:tcW w:w="4962" w:type="dxa"/>
          </w:tcPr>
          <w:p w:rsidR="00BD265D" w:rsidRPr="00861D0A" w:rsidRDefault="00BD265D" w:rsidP="00BD265D">
            <w:pPr>
              <w:rPr>
                <w:rFonts w:ascii="仿宋" w:eastAsia="仿宋" w:hAnsi="仿宋"/>
                <w:sz w:val="18"/>
                <w:szCs w:val="18"/>
              </w:rPr>
            </w:pPr>
            <w:r>
              <w:rPr>
                <w:rFonts w:ascii="仿宋" w:eastAsia="仿宋" w:hAnsi="仿宋" w:hint="eastAsia"/>
                <w:sz w:val="18"/>
                <w:szCs w:val="18"/>
              </w:rPr>
              <w:t xml:space="preserve">    </w:t>
            </w:r>
            <w:r w:rsidRPr="00BD265D">
              <w:rPr>
                <w:rFonts w:ascii="仿宋" w:eastAsia="仿宋" w:hAnsi="仿宋" w:hint="eastAsia"/>
                <w:sz w:val="18"/>
                <w:szCs w:val="18"/>
              </w:rPr>
              <w:t>建议在工学院东南侧统一规范建设1-2处非机动遮雨棚</w:t>
            </w:r>
          </w:p>
        </w:tc>
        <w:tc>
          <w:tcPr>
            <w:tcW w:w="992" w:type="dxa"/>
          </w:tcPr>
          <w:p w:rsidR="00BD265D" w:rsidRPr="00C139D5" w:rsidRDefault="00BD265D" w:rsidP="00BD265D">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BD265D" w:rsidRPr="00BD265D" w:rsidRDefault="00BD265D" w:rsidP="00BD265D">
            <w:pPr>
              <w:rPr>
                <w:rFonts w:ascii="仿宋" w:eastAsia="仿宋" w:hAnsi="仿宋"/>
                <w:sz w:val="18"/>
                <w:szCs w:val="18"/>
              </w:rPr>
            </w:pPr>
            <w:r>
              <w:rPr>
                <w:rFonts w:ascii="仿宋" w:eastAsia="仿宋" w:hAnsi="仿宋" w:hint="eastAsia"/>
                <w:sz w:val="18"/>
                <w:szCs w:val="18"/>
              </w:rPr>
              <w:t xml:space="preserve">    </w:t>
            </w:r>
            <w:r w:rsidRPr="00BD265D">
              <w:rPr>
                <w:rFonts w:ascii="仿宋" w:eastAsia="仿宋" w:hAnsi="仿宋" w:hint="eastAsia"/>
                <w:sz w:val="18"/>
                <w:szCs w:val="18"/>
              </w:rPr>
              <w:t>1.已在实验大楼东面人行道上划定非机动车停放区域，并安放提示牌，请广大师生自觉规范停放。</w:t>
            </w:r>
          </w:p>
          <w:p w:rsidR="00BD265D" w:rsidRPr="00BD265D" w:rsidRDefault="00BD265D" w:rsidP="00BD265D">
            <w:pPr>
              <w:rPr>
                <w:rFonts w:ascii="仿宋" w:eastAsia="仿宋" w:hAnsi="仿宋"/>
                <w:sz w:val="18"/>
                <w:szCs w:val="18"/>
              </w:rPr>
            </w:pPr>
            <w:r>
              <w:rPr>
                <w:rFonts w:ascii="仿宋" w:eastAsia="仿宋" w:hAnsi="仿宋" w:hint="eastAsia"/>
                <w:sz w:val="18"/>
                <w:szCs w:val="18"/>
              </w:rPr>
              <w:lastRenderedPageBreak/>
              <w:t xml:space="preserve">    </w:t>
            </w:r>
            <w:r w:rsidRPr="00BD265D">
              <w:rPr>
                <w:rFonts w:ascii="仿宋" w:eastAsia="仿宋" w:hAnsi="仿宋" w:hint="eastAsia"/>
                <w:sz w:val="18"/>
                <w:szCs w:val="18"/>
              </w:rPr>
              <w:t>2.已协调校建处对实验大楼西面场地进行整平硬化，建设机动车停车位。届时，附近楼栋可打开消防门和消防通道，自行加装门禁系统，方便本楼栋师生进出。</w:t>
            </w:r>
          </w:p>
          <w:p w:rsidR="00BD265D" w:rsidRPr="00BD265D" w:rsidRDefault="00BD265D" w:rsidP="00BD265D">
            <w:pPr>
              <w:rPr>
                <w:rFonts w:ascii="仿宋" w:eastAsia="仿宋" w:hAnsi="仿宋"/>
                <w:sz w:val="18"/>
                <w:szCs w:val="18"/>
              </w:rPr>
            </w:pPr>
            <w:r>
              <w:rPr>
                <w:rFonts w:ascii="仿宋" w:eastAsia="仿宋" w:hAnsi="仿宋" w:hint="eastAsia"/>
                <w:sz w:val="18"/>
                <w:szCs w:val="18"/>
              </w:rPr>
              <w:t xml:space="preserve">    </w:t>
            </w:r>
            <w:r w:rsidRPr="00BD265D">
              <w:rPr>
                <w:rFonts w:ascii="仿宋" w:eastAsia="仿宋" w:hAnsi="仿宋" w:hint="eastAsia"/>
                <w:sz w:val="18"/>
                <w:szCs w:val="18"/>
              </w:rPr>
              <w:t>3.学校已完成“引进校园共享电动车”项目，等中标方出具体实施运行方案，可缓解校园非机动车管理问题。</w:t>
            </w:r>
          </w:p>
          <w:p w:rsidR="00BD265D" w:rsidRPr="00E87CA8" w:rsidRDefault="00BD265D" w:rsidP="00BD265D">
            <w:pPr>
              <w:rPr>
                <w:rFonts w:ascii="仿宋" w:eastAsia="仿宋" w:hAnsi="仿宋"/>
                <w:sz w:val="18"/>
                <w:szCs w:val="18"/>
              </w:rPr>
            </w:pPr>
            <w:r>
              <w:rPr>
                <w:rFonts w:ascii="仿宋" w:eastAsia="仿宋" w:hAnsi="仿宋" w:hint="eastAsia"/>
                <w:sz w:val="18"/>
                <w:szCs w:val="18"/>
              </w:rPr>
              <w:t xml:space="preserve">    </w:t>
            </w:r>
            <w:r w:rsidRPr="00BD265D">
              <w:rPr>
                <w:rFonts w:ascii="仿宋" w:eastAsia="仿宋" w:hAnsi="仿宋" w:hint="eastAsia"/>
                <w:sz w:val="18"/>
                <w:szCs w:val="18"/>
              </w:rPr>
              <w:t>4.经与属地城管协调，不同意学校随意建设非机动车停车棚。</w:t>
            </w:r>
          </w:p>
        </w:tc>
        <w:tc>
          <w:tcPr>
            <w:tcW w:w="993" w:type="dxa"/>
          </w:tcPr>
          <w:p w:rsidR="00BD265D" w:rsidRPr="00C139D5" w:rsidRDefault="00BD265D" w:rsidP="00BD265D">
            <w:pPr>
              <w:jc w:val="center"/>
              <w:rPr>
                <w:rFonts w:ascii="仿宋" w:eastAsia="仿宋" w:hAnsi="仿宋"/>
                <w:sz w:val="18"/>
                <w:szCs w:val="18"/>
              </w:rPr>
            </w:pPr>
            <w:r>
              <w:rPr>
                <w:rFonts w:ascii="仿宋" w:eastAsia="仿宋" w:hAnsi="仿宋" w:hint="eastAsia"/>
                <w:sz w:val="18"/>
                <w:szCs w:val="18"/>
              </w:rPr>
              <w:lastRenderedPageBreak/>
              <w:t>满意</w:t>
            </w:r>
          </w:p>
        </w:tc>
      </w:tr>
      <w:tr w:rsidR="00BD265D" w:rsidRPr="00C139D5" w:rsidTr="00965A23">
        <w:tc>
          <w:tcPr>
            <w:tcW w:w="993" w:type="dxa"/>
            <w:vMerge/>
          </w:tcPr>
          <w:p w:rsidR="00BD265D" w:rsidRDefault="00BD265D" w:rsidP="00742F9F">
            <w:pPr>
              <w:rPr>
                <w:rFonts w:ascii="仿宋" w:eastAsia="仿宋" w:hAnsi="仿宋"/>
                <w:sz w:val="18"/>
                <w:szCs w:val="18"/>
              </w:rPr>
            </w:pPr>
          </w:p>
        </w:tc>
        <w:tc>
          <w:tcPr>
            <w:tcW w:w="851" w:type="dxa"/>
          </w:tcPr>
          <w:p w:rsidR="00BD265D" w:rsidRPr="00B2299A" w:rsidRDefault="00BD265D" w:rsidP="00965A23">
            <w:pPr>
              <w:spacing w:line="300" w:lineRule="exact"/>
              <w:rPr>
                <w:rFonts w:ascii="仿宋" w:eastAsia="仿宋" w:hAnsi="仿宋"/>
                <w:sz w:val="18"/>
                <w:szCs w:val="18"/>
              </w:rPr>
            </w:pPr>
            <w:r>
              <w:rPr>
                <w:rFonts w:ascii="仿宋" w:eastAsia="仿宋" w:hAnsi="仿宋" w:hint="eastAsia"/>
                <w:sz w:val="18"/>
                <w:szCs w:val="18"/>
              </w:rPr>
              <w:t>姬钰</w:t>
            </w:r>
          </w:p>
        </w:tc>
        <w:tc>
          <w:tcPr>
            <w:tcW w:w="1842" w:type="dxa"/>
          </w:tcPr>
          <w:p w:rsidR="00BD265D" w:rsidRPr="00B2299A" w:rsidRDefault="00BD265D" w:rsidP="00BD265D">
            <w:pPr>
              <w:rPr>
                <w:rFonts w:ascii="仿宋" w:eastAsia="仿宋" w:hAnsi="仿宋"/>
                <w:sz w:val="18"/>
                <w:szCs w:val="18"/>
              </w:rPr>
            </w:pPr>
            <w:r>
              <w:rPr>
                <w:rFonts w:ascii="仿宋" w:eastAsia="仿宋" w:hAnsi="仿宋" w:hint="eastAsia"/>
                <w:sz w:val="18"/>
                <w:szCs w:val="18"/>
              </w:rPr>
              <w:t>3.</w:t>
            </w:r>
            <w:r w:rsidRPr="00BD265D">
              <w:rPr>
                <w:rFonts w:ascii="仿宋" w:eastAsia="仿宋" w:hAnsi="仿宋" w:hint="eastAsia"/>
                <w:sz w:val="18"/>
                <w:szCs w:val="18"/>
              </w:rPr>
              <w:t>关于在东区E教附近修建停车棚的提案</w:t>
            </w:r>
          </w:p>
        </w:tc>
        <w:tc>
          <w:tcPr>
            <w:tcW w:w="4962" w:type="dxa"/>
          </w:tcPr>
          <w:p w:rsidR="00BD265D" w:rsidRPr="00E87CA8" w:rsidRDefault="00BD265D" w:rsidP="00BD265D">
            <w:pPr>
              <w:ind w:firstLineChars="200" w:firstLine="360"/>
              <w:jc w:val="left"/>
              <w:rPr>
                <w:rFonts w:ascii="仿宋" w:eastAsia="仿宋" w:hAnsi="仿宋"/>
                <w:sz w:val="18"/>
                <w:szCs w:val="18"/>
              </w:rPr>
            </w:pPr>
            <w:r w:rsidRPr="00BD265D">
              <w:rPr>
                <w:rFonts w:ascii="仿宋" w:eastAsia="仿宋" w:hAnsi="仿宋"/>
                <w:sz w:val="18"/>
                <w:szCs w:val="18"/>
              </w:rPr>
              <w:t>为美化校园环境和加强安全管理，解决电动车“乱停乱放”和“遮风避雨”的烦恼</w:t>
            </w:r>
            <w:r w:rsidRPr="00BD265D">
              <w:rPr>
                <w:rFonts w:ascii="仿宋" w:eastAsia="仿宋" w:hAnsi="仿宋" w:hint="eastAsia"/>
                <w:sz w:val="18"/>
                <w:szCs w:val="18"/>
              </w:rPr>
              <w:t>，建议在东区E教教学楼附近修建停车棚，供师生停放电动车，解决</w:t>
            </w:r>
            <w:r w:rsidRPr="00BD265D">
              <w:rPr>
                <w:rFonts w:ascii="仿宋" w:eastAsia="仿宋" w:hAnsi="仿宋"/>
                <w:sz w:val="18"/>
                <w:szCs w:val="18"/>
              </w:rPr>
              <w:t>全体师生</w:t>
            </w:r>
            <w:r w:rsidRPr="00BD265D">
              <w:rPr>
                <w:rFonts w:ascii="仿宋" w:eastAsia="仿宋" w:hAnsi="仿宋" w:hint="eastAsia"/>
                <w:sz w:val="18"/>
                <w:szCs w:val="18"/>
              </w:rPr>
              <w:t>停车</w:t>
            </w:r>
            <w:r w:rsidRPr="00BD265D">
              <w:rPr>
                <w:rFonts w:ascii="仿宋" w:eastAsia="仿宋" w:hAnsi="仿宋"/>
                <w:sz w:val="18"/>
                <w:szCs w:val="18"/>
              </w:rPr>
              <w:t>难题</w:t>
            </w:r>
            <w:r w:rsidRPr="00BD265D">
              <w:rPr>
                <w:rFonts w:ascii="仿宋" w:eastAsia="仿宋" w:hAnsi="仿宋" w:hint="eastAsia"/>
                <w:sz w:val="18"/>
                <w:szCs w:val="18"/>
              </w:rPr>
              <w:t>。</w:t>
            </w:r>
          </w:p>
        </w:tc>
        <w:tc>
          <w:tcPr>
            <w:tcW w:w="992" w:type="dxa"/>
          </w:tcPr>
          <w:p w:rsidR="00BD265D" w:rsidRPr="00C139D5" w:rsidRDefault="00BD265D" w:rsidP="00BD265D">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BD265D" w:rsidRPr="00E87CA8" w:rsidRDefault="00BD265D" w:rsidP="00BD265D">
            <w:pPr>
              <w:rPr>
                <w:rFonts w:ascii="仿宋" w:eastAsia="仿宋" w:hAnsi="仿宋"/>
                <w:sz w:val="18"/>
                <w:szCs w:val="18"/>
              </w:rPr>
            </w:pPr>
            <w:r>
              <w:rPr>
                <w:rFonts w:ascii="仿宋" w:eastAsia="仿宋" w:hAnsi="仿宋" w:hint="eastAsia"/>
                <w:sz w:val="18"/>
                <w:szCs w:val="18"/>
              </w:rPr>
              <w:t xml:space="preserve">    </w:t>
            </w:r>
            <w:r w:rsidRPr="00BD265D">
              <w:rPr>
                <w:rFonts w:ascii="仿宋" w:eastAsia="仿宋" w:hAnsi="仿宋" w:hint="eastAsia"/>
                <w:sz w:val="18"/>
                <w:szCs w:val="18"/>
              </w:rPr>
              <w:t>接提案后，保卫处安排工作人员前往实地调研，东区教学区现无电动车雨棚建设规划，建设雨棚需要相关部门审核建设，下一步学校将引进共享电动车，共享电动车落地以后将逐步较少师生自有电动车并适当建设部分车棚。</w:t>
            </w:r>
          </w:p>
        </w:tc>
        <w:tc>
          <w:tcPr>
            <w:tcW w:w="993" w:type="dxa"/>
          </w:tcPr>
          <w:p w:rsidR="00BD265D" w:rsidRPr="00C139D5" w:rsidRDefault="00BD265D" w:rsidP="00BD265D">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517585">
        <w:tc>
          <w:tcPr>
            <w:tcW w:w="993" w:type="dxa"/>
          </w:tcPr>
          <w:p w:rsidR="002330C8" w:rsidRPr="00C139D5" w:rsidRDefault="002330C8" w:rsidP="00742F9F">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048</w:t>
            </w:r>
          </w:p>
        </w:tc>
        <w:tc>
          <w:tcPr>
            <w:tcW w:w="851" w:type="dxa"/>
          </w:tcPr>
          <w:p w:rsidR="002330C8" w:rsidRPr="00B2299A" w:rsidRDefault="002330C8" w:rsidP="00BD265D">
            <w:pPr>
              <w:rPr>
                <w:rFonts w:ascii="仿宋" w:eastAsia="仿宋" w:hAnsi="仿宋"/>
                <w:sz w:val="18"/>
                <w:szCs w:val="18"/>
              </w:rPr>
            </w:pPr>
            <w:r w:rsidRPr="00BD265D">
              <w:rPr>
                <w:rFonts w:ascii="仿宋" w:eastAsia="仿宋" w:hAnsi="仿宋" w:hint="eastAsia"/>
                <w:sz w:val="18"/>
                <w:szCs w:val="18"/>
              </w:rPr>
              <w:t>罗国斌</w:t>
            </w:r>
          </w:p>
        </w:tc>
        <w:tc>
          <w:tcPr>
            <w:tcW w:w="1842" w:type="dxa"/>
          </w:tcPr>
          <w:p w:rsidR="002330C8" w:rsidRPr="00B2299A" w:rsidRDefault="002330C8" w:rsidP="00BD265D">
            <w:pPr>
              <w:rPr>
                <w:rFonts w:ascii="仿宋" w:eastAsia="仿宋" w:hAnsi="仿宋"/>
                <w:sz w:val="18"/>
                <w:szCs w:val="18"/>
              </w:rPr>
            </w:pPr>
            <w:r w:rsidRPr="00BD265D">
              <w:rPr>
                <w:rFonts w:ascii="仿宋" w:eastAsia="仿宋" w:hAnsi="仿宋" w:hint="eastAsia"/>
                <w:sz w:val="18"/>
                <w:szCs w:val="18"/>
              </w:rPr>
              <w:t>关于在教学区划定非机动车停放区域的建议</w:t>
            </w:r>
          </w:p>
        </w:tc>
        <w:tc>
          <w:tcPr>
            <w:tcW w:w="4962" w:type="dxa"/>
          </w:tcPr>
          <w:p w:rsidR="002330C8" w:rsidRPr="00861D0A" w:rsidRDefault="00BD265D" w:rsidP="00BD265D">
            <w:pPr>
              <w:rPr>
                <w:rFonts w:ascii="仿宋" w:eastAsia="仿宋" w:hAnsi="仿宋"/>
                <w:sz w:val="18"/>
                <w:szCs w:val="18"/>
              </w:rPr>
            </w:pPr>
            <w:r>
              <w:rPr>
                <w:rFonts w:ascii="仿宋" w:eastAsia="仿宋" w:hAnsi="仿宋" w:hint="eastAsia"/>
                <w:sz w:val="18"/>
                <w:szCs w:val="18"/>
              </w:rPr>
              <w:t xml:space="preserve">    </w:t>
            </w:r>
            <w:r w:rsidR="002330C8" w:rsidRPr="00BD265D">
              <w:rPr>
                <w:rFonts w:ascii="仿宋" w:eastAsia="仿宋" w:hAnsi="仿宋" w:hint="eastAsia"/>
                <w:sz w:val="18"/>
                <w:szCs w:val="18"/>
              </w:rPr>
              <w:t>以博学楼和五教为例，建议在博学楼的南面道路一侧及五教的地下架空层部分划定非机动车停放点，最好安装部分充电设备。</w:t>
            </w:r>
          </w:p>
        </w:tc>
        <w:tc>
          <w:tcPr>
            <w:tcW w:w="992" w:type="dxa"/>
          </w:tcPr>
          <w:p w:rsidR="002330C8" w:rsidRPr="00C139D5" w:rsidRDefault="002330C8" w:rsidP="00BD265D">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2330C8" w:rsidRPr="00BD265D" w:rsidRDefault="00BD265D" w:rsidP="00BD265D">
            <w:pPr>
              <w:jc w:val="left"/>
              <w:rPr>
                <w:rFonts w:ascii="仿宋" w:eastAsia="仿宋" w:hAnsi="仿宋"/>
                <w:sz w:val="18"/>
                <w:szCs w:val="18"/>
              </w:rPr>
            </w:pPr>
            <w:r>
              <w:rPr>
                <w:rFonts w:ascii="仿宋" w:eastAsia="仿宋" w:hAnsi="仿宋" w:hint="eastAsia"/>
                <w:sz w:val="18"/>
                <w:szCs w:val="18"/>
              </w:rPr>
              <w:t xml:space="preserve">    </w:t>
            </w:r>
            <w:r w:rsidR="002330C8" w:rsidRPr="00BD265D">
              <w:rPr>
                <w:rFonts w:ascii="仿宋" w:eastAsia="仿宋" w:hAnsi="仿宋" w:hint="eastAsia"/>
                <w:sz w:val="18"/>
                <w:szCs w:val="18"/>
              </w:rPr>
              <w:t>1.为推进校园非机动车安全、有序管理，保卫处将非机动车管理纳入引进校园共享电动车内容，并已完成公开招标。现因中标方有关校园存量非机动车管理技术问题，暂未正式进驻，正积极协调。</w:t>
            </w:r>
          </w:p>
          <w:p w:rsidR="002330C8" w:rsidRPr="00BD265D" w:rsidRDefault="00BD265D" w:rsidP="00BD265D">
            <w:pPr>
              <w:jc w:val="left"/>
              <w:rPr>
                <w:rFonts w:ascii="仿宋" w:eastAsia="仿宋" w:hAnsi="仿宋"/>
                <w:sz w:val="18"/>
                <w:szCs w:val="18"/>
              </w:rPr>
            </w:pPr>
            <w:r>
              <w:rPr>
                <w:rFonts w:ascii="仿宋" w:eastAsia="仿宋" w:hAnsi="仿宋" w:hint="eastAsia"/>
                <w:sz w:val="18"/>
                <w:szCs w:val="18"/>
              </w:rPr>
              <w:t xml:space="preserve">    </w:t>
            </w:r>
            <w:r w:rsidR="002330C8" w:rsidRPr="00BD265D">
              <w:rPr>
                <w:rFonts w:ascii="仿宋" w:eastAsia="仿宋" w:hAnsi="仿宋" w:hint="eastAsia"/>
                <w:sz w:val="18"/>
                <w:szCs w:val="18"/>
              </w:rPr>
              <w:t>2.博学楼非机动车停放，责任单位可在博学楼门口前放“提示指引牌”引至楼栋南侧、东侧有序规范停放。</w:t>
            </w:r>
          </w:p>
          <w:p w:rsidR="002330C8" w:rsidRPr="00F93419" w:rsidRDefault="00BD265D" w:rsidP="00BD265D">
            <w:pPr>
              <w:jc w:val="left"/>
              <w:rPr>
                <w:rFonts w:ascii="仿宋" w:eastAsia="仿宋" w:hAnsi="仿宋"/>
                <w:sz w:val="18"/>
                <w:szCs w:val="18"/>
              </w:rPr>
            </w:pPr>
            <w:r>
              <w:rPr>
                <w:rFonts w:ascii="仿宋" w:eastAsia="仿宋" w:hAnsi="仿宋" w:hint="eastAsia"/>
                <w:sz w:val="18"/>
                <w:szCs w:val="18"/>
              </w:rPr>
              <w:t xml:space="preserve">    </w:t>
            </w:r>
            <w:r w:rsidR="002330C8" w:rsidRPr="00BD265D">
              <w:rPr>
                <w:rFonts w:ascii="仿宋" w:eastAsia="仿宋" w:hAnsi="仿宋" w:hint="eastAsia"/>
                <w:sz w:val="18"/>
                <w:szCs w:val="18"/>
              </w:rPr>
              <w:t>3.五教地下层已协调校建处，完成规范机动车停车位近100个。</w:t>
            </w:r>
          </w:p>
        </w:tc>
        <w:tc>
          <w:tcPr>
            <w:tcW w:w="993" w:type="dxa"/>
          </w:tcPr>
          <w:p w:rsidR="002330C8" w:rsidRPr="00C139D5" w:rsidRDefault="002330C8" w:rsidP="00BD265D">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A23D2A">
        <w:tc>
          <w:tcPr>
            <w:tcW w:w="993" w:type="dxa"/>
          </w:tcPr>
          <w:p w:rsidR="002330C8" w:rsidRPr="00C139D5" w:rsidRDefault="002330C8" w:rsidP="00742F9F">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049</w:t>
            </w:r>
          </w:p>
        </w:tc>
        <w:tc>
          <w:tcPr>
            <w:tcW w:w="851" w:type="dxa"/>
          </w:tcPr>
          <w:p w:rsidR="002330C8" w:rsidRPr="00B2299A" w:rsidRDefault="002330C8" w:rsidP="00A23D2A">
            <w:pPr>
              <w:spacing w:line="300" w:lineRule="exact"/>
              <w:rPr>
                <w:rFonts w:ascii="仿宋" w:eastAsia="仿宋" w:hAnsi="仿宋"/>
                <w:sz w:val="18"/>
                <w:szCs w:val="18"/>
              </w:rPr>
            </w:pPr>
            <w:r>
              <w:rPr>
                <w:rFonts w:ascii="仿宋" w:eastAsia="仿宋" w:hAnsi="仿宋" w:hint="eastAsia"/>
                <w:sz w:val="18"/>
                <w:szCs w:val="18"/>
              </w:rPr>
              <w:t>刘正和</w:t>
            </w:r>
          </w:p>
        </w:tc>
        <w:tc>
          <w:tcPr>
            <w:tcW w:w="1842" w:type="dxa"/>
          </w:tcPr>
          <w:p w:rsidR="002330C8" w:rsidRPr="00B2299A" w:rsidRDefault="002330C8" w:rsidP="00BD265D">
            <w:pPr>
              <w:rPr>
                <w:rFonts w:ascii="仿宋" w:eastAsia="仿宋" w:hAnsi="仿宋"/>
                <w:sz w:val="18"/>
                <w:szCs w:val="18"/>
              </w:rPr>
            </w:pPr>
            <w:r w:rsidRPr="00BD265D">
              <w:rPr>
                <w:rFonts w:ascii="仿宋" w:eastAsia="仿宋" w:hAnsi="仿宋" w:hint="eastAsia"/>
                <w:sz w:val="18"/>
                <w:szCs w:val="18"/>
              </w:rPr>
              <w:t>关于消除进入农业科技园南大门交通安全隐患的建议</w:t>
            </w:r>
          </w:p>
        </w:tc>
        <w:tc>
          <w:tcPr>
            <w:tcW w:w="4962" w:type="dxa"/>
          </w:tcPr>
          <w:p w:rsidR="002330C8" w:rsidRPr="00861D0A" w:rsidRDefault="00BD265D" w:rsidP="00BD265D">
            <w:pPr>
              <w:rPr>
                <w:rFonts w:ascii="仿宋" w:eastAsia="仿宋" w:hAnsi="仿宋"/>
                <w:sz w:val="18"/>
                <w:szCs w:val="18"/>
              </w:rPr>
            </w:pPr>
            <w:r>
              <w:rPr>
                <w:rFonts w:ascii="仿宋" w:eastAsia="仿宋" w:hAnsi="仿宋" w:hint="eastAsia"/>
                <w:sz w:val="18"/>
                <w:szCs w:val="18"/>
              </w:rPr>
              <w:t xml:space="preserve">    </w:t>
            </w:r>
            <w:r w:rsidR="002330C8" w:rsidRPr="00BD265D">
              <w:rPr>
                <w:rFonts w:ascii="仿宋" w:eastAsia="仿宋" w:hAnsi="仿宋" w:hint="eastAsia"/>
                <w:sz w:val="18"/>
                <w:szCs w:val="18"/>
              </w:rPr>
              <w:t>建议将农业科技园南大门前志敏大道上的绿化带改成路面，方便进出农业科技园，并排除交通安全隐患。</w:t>
            </w:r>
          </w:p>
        </w:tc>
        <w:tc>
          <w:tcPr>
            <w:tcW w:w="992" w:type="dxa"/>
          </w:tcPr>
          <w:p w:rsidR="002330C8" w:rsidRPr="00C139D5" w:rsidRDefault="002330C8" w:rsidP="00BD265D">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2330C8" w:rsidRPr="00BD265D" w:rsidRDefault="00BD265D" w:rsidP="00BD265D">
            <w:pPr>
              <w:rPr>
                <w:rFonts w:ascii="仿宋" w:eastAsia="仿宋" w:hAnsi="仿宋"/>
                <w:sz w:val="18"/>
                <w:szCs w:val="18"/>
              </w:rPr>
            </w:pPr>
            <w:r>
              <w:rPr>
                <w:rFonts w:ascii="仿宋" w:eastAsia="仿宋" w:hAnsi="仿宋" w:hint="eastAsia"/>
                <w:sz w:val="18"/>
                <w:szCs w:val="18"/>
              </w:rPr>
              <w:t xml:space="preserve">    </w:t>
            </w:r>
            <w:r w:rsidR="002330C8" w:rsidRPr="00BD265D">
              <w:rPr>
                <w:rFonts w:ascii="仿宋" w:eastAsia="仿宋" w:hAnsi="仿宋" w:hint="eastAsia"/>
                <w:sz w:val="18"/>
                <w:szCs w:val="18"/>
              </w:rPr>
              <w:t>1.已与经开规建、城环、交通等部门协调，并书面报告，目前仍未同意学校破除科技园大门绿化带开设通道口。</w:t>
            </w:r>
          </w:p>
          <w:p w:rsidR="002330C8" w:rsidRPr="00F93419" w:rsidRDefault="00BD265D" w:rsidP="00BD265D">
            <w:pPr>
              <w:rPr>
                <w:rFonts w:ascii="仿宋" w:eastAsia="仿宋" w:hAnsi="仿宋"/>
                <w:sz w:val="18"/>
                <w:szCs w:val="18"/>
              </w:rPr>
            </w:pPr>
            <w:r>
              <w:rPr>
                <w:rFonts w:ascii="仿宋" w:eastAsia="仿宋" w:hAnsi="仿宋" w:hint="eastAsia"/>
                <w:sz w:val="18"/>
                <w:szCs w:val="18"/>
              </w:rPr>
              <w:t xml:space="preserve">    </w:t>
            </w:r>
            <w:r w:rsidR="002330C8" w:rsidRPr="00BD265D">
              <w:rPr>
                <w:rFonts w:ascii="仿宋" w:eastAsia="仿宋" w:hAnsi="仿宋" w:hint="eastAsia"/>
                <w:sz w:val="18"/>
                <w:szCs w:val="18"/>
              </w:rPr>
              <w:t>2.学校已规划在科技园围墙南面建设一条公交专道，现正招标，计划11月初破土动工。</w:t>
            </w:r>
          </w:p>
        </w:tc>
        <w:tc>
          <w:tcPr>
            <w:tcW w:w="993" w:type="dxa"/>
          </w:tcPr>
          <w:p w:rsidR="002330C8" w:rsidRPr="00C139D5" w:rsidRDefault="002330C8" w:rsidP="00BD265D">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A23D2A">
        <w:tc>
          <w:tcPr>
            <w:tcW w:w="993" w:type="dxa"/>
          </w:tcPr>
          <w:p w:rsidR="002330C8" w:rsidRPr="00C139D5" w:rsidRDefault="002330C8" w:rsidP="00742F9F">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050</w:t>
            </w:r>
          </w:p>
        </w:tc>
        <w:tc>
          <w:tcPr>
            <w:tcW w:w="851" w:type="dxa"/>
          </w:tcPr>
          <w:p w:rsidR="002330C8" w:rsidRPr="00B2299A" w:rsidRDefault="002330C8" w:rsidP="00BD265D">
            <w:pPr>
              <w:rPr>
                <w:rFonts w:ascii="仿宋" w:eastAsia="仿宋" w:hAnsi="仿宋"/>
                <w:sz w:val="18"/>
                <w:szCs w:val="18"/>
              </w:rPr>
            </w:pPr>
            <w:r w:rsidRPr="00BD265D">
              <w:rPr>
                <w:rFonts w:ascii="仿宋" w:eastAsia="仿宋" w:hAnsi="仿宋" w:hint="eastAsia"/>
                <w:sz w:val="18"/>
                <w:szCs w:val="18"/>
              </w:rPr>
              <w:t>罗譞</w:t>
            </w:r>
          </w:p>
        </w:tc>
        <w:tc>
          <w:tcPr>
            <w:tcW w:w="1842" w:type="dxa"/>
          </w:tcPr>
          <w:p w:rsidR="002330C8" w:rsidRPr="00B2299A" w:rsidRDefault="002330C8" w:rsidP="00BD265D">
            <w:pPr>
              <w:rPr>
                <w:rFonts w:ascii="仿宋" w:eastAsia="仿宋" w:hAnsi="仿宋"/>
                <w:sz w:val="18"/>
                <w:szCs w:val="18"/>
              </w:rPr>
            </w:pPr>
            <w:r w:rsidRPr="00BD265D">
              <w:rPr>
                <w:rFonts w:ascii="仿宋" w:eastAsia="仿宋" w:hAnsi="仿宋" w:hint="eastAsia"/>
                <w:sz w:val="18"/>
                <w:szCs w:val="18"/>
              </w:rPr>
              <w:t>关于学校对外出行公共交通改善建议</w:t>
            </w:r>
          </w:p>
        </w:tc>
        <w:tc>
          <w:tcPr>
            <w:tcW w:w="4962" w:type="dxa"/>
          </w:tcPr>
          <w:p w:rsidR="002330C8" w:rsidRDefault="002330C8" w:rsidP="00F93419">
            <w:pPr>
              <w:spacing w:line="280" w:lineRule="atLeast"/>
              <w:ind w:firstLineChars="200" w:firstLine="360"/>
              <w:jc w:val="left"/>
              <w:rPr>
                <w:rFonts w:ascii="仿宋" w:eastAsia="仿宋" w:hAnsi="仿宋"/>
                <w:color w:val="000000"/>
                <w:sz w:val="18"/>
                <w:szCs w:val="18"/>
              </w:rPr>
            </w:pPr>
            <w:r>
              <w:rPr>
                <w:rFonts w:ascii="仿宋" w:eastAsia="仿宋" w:hAnsi="仿宋" w:hint="eastAsia"/>
                <w:noProof/>
                <w:color w:val="000000"/>
                <w:sz w:val="18"/>
                <w:szCs w:val="18"/>
              </w:rPr>
              <w:drawing>
                <wp:anchor distT="0" distB="0" distL="114300" distR="114300" simplePos="0" relativeHeight="251680768" behindDoc="0" locked="0" layoutInCell="1" allowOverlap="1">
                  <wp:simplePos x="0" y="0"/>
                  <wp:positionH relativeFrom="column">
                    <wp:posOffset>-44450</wp:posOffset>
                  </wp:positionH>
                  <wp:positionV relativeFrom="paragraph">
                    <wp:posOffset>584200</wp:posOffset>
                  </wp:positionV>
                  <wp:extent cx="3067050" cy="1485900"/>
                  <wp:effectExtent l="19050" t="0" r="0" b="0"/>
                  <wp:wrapTopAndBottom/>
                  <wp:docPr id="2" name="图片 2" descr="截屏2023-03-27_15.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3-03-27_15.15.23"/>
                          <pic:cNvPicPr>
                            <a:picLocks noChangeAspect="1"/>
                          </pic:cNvPicPr>
                        </pic:nvPicPr>
                        <pic:blipFill>
                          <a:blip r:embed="rId9">
                            <a:lum bright="18000" contrast="24000"/>
                          </a:blip>
                          <a:srcRect r="610" b="10593"/>
                          <a:stretch>
                            <a:fillRect/>
                          </a:stretch>
                        </pic:blipFill>
                        <pic:spPr>
                          <a:xfrm>
                            <a:off x="0" y="0"/>
                            <a:ext cx="3067050" cy="1485900"/>
                          </a:xfrm>
                          <a:prstGeom prst="rect">
                            <a:avLst/>
                          </a:prstGeom>
                        </pic:spPr>
                      </pic:pic>
                    </a:graphicData>
                  </a:graphic>
                </wp:anchor>
              </w:drawing>
            </w:r>
            <w:r>
              <w:rPr>
                <w:rFonts w:ascii="仿宋" w:eastAsia="仿宋" w:hAnsi="仿宋" w:hint="eastAsia"/>
                <w:color w:val="000000"/>
                <w:sz w:val="18"/>
                <w:szCs w:val="18"/>
              </w:rPr>
              <w:t>针对学校东入口交通拥堵</w:t>
            </w:r>
            <w:r>
              <w:rPr>
                <w:rFonts w:ascii="仿宋" w:eastAsia="仿宋" w:hAnsi="仿宋"/>
                <w:color w:val="000000"/>
                <w:sz w:val="18"/>
                <w:szCs w:val="18"/>
              </w:rPr>
              <w:t>，</w:t>
            </w:r>
            <w:r>
              <w:rPr>
                <w:rFonts w:ascii="仿宋" w:eastAsia="仿宋" w:hAnsi="仿宋" w:hint="eastAsia"/>
                <w:color w:val="000000"/>
                <w:sz w:val="18"/>
                <w:szCs w:val="18"/>
              </w:rPr>
              <w:t>公共交通出行不便的问题</w:t>
            </w:r>
            <w:r>
              <w:rPr>
                <w:rFonts w:ascii="仿宋" w:eastAsia="仿宋" w:hAnsi="仿宋"/>
                <w:color w:val="000000"/>
                <w:sz w:val="18"/>
                <w:szCs w:val="18"/>
              </w:rPr>
              <w:t>，</w:t>
            </w:r>
            <w:r>
              <w:rPr>
                <w:rFonts w:ascii="仿宋" w:eastAsia="仿宋" w:hAnsi="仿宋" w:hint="eastAsia"/>
                <w:b/>
                <w:bCs/>
                <w:color w:val="000000"/>
                <w:sz w:val="18"/>
                <w:szCs w:val="18"/>
              </w:rPr>
              <w:t>可以采用“开源分流”的方案</w:t>
            </w:r>
            <w:r>
              <w:rPr>
                <w:rFonts w:ascii="仿宋" w:eastAsia="仿宋" w:hAnsi="仿宋"/>
                <w:b/>
                <w:bCs/>
                <w:color w:val="000000"/>
                <w:sz w:val="18"/>
                <w:szCs w:val="18"/>
              </w:rPr>
              <w:t>。</w:t>
            </w:r>
            <w:r>
              <w:rPr>
                <w:rFonts w:ascii="仿宋" w:eastAsia="仿宋" w:hAnsi="仿宋" w:hint="eastAsia"/>
                <w:color w:val="000000"/>
                <w:sz w:val="18"/>
                <w:szCs w:val="18"/>
              </w:rPr>
              <w:t>“开源”增加公交班次及公共交通类型</w:t>
            </w:r>
            <w:r>
              <w:rPr>
                <w:rFonts w:ascii="仿宋" w:eastAsia="仿宋" w:hAnsi="仿宋"/>
                <w:color w:val="000000"/>
                <w:sz w:val="18"/>
                <w:szCs w:val="18"/>
              </w:rPr>
              <w:t>；</w:t>
            </w:r>
            <w:r>
              <w:rPr>
                <w:rFonts w:ascii="仿宋" w:eastAsia="仿宋" w:hAnsi="仿宋" w:hint="eastAsia"/>
                <w:color w:val="000000"/>
                <w:sz w:val="18"/>
                <w:szCs w:val="18"/>
              </w:rPr>
              <w:t>“分流”即尽量疏散集中性交通</w:t>
            </w:r>
            <w:r>
              <w:rPr>
                <w:rFonts w:ascii="仿宋" w:eastAsia="仿宋" w:hAnsi="仿宋"/>
                <w:color w:val="000000"/>
                <w:sz w:val="18"/>
                <w:szCs w:val="18"/>
              </w:rPr>
              <w:t>，</w:t>
            </w:r>
            <w:r>
              <w:rPr>
                <w:rFonts w:ascii="仿宋" w:eastAsia="仿宋" w:hAnsi="仿宋" w:hint="eastAsia"/>
                <w:color w:val="000000"/>
                <w:sz w:val="18"/>
                <w:szCs w:val="18"/>
              </w:rPr>
              <w:t>寻找可替代的交通路线</w:t>
            </w:r>
            <w:r>
              <w:rPr>
                <w:rFonts w:ascii="仿宋" w:eastAsia="仿宋" w:hAnsi="仿宋"/>
                <w:color w:val="000000"/>
                <w:sz w:val="18"/>
                <w:szCs w:val="18"/>
              </w:rPr>
              <w:t>。</w:t>
            </w:r>
          </w:p>
          <w:p w:rsidR="002330C8" w:rsidRDefault="002330C8" w:rsidP="00F93419">
            <w:pPr>
              <w:spacing w:line="280" w:lineRule="atLeast"/>
              <w:ind w:firstLineChars="200" w:firstLine="361"/>
              <w:jc w:val="left"/>
              <w:rPr>
                <w:rFonts w:ascii="仿宋" w:eastAsia="仿宋" w:hAnsi="仿宋"/>
                <w:b/>
                <w:bCs/>
                <w:color w:val="000000"/>
                <w:sz w:val="18"/>
                <w:szCs w:val="18"/>
              </w:rPr>
            </w:pPr>
            <w:r>
              <w:rPr>
                <w:rFonts w:ascii="仿宋" w:eastAsia="仿宋" w:hAnsi="仿宋"/>
                <w:b/>
                <w:bCs/>
                <w:color w:val="000000"/>
                <w:sz w:val="18"/>
                <w:szCs w:val="18"/>
              </w:rPr>
              <w:lastRenderedPageBreak/>
              <w:t>1</w:t>
            </w:r>
            <w:r>
              <w:rPr>
                <w:rFonts w:ascii="仿宋" w:eastAsia="仿宋" w:hAnsi="仿宋" w:hint="eastAsia"/>
                <w:b/>
                <w:bCs/>
                <w:color w:val="000000"/>
                <w:sz w:val="18"/>
                <w:szCs w:val="18"/>
              </w:rPr>
              <w:t>.“开源”措施</w:t>
            </w:r>
          </w:p>
          <w:p w:rsidR="002330C8" w:rsidRDefault="002330C8" w:rsidP="00F93419">
            <w:pPr>
              <w:spacing w:line="280" w:lineRule="atLeast"/>
              <w:ind w:firstLineChars="200" w:firstLine="360"/>
              <w:jc w:val="left"/>
              <w:rPr>
                <w:rFonts w:ascii="仿宋" w:eastAsia="仿宋" w:hAnsi="仿宋"/>
                <w:color w:val="000000"/>
                <w:sz w:val="18"/>
                <w:szCs w:val="18"/>
              </w:rPr>
            </w:pPr>
            <w:r>
              <w:rPr>
                <w:rFonts w:ascii="仿宋" w:eastAsia="仿宋" w:hAnsi="仿宋"/>
                <w:color w:val="000000"/>
                <w:sz w:val="18"/>
                <w:szCs w:val="18"/>
              </w:rPr>
              <w:t>（1）</w:t>
            </w:r>
            <w:r>
              <w:rPr>
                <w:rFonts w:ascii="仿宋" w:eastAsia="仿宋" w:hAnsi="仿宋" w:hint="eastAsia"/>
                <w:color w:val="000000"/>
                <w:sz w:val="18"/>
                <w:szCs w:val="18"/>
              </w:rPr>
              <w:t>保留校车服务</w:t>
            </w:r>
            <w:r>
              <w:rPr>
                <w:rFonts w:ascii="仿宋" w:eastAsia="仿宋" w:hAnsi="仿宋"/>
                <w:color w:val="000000"/>
                <w:sz w:val="18"/>
                <w:szCs w:val="18"/>
              </w:rPr>
              <w:t>，</w:t>
            </w:r>
            <w:r>
              <w:rPr>
                <w:rFonts w:ascii="仿宋" w:eastAsia="仿宋" w:hAnsi="仿宋" w:hint="eastAsia"/>
                <w:color w:val="000000"/>
                <w:sz w:val="18"/>
                <w:szCs w:val="18"/>
              </w:rPr>
              <w:t>增开晚上</w:t>
            </w:r>
            <w:r>
              <w:rPr>
                <w:rFonts w:ascii="仿宋" w:eastAsia="仿宋" w:hAnsi="仿宋"/>
                <w:color w:val="000000"/>
                <w:sz w:val="18"/>
                <w:szCs w:val="18"/>
              </w:rPr>
              <w:t>18</w:t>
            </w:r>
            <w:r>
              <w:rPr>
                <w:rFonts w:ascii="仿宋" w:eastAsia="仿宋" w:hAnsi="仿宋" w:hint="eastAsia"/>
                <w:color w:val="000000"/>
                <w:sz w:val="18"/>
                <w:szCs w:val="18"/>
              </w:rPr>
              <w:t>:</w:t>
            </w:r>
            <w:r>
              <w:rPr>
                <w:rFonts w:ascii="仿宋" w:eastAsia="仿宋" w:hAnsi="仿宋"/>
                <w:color w:val="000000"/>
                <w:sz w:val="18"/>
                <w:szCs w:val="18"/>
              </w:rPr>
              <w:t>00</w:t>
            </w:r>
            <w:r>
              <w:rPr>
                <w:rFonts w:ascii="仿宋" w:eastAsia="仿宋" w:hAnsi="仿宋" w:hint="eastAsia"/>
                <w:color w:val="000000"/>
                <w:sz w:val="18"/>
                <w:szCs w:val="18"/>
              </w:rPr>
              <w:t>班次</w:t>
            </w:r>
            <w:r>
              <w:rPr>
                <w:rFonts w:ascii="仿宋" w:eastAsia="仿宋" w:hAnsi="仿宋"/>
                <w:color w:val="000000"/>
                <w:sz w:val="18"/>
                <w:szCs w:val="18"/>
              </w:rPr>
              <w:t>，</w:t>
            </w:r>
            <w:r>
              <w:rPr>
                <w:rFonts w:ascii="仿宋" w:eastAsia="仿宋" w:hAnsi="仿宋" w:hint="eastAsia"/>
                <w:color w:val="000000"/>
                <w:sz w:val="18"/>
                <w:szCs w:val="18"/>
              </w:rPr>
              <w:t>服务教学</w:t>
            </w:r>
            <w:r>
              <w:rPr>
                <w:rFonts w:ascii="仿宋" w:eastAsia="仿宋" w:hAnsi="仿宋"/>
                <w:color w:val="000000"/>
                <w:sz w:val="18"/>
                <w:szCs w:val="18"/>
              </w:rPr>
              <w:t>7、8</w:t>
            </w:r>
            <w:r>
              <w:rPr>
                <w:rFonts w:ascii="仿宋" w:eastAsia="仿宋" w:hAnsi="仿宋" w:hint="eastAsia"/>
                <w:color w:val="000000"/>
                <w:sz w:val="18"/>
                <w:szCs w:val="18"/>
              </w:rPr>
              <w:t>节课程下课老师</w:t>
            </w:r>
            <w:r>
              <w:rPr>
                <w:rFonts w:ascii="仿宋" w:eastAsia="仿宋" w:hAnsi="仿宋"/>
                <w:color w:val="000000"/>
                <w:sz w:val="18"/>
                <w:szCs w:val="18"/>
              </w:rPr>
              <w:t>，</w:t>
            </w:r>
            <w:r>
              <w:rPr>
                <w:rFonts w:ascii="仿宋" w:eastAsia="仿宋" w:hAnsi="仿宋" w:hint="eastAsia"/>
                <w:color w:val="000000"/>
                <w:sz w:val="18"/>
                <w:szCs w:val="18"/>
              </w:rPr>
              <w:t>节能考虑可以用小车代替大车</w:t>
            </w:r>
            <w:r>
              <w:rPr>
                <w:rFonts w:ascii="仿宋" w:eastAsia="仿宋" w:hAnsi="仿宋"/>
                <w:color w:val="000000"/>
                <w:sz w:val="18"/>
                <w:szCs w:val="18"/>
              </w:rPr>
              <w:t>；</w:t>
            </w:r>
          </w:p>
          <w:p w:rsidR="002330C8" w:rsidRDefault="002330C8" w:rsidP="00F93419">
            <w:pPr>
              <w:spacing w:line="280" w:lineRule="atLeast"/>
              <w:ind w:firstLineChars="200" w:firstLine="360"/>
              <w:jc w:val="left"/>
              <w:rPr>
                <w:rFonts w:ascii="仿宋" w:eastAsia="仿宋" w:hAnsi="仿宋"/>
                <w:color w:val="000000"/>
                <w:sz w:val="18"/>
                <w:szCs w:val="18"/>
              </w:rPr>
            </w:pPr>
            <w:r>
              <w:rPr>
                <w:rFonts w:ascii="仿宋" w:eastAsia="仿宋" w:hAnsi="仿宋"/>
                <w:color w:val="000000"/>
                <w:sz w:val="18"/>
                <w:szCs w:val="18"/>
              </w:rPr>
              <w:t>（2）</w:t>
            </w:r>
            <w:r>
              <w:rPr>
                <w:rFonts w:ascii="仿宋" w:eastAsia="仿宋" w:hAnsi="仿宋" w:hint="eastAsia"/>
                <w:color w:val="000000"/>
                <w:sz w:val="18"/>
                <w:szCs w:val="18"/>
              </w:rPr>
              <w:t>增设学校至地铁的短途班车</w:t>
            </w:r>
            <w:r>
              <w:rPr>
                <w:rFonts w:ascii="仿宋" w:eastAsia="仿宋" w:hAnsi="仿宋"/>
                <w:color w:val="000000"/>
                <w:sz w:val="18"/>
                <w:szCs w:val="18"/>
              </w:rPr>
              <w:t>，</w:t>
            </w:r>
            <w:r>
              <w:rPr>
                <w:rFonts w:ascii="仿宋" w:eastAsia="仿宋" w:hAnsi="仿宋" w:hint="eastAsia"/>
                <w:color w:val="000000"/>
                <w:sz w:val="18"/>
                <w:szCs w:val="18"/>
              </w:rPr>
              <w:t>一日多次</w:t>
            </w:r>
            <w:r>
              <w:rPr>
                <w:rFonts w:ascii="仿宋" w:eastAsia="仿宋" w:hAnsi="仿宋"/>
                <w:color w:val="000000"/>
                <w:sz w:val="18"/>
                <w:szCs w:val="18"/>
              </w:rPr>
              <w:t>，</w:t>
            </w:r>
            <w:r>
              <w:rPr>
                <w:rFonts w:ascii="仿宋" w:eastAsia="仿宋" w:hAnsi="仿宋" w:hint="eastAsia"/>
                <w:color w:val="000000"/>
                <w:sz w:val="18"/>
                <w:szCs w:val="18"/>
              </w:rPr>
              <w:t>方便对外交通</w:t>
            </w:r>
            <w:r>
              <w:rPr>
                <w:rFonts w:ascii="仿宋" w:eastAsia="仿宋" w:hAnsi="仿宋"/>
                <w:color w:val="000000"/>
                <w:sz w:val="18"/>
                <w:szCs w:val="18"/>
              </w:rPr>
              <w:t>；</w:t>
            </w:r>
          </w:p>
          <w:p w:rsidR="002330C8" w:rsidRDefault="002330C8" w:rsidP="00F93419">
            <w:pPr>
              <w:spacing w:line="280" w:lineRule="atLeast"/>
              <w:ind w:firstLineChars="200" w:firstLine="360"/>
              <w:jc w:val="left"/>
              <w:rPr>
                <w:rFonts w:ascii="仿宋" w:eastAsia="仿宋" w:hAnsi="仿宋"/>
                <w:color w:val="000000"/>
                <w:sz w:val="18"/>
                <w:szCs w:val="18"/>
              </w:rPr>
            </w:pPr>
            <w:r>
              <w:rPr>
                <w:rFonts w:ascii="仿宋" w:eastAsia="仿宋" w:hAnsi="仿宋"/>
                <w:color w:val="000000"/>
                <w:sz w:val="18"/>
                <w:szCs w:val="18"/>
              </w:rPr>
              <w:t>（3）</w:t>
            </w:r>
            <w:r>
              <w:rPr>
                <w:rFonts w:ascii="仿宋" w:eastAsia="仿宋" w:hAnsi="仿宋" w:hint="eastAsia"/>
                <w:color w:val="000000"/>
                <w:sz w:val="18"/>
                <w:szCs w:val="18"/>
              </w:rPr>
              <w:t>提供青年职业学校站公交搭乘便利</w:t>
            </w:r>
            <w:r>
              <w:rPr>
                <w:rFonts w:ascii="仿宋" w:eastAsia="仿宋" w:hAnsi="仿宋"/>
                <w:color w:val="000000"/>
                <w:sz w:val="18"/>
                <w:szCs w:val="18"/>
              </w:rPr>
              <w:t>，</w:t>
            </w:r>
            <w:r>
              <w:rPr>
                <w:rFonts w:ascii="仿宋" w:eastAsia="仿宋" w:hAnsi="仿宋" w:hint="eastAsia"/>
                <w:color w:val="000000"/>
                <w:sz w:val="18"/>
                <w:szCs w:val="18"/>
              </w:rPr>
              <w:t>在通往职业学校的非机动车道上</w:t>
            </w:r>
            <w:r>
              <w:rPr>
                <w:rFonts w:ascii="仿宋" w:eastAsia="仿宋" w:hAnsi="仿宋"/>
                <w:color w:val="000000"/>
                <w:sz w:val="18"/>
                <w:szCs w:val="18"/>
              </w:rPr>
              <w:t>，</w:t>
            </w:r>
            <w:r>
              <w:rPr>
                <w:rFonts w:ascii="仿宋" w:eastAsia="仿宋" w:hAnsi="仿宋" w:hint="eastAsia"/>
                <w:color w:val="000000"/>
                <w:sz w:val="18"/>
                <w:szCs w:val="18"/>
              </w:rPr>
              <w:t>设置学校一卡通刷卡的智能门或单向出校旋转门</w:t>
            </w:r>
            <w:r>
              <w:rPr>
                <w:rFonts w:ascii="仿宋" w:eastAsia="仿宋" w:hAnsi="仿宋"/>
                <w:color w:val="000000"/>
                <w:sz w:val="18"/>
                <w:szCs w:val="18"/>
              </w:rPr>
              <w:t>。</w:t>
            </w:r>
          </w:p>
          <w:p w:rsidR="002330C8" w:rsidRDefault="002330C8" w:rsidP="00F93419">
            <w:pPr>
              <w:spacing w:line="280" w:lineRule="atLeast"/>
              <w:ind w:firstLineChars="200" w:firstLine="360"/>
              <w:jc w:val="left"/>
              <w:rPr>
                <w:rFonts w:ascii="仿宋" w:eastAsia="仿宋" w:hAnsi="仿宋"/>
                <w:color w:val="000000"/>
                <w:sz w:val="18"/>
                <w:szCs w:val="18"/>
              </w:rPr>
            </w:pPr>
            <w:r>
              <w:rPr>
                <w:rFonts w:ascii="仿宋" w:eastAsia="仿宋" w:hAnsi="仿宋"/>
                <w:color w:val="000000"/>
                <w:sz w:val="18"/>
                <w:szCs w:val="18"/>
              </w:rPr>
              <w:t>（4）</w:t>
            </w:r>
            <w:r>
              <w:rPr>
                <w:rFonts w:ascii="仿宋" w:eastAsia="仿宋" w:hAnsi="仿宋" w:hint="eastAsia"/>
                <w:color w:val="000000"/>
                <w:sz w:val="18"/>
                <w:szCs w:val="18"/>
              </w:rPr>
              <w:t>与公交公司协商多个公交班次经过学校</w:t>
            </w:r>
            <w:r>
              <w:rPr>
                <w:rFonts w:ascii="仿宋" w:eastAsia="仿宋" w:hAnsi="仿宋"/>
                <w:color w:val="000000"/>
                <w:sz w:val="18"/>
                <w:szCs w:val="18"/>
              </w:rPr>
              <w:t>，</w:t>
            </w:r>
            <w:r>
              <w:rPr>
                <w:rFonts w:ascii="仿宋" w:eastAsia="仿宋" w:hAnsi="仿宋" w:hint="eastAsia"/>
                <w:color w:val="000000"/>
                <w:sz w:val="18"/>
                <w:szCs w:val="18"/>
              </w:rPr>
              <w:t>不仅是东入口也可以考虑在南大门处通行公交至市区</w:t>
            </w:r>
            <w:r>
              <w:rPr>
                <w:rFonts w:ascii="仿宋" w:eastAsia="仿宋" w:hAnsi="仿宋"/>
                <w:color w:val="000000"/>
                <w:sz w:val="18"/>
                <w:szCs w:val="18"/>
              </w:rPr>
              <w:t>。</w:t>
            </w:r>
          </w:p>
          <w:p w:rsidR="002330C8" w:rsidRDefault="002330C8" w:rsidP="00F93419">
            <w:pPr>
              <w:spacing w:line="280" w:lineRule="atLeast"/>
              <w:ind w:firstLineChars="200" w:firstLine="361"/>
              <w:jc w:val="left"/>
              <w:rPr>
                <w:rFonts w:ascii="仿宋" w:eastAsia="仿宋" w:hAnsi="仿宋"/>
                <w:b/>
                <w:bCs/>
                <w:color w:val="000000"/>
                <w:sz w:val="18"/>
                <w:szCs w:val="18"/>
              </w:rPr>
            </w:pPr>
            <w:r>
              <w:rPr>
                <w:rFonts w:ascii="仿宋" w:eastAsia="仿宋" w:hAnsi="仿宋"/>
                <w:b/>
                <w:bCs/>
                <w:color w:val="000000"/>
                <w:sz w:val="18"/>
                <w:szCs w:val="18"/>
              </w:rPr>
              <w:t>2</w:t>
            </w:r>
            <w:r>
              <w:rPr>
                <w:rFonts w:ascii="仿宋" w:eastAsia="仿宋" w:hAnsi="仿宋" w:hint="eastAsia"/>
                <w:b/>
                <w:bCs/>
                <w:color w:val="000000"/>
                <w:sz w:val="18"/>
                <w:szCs w:val="18"/>
              </w:rPr>
              <w:t>.“分流”措施</w:t>
            </w:r>
          </w:p>
          <w:p w:rsidR="002330C8" w:rsidRDefault="002330C8" w:rsidP="00F93419">
            <w:pPr>
              <w:spacing w:line="280" w:lineRule="atLeast"/>
              <w:ind w:firstLineChars="200" w:firstLine="360"/>
              <w:jc w:val="center"/>
              <w:rPr>
                <w:rFonts w:ascii="仿宋" w:eastAsia="仿宋" w:hAnsi="仿宋"/>
                <w:color w:val="000000"/>
                <w:sz w:val="18"/>
                <w:szCs w:val="18"/>
              </w:rPr>
            </w:pPr>
            <w:r>
              <w:rPr>
                <w:rFonts w:ascii="仿宋" w:eastAsia="仿宋" w:hAnsi="仿宋"/>
                <w:color w:val="000000"/>
                <w:sz w:val="18"/>
                <w:szCs w:val="18"/>
              </w:rPr>
              <w:t>（1）</w:t>
            </w:r>
            <w:r>
              <w:rPr>
                <w:rFonts w:ascii="仿宋" w:eastAsia="仿宋" w:hAnsi="仿宋" w:hint="eastAsia"/>
                <w:b/>
                <w:bCs/>
                <w:color w:val="000000"/>
                <w:sz w:val="18"/>
                <w:szCs w:val="18"/>
              </w:rPr>
              <w:t>规划合理的出入车行环形</w:t>
            </w:r>
            <w:r>
              <w:rPr>
                <w:rFonts w:ascii="仿宋" w:eastAsia="仿宋" w:hAnsi="仿宋"/>
                <w:color w:val="000000"/>
                <w:sz w:val="18"/>
                <w:szCs w:val="18"/>
              </w:rPr>
              <w:t>，</w:t>
            </w:r>
            <w:r>
              <w:rPr>
                <w:rFonts w:ascii="仿宋" w:eastAsia="仿宋" w:hAnsi="仿宋" w:hint="eastAsia"/>
                <w:color w:val="000000"/>
                <w:sz w:val="18"/>
                <w:szCs w:val="18"/>
              </w:rPr>
              <w:t>寻找分流出入车道</w:t>
            </w:r>
            <w:r>
              <w:rPr>
                <w:rFonts w:ascii="仿宋" w:eastAsia="仿宋" w:hAnsi="仿宋"/>
                <w:color w:val="000000"/>
                <w:sz w:val="18"/>
                <w:szCs w:val="18"/>
              </w:rPr>
              <w:t>，</w:t>
            </w:r>
            <w:r>
              <w:rPr>
                <w:rFonts w:ascii="仿宋" w:eastAsia="仿宋" w:hAnsi="仿宋" w:hint="eastAsia"/>
                <w:color w:val="000000"/>
                <w:sz w:val="18"/>
                <w:szCs w:val="18"/>
              </w:rPr>
              <w:t>如下图</w:t>
            </w:r>
            <w:r>
              <w:rPr>
                <w:rFonts w:ascii="仿宋" w:eastAsia="仿宋" w:hAnsi="仿宋"/>
                <w:color w:val="000000"/>
                <w:sz w:val="18"/>
                <w:szCs w:val="18"/>
              </w:rPr>
              <w:t>（</w:t>
            </w:r>
            <w:r>
              <w:rPr>
                <w:rFonts w:ascii="仿宋" w:eastAsia="仿宋" w:hAnsi="仿宋" w:hint="eastAsia"/>
                <w:color w:val="000000"/>
                <w:sz w:val="18"/>
                <w:szCs w:val="18"/>
              </w:rPr>
              <w:t>图</w:t>
            </w:r>
            <w:r>
              <w:rPr>
                <w:rFonts w:ascii="仿宋" w:eastAsia="仿宋" w:hAnsi="仿宋"/>
                <w:color w:val="000000"/>
                <w:sz w:val="18"/>
                <w:szCs w:val="18"/>
              </w:rPr>
              <w:t>2）。</w:t>
            </w:r>
            <w:r>
              <w:rPr>
                <w:rFonts w:ascii="仿宋" w:eastAsia="仿宋" w:hAnsi="仿宋" w:hint="eastAsia"/>
                <w:color w:val="000000"/>
                <w:sz w:val="18"/>
                <w:szCs w:val="18"/>
              </w:rPr>
              <w:t>具体措施包括</w:t>
            </w:r>
            <w:r>
              <w:rPr>
                <w:rFonts w:ascii="仿宋" w:eastAsia="仿宋" w:hAnsi="仿宋"/>
                <w:color w:val="000000"/>
                <w:sz w:val="18"/>
                <w:szCs w:val="18"/>
              </w:rPr>
              <w:t>：</w:t>
            </w:r>
            <w:r>
              <w:rPr>
                <w:rFonts w:ascii="仿宋" w:eastAsia="仿宋" w:hAnsi="仿宋" w:hint="eastAsia"/>
                <w:color w:val="000000"/>
                <w:sz w:val="18"/>
                <w:szCs w:val="18"/>
              </w:rPr>
              <w:t>借用生态园主园路分流入</w:t>
            </w:r>
          </w:p>
          <w:p w:rsidR="002330C8" w:rsidRDefault="002330C8" w:rsidP="00F93419">
            <w:pPr>
              <w:spacing w:line="280" w:lineRule="atLeast"/>
              <w:ind w:firstLineChars="200" w:firstLine="360"/>
              <w:jc w:val="center"/>
              <w:rPr>
                <w:rFonts w:ascii="仿宋" w:eastAsia="仿宋" w:hAnsi="仿宋"/>
                <w:color w:val="000000"/>
                <w:sz w:val="18"/>
                <w:szCs w:val="18"/>
              </w:rPr>
            </w:pPr>
            <w:r>
              <w:rPr>
                <w:rFonts w:ascii="仿宋" w:eastAsia="仿宋" w:hAnsi="仿宋" w:hint="eastAsia"/>
                <w:color w:val="000000"/>
                <w:sz w:val="18"/>
                <w:szCs w:val="18"/>
              </w:rPr>
              <w:t>图</w:t>
            </w:r>
            <w:r>
              <w:rPr>
                <w:rFonts w:ascii="仿宋" w:eastAsia="仿宋" w:hAnsi="仿宋"/>
                <w:color w:val="000000"/>
                <w:sz w:val="18"/>
                <w:szCs w:val="18"/>
              </w:rPr>
              <w:t xml:space="preserve">2 </w:t>
            </w:r>
            <w:r>
              <w:rPr>
                <w:rFonts w:ascii="仿宋" w:eastAsia="仿宋" w:hAnsi="仿宋" w:hint="eastAsia"/>
                <w:color w:val="000000"/>
                <w:sz w:val="18"/>
                <w:szCs w:val="18"/>
              </w:rPr>
              <w:t>校内环形交通规划建议图</w:t>
            </w:r>
          </w:p>
          <w:p w:rsidR="002330C8" w:rsidRDefault="002330C8" w:rsidP="00F93419">
            <w:pPr>
              <w:spacing w:line="280" w:lineRule="atLeast"/>
              <w:ind w:firstLineChars="200" w:firstLine="360"/>
              <w:jc w:val="left"/>
              <w:rPr>
                <w:rFonts w:ascii="仿宋" w:eastAsia="仿宋" w:hAnsi="仿宋"/>
                <w:color w:val="000000"/>
                <w:sz w:val="18"/>
                <w:szCs w:val="18"/>
              </w:rPr>
            </w:pPr>
            <w:r>
              <w:rPr>
                <w:rFonts w:ascii="仿宋" w:eastAsia="仿宋" w:hAnsi="仿宋" w:hint="eastAsia"/>
                <w:color w:val="000000"/>
                <w:sz w:val="18"/>
                <w:szCs w:val="18"/>
              </w:rPr>
              <w:t>车流</w:t>
            </w:r>
            <w:r>
              <w:rPr>
                <w:rFonts w:ascii="仿宋" w:eastAsia="仿宋" w:hAnsi="仿宋"/>
                <w:color w:val="000000"/>
                <w:sz w:val="18"/>
                <w:szCs w:val="18"/>
              </w:rPr>
              <w:t>、</w:t>
            </w:r>
            <w:r>
              <w:rPr>
                <w:rFonts w:ascii="仿宋" w:eastAsia="仿宋" w:hAnsi="仿宋" w:hint="eastAsia"/>
                <w:color w:val="000000"/>
                <w:sz w:val="18"/>
                <w:szCs w:val="18"/>
              </w:rPr>
              <w:t>借用后街农贸市场道路分流出校人流</w:t>
            </w:r>
            <w:r>
              <w:rPr>
                <w:rFonts w:ascii="仿宋" w:eastAsia="仿宋" w:hAnsi="仿宋"/>
                <w:color w:val="000000"/>
                <w:sz w:val="18"/>
                <w:szCs w:val="18"/>
              </w:rPr>
              <w:t>（</w:t>
            </w:r>
            <w:r>
              <w:rPr>
                <w:rFonts w:ascii="仿宋" w:eastAsia="仿宋" w:hAnsi="仿宋" w:hint="eastAsia"/>
                <w:color w:val="000000"/>
                <w:sz w:val="18"/>
                <w:szCs w:val="18"/>
              </w:rPr>
              <w:t>为方便管理可在农贸市场设置只出不进的单行道交通</w:t>
            </w:r>
            <w:r>
              <w:rPr>
                <w:rFonts w:ascii="仿宋" w:eastAsia="仿宋" w:hAnsi="仿宋"/>
                <w:color w:val="000000"/>
                <w:sz w:val="18"/>
                <w:szCs w:val="18"/>
              </w:rPr>
              <w:t>）、</w:t>
            </w:r>
            <w:r>
              <w:rPr>
                <w:rFonts w:ascii="仿宋" w:eastAsia="仿宋" w:hAnsi="仿宋" w:hint="eastAsia"/>
                <w:color w:val="000000"/>
                <w:sz w:val="18"/>
                <w:szCs w:val="18"/>
              </w:rPr>
              <w:t>打开板栗园大门分流板栗园车流</w:t>
            </w:r>
            <w:r>
              <w:rPr>
                <w:rFonts w:ascii="仿宋" w:eastAsia="仿宋" w:hAnsi="仿宋"/>
                <w:color w:val="000000"/>
                <w:sz w:val="18"/>
                <w:szCs w:val="18"/>
              </w:rPr>
              <w:t>；</w:t>
            </w:r>
          </w:p>
          <w:p w:rsidR="002330C8" w:rsidRDefault="002330C8" w:rsidP="00F93419">
            <w:pPr>
              <w:spacing w:line="300" w:lineRule="atLeast"/>
              <w:ind w:firstLineChars="200" w:firstLine="360"/>
              <w:jc w:val="left"/>
              <w:rPr>
                <w:rFonts w:ascii="仿宋" w:eastAsia="仿宋" w:hAnsi="仿宋"/>
                <w:color w:val="000000"/>
                <w:sz w:val="18"/>
                <w:szCs w:val="18"/>
              </w:rPr>
            </w:pPr>
            <w:r>
              <w:rPr>
                <w:rFonts w:ascii="仿宋" w:eastAsia="仿宋" w:hAnsi="仿宋"/>
                <w:color w:val="000000"/>
                <w:sz w:val="18"/>
                <w:szCs w:val="18"/>
              </w:rPr>
              <w:t>（2）</w:t>
            </w:r>
            <w:r>
              <w:rPr>
                <w:rFonts w:ascii="仿宋" w:eastAsia="仿宋" w:hAnsi="仿宋" w:hint="eastAsia"/>
                <w:b/>
                <w:bCs/>
                <w:color w:val="000000"/>
                <w:sz w:val="18"/>
                <w:szCs w:val="18"/>
              </w:rPr>
              <w:t>拓宽东入口车行道路</w:t>
            </w:r>
            <w:r>
              <w:rPr>
                <w:rFonts w:ascii="仿宋" w:eastAsia="仿宋" w:hAnsi="仿宋"/>
                <w:color w:val="000000"/>
                <w:sz w:val="18"/>
                <w:szCs w:val="18"/>
              </w:rPr>
              <w:t>，</w:t>
            </w:r>
            <w:r>
              <w:rPr>
                <w:rFonts w:ascii="仿宋" w:eastAsia="仿宋" w:hAnsi="仿宋" w:hint="eastAsia"/>
                <w:color w:val="000000"/>
                <w:sz w:val="18"/>
                <w:szCs w:val="18"/>
              </w:rPr>
              <w:t>现行车行道无法满足公交停放上下人流的安全</w:t>
            </w:r>
            <w:r>
              <w:rPr>
                <w:rFonts w:ascii="仿宋" w:eastAsia="仿宋" w:hAnsi="仿宋"/>
                <w:color w:val="000000"/>
                <w:sz w:val="18"/>
                <w:szCs w:val="18"/>
              </w:rPr>
              <w:t>，</w:t>
            </w:r>
            <w:r>
              <w:rPr>
                <w:rFonts w:ascii="仿宋" w:eastAsia="仿宋" w:hAnsi="仿宋" w:hint="eastAsia"/>
                <w:color w:val="000000"/>
                <w:sz w:val="18"/>
                <w:szCs w:val="18"/>
              </w:rPr>
              <w:t>借用道路两侧绿地</w:t>
            </w:r>
            <w:r>
              <w:rPr>
                <w:rFonts w:ascii="仿宋" w:eastAsia="仿宋" w:hAnsi="仿宋"/>
                <w:color w:val="000000"/>
                <w:sz w:val="18"/>
                <w:szCs w:val="18"/>
              </w:rPr>
              <w:t>，</w:t>
            </w:r>
            <w:r>
              <w:rPr>
                <w:rFonts w:ascii="仿宋" w:eastAsia="仿宋" w:hAnsi="仿宋" w:hint="eastAsia"/>
                <w:color w:val="000000"/>
                <w:sz w:val="18"/>
                <w:szCs w:val="18"/>
              </w:rPr>
              <w:t>扩宽车行空间为公交车提供相对独立的停靠港</w:t>
            </w:r>
            <w:r>
              <w:rPr>
                <w:rFonts w:ascii="仿宋" w:eastAsia="仿宋" w:hAnsi="仿宋"/>
                <w:color w:val="000000"/>
                <w:sz w:val="18"/>
                <w:szCs w:val="18"/>
              </w:rPr>
              <w:t>（</w:t>
            </w:r>
            <w:r>
              <w:rPr>
                <w:rFonts w:ascii="仿宋" w:eastAsia="仿宋" w:hAnsi="仿宋" w:hint="eastAsia"/>
                <w:color w:val="000000"/>
                <w:sz w:val="18"/>
                <w:szCs w:val="18"/>
              </w:rPr>
              <w:t>图</w:t>
            </w:r>
            <w:r>
              <w:rPr>
                <w:rFonts w:ascii="仿宋" w:eastAsia="仿宋" w:hAnsi="仿宋"/>
                <w:color w:val="000000"/>
                <w:sz w:val="18"/>
                <w:szCs w:val="18"/>
              </w:rPr>
              <w:t>3</w:t>
            </w:r>
            <w:r>
              <w:rPr>
                <w:rFonts w:ascii="仿宋" w:eastAsia="仿宋" w:hAnsi="仿宋" w:hint="eastAsia"/>
                <w:color w:val="000000"/>
                <w:sz w:val="18"/>
                <w:szCs w:val="18"/>
              </w:rPr>
              <w:t>黄色方块</w:t>
            </w:r>
            <w:r>
              <w:rPr>
                <w:rFonts w:ascii="仿宋" w:eastAsia="仿宋" w:hAnsi="仿宋"/>
                <w:color w:val="000000"/>
                <w:sz w:val="18"/>
                <w:szCs w:val="18"/>
              </w:rPr>
              <w:t>）；</w:t>
            </w:r>
          </w:p>
          <w:p w:rsidR="002330C8" w:rsidRDefault="002330C8" w:rsidP="00F93419">
            <w:pPr>
              <w:spacing w:line="300" w:lineRule="atLeast"/>
              <w:ind w:firstLineChars="200" w:firstLine="360"/>
              <w:jc w:val="left"/>
              <w:rPr>
                <w:rFonts w:ascii="仿宋" w:eastAsia="仿宋" w:hAnsi="仿宋"/>
                <w:color w:val="000000"/>
                <w:sz w:val="18"/>
                <w:szCs w:val="18"/>
              </w:rPr>
            </w:pPr>
            <w:r>
              <w:rPr>
                <w:rFonts w:ascii="仿宋" w:eastAsia="仿宋" w:hAnsi="仿宋"/>
                <w:color w:val="000000"/>
                <w:sz w:val="18"/>
                <w:szCs w:val="18"/>
              </w:rPr>
              <w:t>（3）</w:t>
            </w:r>
            <w:r>
              <w:rPr>
                <w:rFonts w:ascii="仿宋" w:eastAsia="仿宋" w:hAnsi="仿宋" w:hint="eastAsia"/>
                <w:b/>
                <w:bCs/>
                <w:color w:val="000000"/>
                <w:sz w:val="18"/>
                <w:szCs w:val="18"/>
              </w:rPr>
              <w:t>解决临时停车</w:t>
            </w:r>
            <w:r>
              <w:rPr>
                <w:rFonts w:ascii="仿宋" w:eastAsia="仿宋" w:hAnsi="仿宋" w:hint="eastAsia"/>
                <w:color w:val="000000"/>
                <w:sz w:val="18"/>
                <w:szCs w:val="18"/>
              </w:rPr>
              <w:t>问题</w:t>
            </w:r>
            <w:r>
              <w:rPr>
                <w:rFonts w:ascii="仿宋" w:eastAsia="仿宋" w:hAnsi="仿宋"/>
                <w:color w:val="000000"/>
                <w:sz w:val="18"/>
                <w:szCs w:val="18"/>
              </w:rPr>
              <w:t>，</w:t>
            </w:r>
            <w:r>
              <w:rPr>
                <w:rFonts w:ascii="仿宋" w:eastAsia="仿宋" w:hAnsi="仿宋" w:hint="eastAsia"/>
                <w:color w:val="000000"/>
                <w:sz w:val="18"/>
                <w:szCs w:val="18"/>
              </w:rPr>
              <w:t>扩宽的东入口设置十五分钟短时免费停放</w:t>
            </w:r>
            <w:r>
              <w:rPr>
                <w:rFonts w:ascii="仿宋" w:eastAsia="仿宋" w:hAnsi="仿宋"/>
                <w:color w:val="000000"/>
                <w:sz w:val="18"/>
                <w:szCs w:val="18"/>
              </w:rPr>
              <w:t>，</w:t>
            </w:r>
            <w:r>
              <w:rPr>
                <w:rFonts w:ascii="仿宋" w:eastAsia="仿宋" w:hAnsi="仿宋" w:hint="eastAsia"/>
                <w:color w:val="000000"/>
                <w:sz w:val="18"/>
                <w:szCs w:val="18"/>
              </w:rPr>
              <w:t>超时收费的临时停车位</w:t>
            </w:r>
            <w:r>
              <w:rPr>
                <w:rFonts w:ascii="仿宋" w:eastAsia="仿宋" w:hAnsi="仿宋"/>
                <w:color w:val="000000"/>
                <w:sz w:val="18"/>
                <w:szCs w:val="18"/>
              </w:rPr>
              <w:t>，</w:t>
            </w:r>
            <w:r>
              <w:rPr>
                <w:rFonts w:ascii="仿宋" w:eastAsia="仿宋" w:hAnsi="仿宋" w:hint="eastAsia"/>
                <w:color w:val="000000"/>
                <w:sz w:val="18"/>
                <w:szCs w:val="18"/>
              </w:rPr>
              <w:t>满足停留等候的车辆</w:t>
            </w:r>
            <w:r>
              <w:rPr>
                <w:rFonts w:ascii="仿宋" w:eastAsia="仿宋" w:hAnsi="仿宋"/>
                <w:color w:val="000000"/>
                <w:sz w:val="18"/>
                <w:szCs w:val="18"/>
              </w:rPr>
              <w:t>（</w:t>
            </w:r>
            <w:r>
              <w:rPr>
                <w:rFonts w:ascii="仿宋" w:eastAsia="仿宋" w:hAnsi="仿宋" w:hint="eastAsia"/>
                <w:color w:val="000000"/>
                <w:sz w:val="18"/>
                <w:szCs w:val="18"/>
              </w:rPr>
              <w:t>图</w:t>
            </w:r>
            <w:r>
              <w:rPr>
                <w:rFonts w:ascii="仿宋" w:eastAsia="仿宋" w:hAnsi="仿宋"/>
                <w:color w:val="000000"/>
                <w:sz w:val="18"/>
                <w:szCs w:val="18"/>
              </w:rPr>
              <w:t>3</w:t>
            </w:r>
            <w:r>
              <w:rPr>
                <w:rFonts w:ascii="仿宋" w:eastAsia="仿宋" w:hAnsi="仿宋" w:hint="eastAsia"/>
                <w:color w:val="000000"/>
                <w:sz w:val="18"/>
                <w:szCs w:val="18"/>
              </w:rPr>
              <w:t>蓝色方块</w:t>
            </w:r>
            <w:r>
              <w:rPr>
                <w:rFonts w:ascii="仿宋" w:eastAsia="仿宋" w:hAnsi="仿宋"/>
                <w:color w:val="000000"/>
                <w:sz w:val="18"/>
                <w:szCs w:val="18"/>
              </w:rPr>
              <w:t>）。</w:t>
            </w:r>
          </w:p>
          <w:p w:rsidR="002330C8" w:rsidRDefault="002330C8" w:rsidP="00F93419">
            <w:pPr>
              <w:spacing w:line="300" w:lineRule="atLeast"/>
              <w:ind w:firstLineChars="200" w:firstLine="360"/>
              <w:jc w:val="left"/>
              <w:rPr>
                <w:rFonts w:ascii="仿宋" w:eastAsia="仿宋" w:hAnsi="仿宋"/>
                <w:color w:val="000000"/>
                <w:sz w:val="18"/>
                <w:szCs w:val="18"/>
              </w:rPr>
            </w:pPr>
            <w:r>
              <w:rPr>
                <w:rFonts w:ascii="仿宋" w:eastAsia="仿宋" w:hAnsi="仿宋"/>
                <w:color w:val="000000"/>
                <w:sz w:val="18"/>
                <w:szCs w:val="18"/>
              </w:rPr>
              <w:t>（4）</w:t>
            </w:r>
            <w:r>
              <w:rPr>
                <w:rFonts w:ascii="仿宋" w:eastAsia="仿宋" w:hAnsi="仿宋" w:hint="eastAsia"/>
                <w:b/>
                <w:bCs/>
                <w:color w:val="000000"/>
                <w:sz w:val="18"/>
                <w:szCs w:val="18"/>
              </w:rPr>
              <w:t>设置网约车辆停泊位</w:t>
            </w:r>
            <w:r>
              <w:rPr>
                <w:rFonts w:ascii="仿宋" w:eastAsia="仿宋" w:hAnsi="仿宋"/>
                <w:color w:val="000000"/>
                <w:sz w:val="18"/>
                <w:szCs w:val="18"/>
              </w:rPr>
              <w:t>，</w:t>
            </w:r>
            <w:r>
              <w:rPr>
                <w:rFonts w:ascii="仿宋" w:eastAsia="仿宋" w:hAnsi="仿宋" w:hint="eastAsia"/>
                <w:color w:val="000000"/>
                <w:sz w:val="18"/>
                <w:szCs w:val="18"/>
              </w:rPr>
              <w:t>借用板栗园闲置空间</w:t>
            </w:r>
            <w:r>
              <w:rPr>
                <w:rFonts w:ascii="仿宋" w:eastAsia="仿宋" w:hAnsi="仿宋"/>
                <w:color w:val="000000"/>
                <w:sz w:val="18"/>
                <w:szCs w:val="18"/>
              </w:rPr>
              <w:t>，</w:t>
            </w:r>
            <w:r>
              <w:rPr>
                <w:rFonts w:ascii="仿宋" w:eastAsia="仿宋" w:hAnsi="仿宋" w:hint="eastAsia"/>
                <w:color w:val="000000"/>
                <w:sz w:val="18"/>
                <w:szCs w:val="18"/>
              </w:rPr>
              <w:t>设置专门网约车及出租车停泊位</w:t>
            </w:r>
            <w:r>
              <w:rPr>
                <w:rFonts w:ascii="仿宋" w:eastAsia="仿宋" w:hAnsi="仿宋"/>
                <w:color w:val="000000"/>
                <w:sz w:val="18"/>
                <w:szCs w:val="18"/>
              </w:rPr>
              <w:t>，</w:t>
            </w:r>
            <w:r>
              <w:rPr>
                <w:rFonts w:ascii="仿宋" w:eastAsia="仿宋" w:hAnsi="仿宋" w:hint="eastAsia"/>
                <w:color w:val="000000"/>
                <w:sz w:val="18"/>
                <w:szCs w:val="18"/>
              </w:rPr>
              <w:t>避免集中东入口停靠造成拥堵</w:t>
            </w:r>
            <w:r>
              <w:rPr>
                <w:rFonts w:ascii="仿宋" w:eastAsia="仿宋" w:hAnsi="仿宋"/>
                <w:color w:val="000000"/>
                <w:sz w:val="18"/>
                <w:szCs w:val="18"/>
              </w:rPr>
              <w:t>（</w:t>
            </w:r>
            <w:r>
              <w:rPr>
                <w:rFonts w:ascii="仿宋" w:eastAsia="仿宋" w:hAnsi="仿宋" w:hint="eastAsia"/>
                <w:color w:val="000000"/>
                <w:sz w:val="18"/>
                <w:szCs w:val="18"/>
              </w:rPr>
              <w:t>图</w:t>
            </w:r>
            <w:r>
              <w:rPr>
                <w:rFonts w:ascii="仿宋" w:eastAsia="仿宋" w:hAnsi="仿宋"/>
                <w:color w:val="000000"/>
                <w:sz w:val="18"/>
                <w:szCs w:val="18"/>
              </w:rPr>
              <w:t>3</w:t>
            </w:r>
            <w:r>
              <w:rPr>
                <w:rFonts w:ascii="仿宋" w:eastAsia="仿宋" w:hAnsi="仿宋" w:hint="eastAsia"/>
                <w:color w:val="000000"/>
                <w:sz w:val="18"/>
                <w:szCs w:val="18"/>
              </w:rPr>
              <w:t>绿色方块</w:t>
            </w:r>
            <w:r>
              <w:rPr>
                <w:rFonts w:ascii="仿宋" w:eastAsia="仿宋" w:hAnsi="仿宋"/>
                <w:color w:val="000000"/>
                <w:sz w:val="18"/>
                <w:szCs w:val="18"/>
              </w:rPr>
              <w:t>）。</w:t>
            </w:r>
          </w:p>
          <w:p w:rsidR="002330C8" w:rsidRDefault="002330C8" w:rsidP="00F93419">
            <w:pPr>
              <w:spacing w:line="300" w:lineRule="atLeast"/>
              <w:ind w:firstLineChars="200" w:firstLine="360"/>
              <w:jc w:val="left"/>
              <w:rPr>
                <w:rFonts w:ascii="仿宋" w:eastAsia="仿宋" w:hAnsi="仿宋"/>
                <w:color w:val="000000"/>
                <w:sz w:val="18"/>
                <w:szCs w:val="18"/>
              </w:rPr>
            </w:pPr>
            <w:r>
              <w:rPr>
                <w:rFonts w:ascii="仿宋" w:eastAsia="仿宋" w:hAnsi="仿宋"/>
                <w:color w:val="000000"/>
                <w:sz w:val="18"/>
                <w:szCs w:val="18"/>
              </w:rPr>
              <w:t>（5）</w:t>
            </w:r>
            <w:r>
              <w:rPr>
                <w:rFonts w:ascii="仿宋" w:eastAsia="仿宋" w:hAnsi="仿宋" w:hint="eastAsia"/>
                <w:color w:val="000000"/>
                <w:sz w:val="18"/>
                <w:szCs w:val="18"/>
              </w:rPr>
              <w:t>以上拓宽车行道分流措施还未能解决问题的话</w:t>
            </w:r>
            <w:r>
              <w:rPr>
                <w:rFonts w:ascii="仿宋" w:eastAsia="仿宋" w:hAnsi="仿宋"/>
                <w:color w:val="000000"/>
                <w:sz w:val="18"/>
                <w:szCs w:val="18"/>
              </w:rPr>
              <w:t>，</w:t>
            </w:r>
            <w:r>
              <w:rPr>
                <w:rFonts w:ascii="仿宋" w:eastAsia="仿宋" w:hAnsi="仿宋" w:hint="eastAsia"/>
                <w:color w:val="000000"/>
                <w:sz w:val="18"/>
                <w:szCs w:val="18"/>
              </w:rPr>
              <w:t>需要评估交通车流量考虑是否需要增设红绿灯</w:t>
            </w:r>
            <w:r>
              <w:rPr>
                <w:rFonts w:ascii="仿宋" w:eastAsia="仿宋" w:hAnsi="仿宋"/>
                <w:color w:val="000000"/>
                <w:sz w:val="18"/>
                <w:szCs w:val="18"/>
              </w:rPr>
              <w:t>。</w:t>
            </w: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20"/>
            </w:tblGrid>
            <w:tr w:rsidR="002330C8" w:rsidTr="00F93419">
              <w:tc>
                <w:tcPr>
                  <w:tcW w:w="7220" w:type="dxa"/>
                  <w:vAlign w:val="center"/>
                </w:tcPr>
                <w:p w:rsidR="002330C8" w:rsidRDefault="002330C8" w:rsidP="00F93419">
                  <w:pPr>
                    <w:spacing w:line="300" w:lineRule="atLeast"/>
                    <w:jc w:val="center"/>
                    <w:rPr>
                      <w:rFonts w:ascii="仿宋" w:eastAsia="仿宋" w:hAnsi="仿宋"/>
                      <w:color w:val="000000"/>
                      <w:sz w:val="18"/>
                      <w:szCs w:val="18"/>
                    </w:rPr>
                  </w:pPr>
                  <w:r>
                    <w:rPr>
                      <w:rFonts w:ascii="仿宋" w:eastAsia="仿宋" w:hAnsi="仿宋"/>
                      <w:noProof/>
                      <w:color w:val="000000"/>
                      <w:szCs w:val="21"/>
                    </w:rPr>
                    <w:drawing>
                      <wp:inline distT="0" distB="0" distL="114300" distR="114300">
                        <wp:extent cx="1365250" cy="562698"/>
                        <wp:effectExtent l="19050" t="0" r="6350" b="0"/>
                        <wp:docPr id="4" name="图片 3" descr="截屏2023-03-27_16.36.2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3-03-27_16.36.27 2"/>
                                <pic:cNvPicPr>
                                  <a:picLocks noChangeAspect="1"/>
                                </pic:cNvPicPr>
                              </pic:nvPicPr>
                              <pic:blipFill>
                                <a:blip r:embed="rId10" cstate="print"/>
                                <a:srcRect l="2351" t="40963" r="15682" b="2683"/>
                                <a:stretch>
                                  <a:fillRect/>
                                </a:stretch>
                              </pic:blipFill>
                              <pic:spPr>
                                <a:xfrm>
                                  <a:off x="0" y="0"/>
                                  <a:ext cx="1366981" cy="563411"/>
                                </a:xfrm>
                                <a:prstGeom prst="rect">
                                  <a:avLst/>
                                </a:prstGeom>
                              </pic:spPr>
                            </pic:pic>
                          </a:graphicData>
                        </a:graphic>
                      </wp:inline>
                    </w:drawing>
                  </w:r>
                </w:p>
              </w:tc>
            </w:tr>
            <w:tr w:rsidR="002330C8" w:rsidTr="002C27E4">
              <w:tc>
                <w:tcPr>
                  <w:tcW w:w="7220" w:type="dxa"/>
                </w:tcPr>
                <w:p w:rsidR="002330C8" w:rsidRDefault="00923B44" w:rsidP="00F93419">
                  <w:pPr>
                    <w:spacing w:line="300" w:lineRule="atLeast"/>
                    <w:jc w:val="center"/>
                    <w:rPr>
                      <w:rFonts w:ascii="仿宋" w:eastAsia="仿宋" w:hAnsi="仿宋"/>
                      <w:color w:val="000000"/>
                      <w:sz w:val="18"/>
                      <w:szCs w:val="18"/>
                    </w:rPr>
                  </w:pPr>
                  <w:r w:rsidRPr="00923B44">
                    <w:rPr>
                      <w:rFonts w:ascii="仿宋" w:eastAsia="仿宋" w:hAnsi="仿宋"/>
                      <w:sz w:val="21"/>
                      <w:szCs w:val="21"/>
                    </w:rPr>
                    <w:pict>
                      <v:shapetype id="_x0000_t32" coordsize="21600,21600" o:spt="32" o:oned="t" path="m,l21600,21600e" filled="f">
                        <v:path arrowok="t" fillok="f" o:connecttype="none"/>
                        <o:lock v:ext="edit" shapetype="t"/>
                      </v:shapetype>
                      <v:shape id="_x0000_s1046" type="#_x0000_t32" style="position:absolute;left:0;text-align:left;margin-left:191.5pt;margin-top:51.5pt;width:0;height:32.35pt;z-index:251686912;mso-position-horizontal-relative:text;mso-position-vertical-relative:text" o:gfxdata="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LhkmL7TAAAACwEAAA8AAAAAAAAAAQAgAAAAOAAA&#10;AGRycy9kb3ducmV2LnhtbFBLAQIUABQAAAAIAIdO4kAZkliT9wEAAMgDAAAOAAAAAAAAAAEAIAAA&#10;ADgBAABkcnMvZTJvRG9jLnhtbFBLBQYAAAAABgAGAFkBAAChBQAAAAA=&#10;" strokecolor="white" strokeweight="2pt"/>
                    </w:pict>
                  </w:r>
                  <w:r w:rsidRPr="00923B44">
                    <w:rPr>
                      <w:rFonts w:ascii="仿宋" w:eastAsia="仿宋" w:hAnsi="仿宋"/>
                      <w:sz w:val="21"/>
                      <w:szCs w:val="21"/>
                    </w:rPr>
                    <w:pict>
                      <v:shapetype id="_x0000_t202" coordsize="21600,21600" o:spt="202" path="m,l,21600r21600,l21600,xe">
                        <v:stroke joinstyle="miter"/>
                        <v:path gradientshapeok="t" o:connecttype="rect"/>
                      </v:shapetype>
                      <v:shape id="_x0000_s1042" type="#_x0000_t202" style="position:absolute;left:0;text-align:left;margin-left:235.25pt;margin-top:71.7pt;width:78.3pt;height:22.55pt;z-index:251682816;mso-position-horizontal-relative:text;mso-position-vertical-relative:text" o:gfxdata="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Ay1dQ9sAAAAL&#10;AQAADwAAAAAAAAABACAAAAA4AAAAZHJzL2Rvd25yZXYueG1sUEsBAhQAFAAAAAgAh07iQM5+t7Y8&#10;AgAAZQQAAA4AAAAAAAAAAQAgAAAAQAEAAGRycy9lMm9Eb2MueG1sUEsFBgAAAAAGAAYAWQEAAO4F&#10;AAAAAA==&#10;" filled="f" stroked="f" strokeweight=".5pt">
                        <v:textbox style="mso-next-textbox:#_x0000_s1042">
                          <w:txbxContent>
                            <w:p w:rsidR="009564D2" w:rsidRDefault="009564D2" w:rsidP="00F93419">
                              <w:pPr>
                                <w:rPr>
                                  <w:rFonts w:ascii="黑体" w:eastAsia="黑体" w:hAnsi="黑体" w:cs="黑体"/>
                                  <w:color w:val="FFFFFF" w:themeColor="background1"/>
                                </w:rPr>
                              </w:pPr>
                              <w:r>
                                <w:rPr>
                                  <w:rFonts w:ascii="黑体" w:eastAsia="黑体" w:hAnsi="黑体" w:cs="黑体" w:hint="eastAsia"/>
                                  <w:color w:val="FFFFFF" w:themeColor="background1"/>
                                </w:rPr>
                                <w:t>公交停靠点</w:t>
                              </w:r>
                            </w:p>
                          </w:txbxContent>
                        </v:textbox>
                      </v:shape>
                    </w:pict>
                  </w:r>
                  <w:r w:rsidRPr="00923B44">
                    <w:rPr>
                      <w:rFonts w:ascii="仿宋" w:eastAsia="仿宋" w:hAnsi="仿宋"/>
                      <w:sz w:val="21"/>
                      <w:szCs w:val="21"/>
                    </w:rPr>
                    <w:pict>
                      <v:shape id="_x0000_s1041" type="#_x0000_t202" style="position:absolute;left:0;text-align:left;margin-left:238.2pt;margin-top:33.85pt;width:78.3pt;height:22.55pt;z-index:251681792;mso-position-horizontal-relative:text;mso-position-vertical-relative:text" o:gfxdata="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F&#10;P4Ma2wAAAAoBAAAPAAAAAAAAAAEAIAAAADgAAABkcnMvZG93bnJldi54bWxQSwECFAAUAAAACACH&#10;TuJAOAKHMUQCAABxBAAADgAAAAAAAAABACAAAABAAQAAZHJzL2Uyb0RvYy54bWxQSwUGAAAAAAYA&#10;BgBZAQAA9gUAAAAA&#10;" filled="f" stroked="f" strokeweight=".5pt">
                        <v:textbox style="mso-next-textbox:#_x0000_s1041">
                          <w:txbxContent>
                            <w:p w:rsidR="009564D2" w:rsidRDefault="009564D2" w:rsidP="00F93419">
                              <w:pPr>
                                <w:rPr>
                                  <w:rFonts w:ascii="黑体" w:eastAsia="黑体" w:hAnsi="黑体" w:cs="黑体"/>
                                  <w:color w:val="FFFFFF" w:themeColor="background1"/>
                                </w:rPr>
                              </w:pPr>
                              <w:r>
                                <w:rPr>
                                  <w:rFonts w:ascii="黑体" w:eastAsia="黑体" w:hAnsi="黑体" w:cs="黑体" w:hint="eastAsia"/>
                                  <w:color w:val="FFFFFF" w:themeColor="background1"/>
                                </w:rPr>
                                <w:t>临时停车位</w:t>
                              </w:r>
                            </w:p>
                          </w:txbxContent>
                        </v:textbox>
                      </v:shape>
                    </w:pict>
                  </w:r>
                  <w:r w:rsidRPr="00923B44">
                    <w:rPr>
                      <w:rFonts w:ascii="仿宋" w:eastAsia="仿宋" w:hAnsi="仿宋"/>
                      <w:sz w:val="21"/>
                      <w:szCs w:val="21"/>
                    </w:rPr>
                    <w:pict>
                      <v:shape id="_x0000_s1045" type="#_x0000_t32" style="position:absolute;left:0;text-align:left;margin-left:199.05pt;margin-top:44pt;width:45.55pt;height:0;z-index:251685888;mso-position-horizontal-relative:text;mso-position-vertical-relative:text" o:gfxdata="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HhoCePXAAAACQEAAA8AAAAAAAAAAQAg&#10;AAAAOAAAAGRycy9kb3ducmV2LnhtbFBLAQIUABQAAAAIAIdO4kDlKafP+QEAAMcDAAAOAAAAAAAA&#10;AAEAIAAAADwBAABkcnMvZTJvRG9jLnhtbFBLBQYAAAAABgAGAFkBAACnBQAAAAA=&#10;" strokecolor="white" strokeweight="2pt">
                        <v:stroke endarrow="open"/>
                      </v:shape>
                    </w:pict>
                  </w:r>
                  <w:r w:rsidRPr="00923B44">
                    <w:rPr>
                      <w:rFonts w:ascii="仿宋" w:eastAsia="仿宋" w:hAnsi="仿宋"/>
                      <w:sz w:val="21"/>
                      <w:szCs w:val="21"/>
                    </w:rPr>
                    <w:pict>
                      <v:shape id="_x0000_s1044" type="#_x0000_t32" style="position:absolute;left:0;text-align:left;margin-left:191.2pt;margin-top:82.85pt;width:45.55pt;height:0;z-index:251684864;mso-position-horizontal-relative:text;mso-position-vertical-relative:text" o:gfxdata="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M3xBjDYAAAACwEAAA8AAAAAAAAAAQAg&#10;AAAAOAAAAGRycy9kb3ducmV2LnhtbFBLAQIUABQAAAAIAIdO4kDKdqtq+AEAAMcDAAAOAAAAAAAA&#10;AAEAIAAAAD0BAABkcnMvZTJvRG9jLnhtbFBLBQYAAAAABgAGAFkBAACnBQAAAAA=&#10;" strokecolor="white" strokeweight="2pt">
                        <v:stroke endarrow="open"/>
                      </v:shape>
                    </w:pict>
                  </w:r>
                  <w:r w:rsidRPr="00923B44">
                    <w:rPr>
                      <w:rFonts w:ascii="仿宋" w:eastAsia="仿宋" w:hAnsi="仿宋"/>
                      <w:sz w:val="21"/>
                      <w:szCs w:val="21"/>
                    </w:rPr>
                    <w:pict>
                      <v:shape id="_x0000_s1043" type="#_x0000_t32" style="position:absolute;left:0;text-align:left;margin-left:127.4pt;margin-top:253.35pt;width:63.15pt;height:0;z-index:251683840;mso-position-horizontal-relative:text;mso-position-vertical-relative:text" o:gfxdata="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OqoaAPaAAAACwEAAA8AAAAAAAAAAQAgAAAAOAAAAGRycy9kb3ducmV2LnhtbFBL&#10;AQIUABQAAAAIAIdO4kAUkCfjFwIAAPoDAAAOAAAAAAAAAAEAIAAAAD8BAABkcnMvZTJvRG9jLnht&#10;bFBLBQYAAAAABgAGAFkBAADIBQAAAAA=&#10;" strokecolor="white" strokeweight="2pt">
                        <v:stroke endarrow="open"/>
                      </v:shape>
                    </w:pict>
                  </w:r>
                  <w:r w:rsidR="002330C8">
                    <w:rPr>
                      <w:rFonts w:ascii="仿宋" w:eastAsia="仿宋" w:hAnsi="仿宋" w:hint="eastAsia"/>
                      <w:color w:val="000000"/>
                      <w:sz w:val="18"/>
                      <w:szCs w:val="18"/>
                    </w:rPr>
                    <w:t>图</w:t>
                  </w:r>
                  <w:r w:rsidR="002330C8">
                    <w:rPr>
                      <w:rFonts w:ascii="仿宋" w:eastAsia="仿宋" w:hAnsi="仿宋"/>
                      <w:color w:val="000000"/>
                      <w:sz w:val="18"/>
                      <w:szCs w:val="18"/>
                    </w:rPr>
                    <w:t xml:space="preserve">3 </w:t>
                  </w:r>
                  <w:r w:rsidR="002330C8">
                    <w:rPr>
                      <w:rFonts w:ascii="仿宋" w:eastAsia="仿宋" w:hAnsi="仿宋" w:hint="eastAsia"/>
                      <w:color w:val="000000"/>
                      <w:sz w:val="18"/>
                      <w:szCs w:val="18"/>
                    </w:rPr>
                    <w:t>东入口车辆停泊建议图</w:t>
                  </w:r>
                </w:p>
              </w:tc>
            </w:tr>
          </w:tbl>
          <w:p w:rsidR="002330C8" w:rsidRPr="00861D0A" w:rsidRDefault="002330C8" w:rsidP="00A23D2A">
            <w:pPr>
              <w:spacing w:line="300" w:lineRule="exact"/>
              <w:rPr>
                <w:rFonts w:ascii="仿宋" w:eastAsia="仿宋" w:hAnsi="仿宋"/>
                <w:sz w:val="18"/>
                <w:szCs w:val="18"/>
              </w:rPr>
            </w:pPr>
          </w:p>
        </w:tc>
        <w:tc>
          <w:tcPr>
            <w:tcW w:w="992" w:type="dxa"/>
          </w:tcPr>
          <w:p w:rsidR="002330C8" w:rsidRPr="00C139D5" w:rsidRDefault="002330C8" w:rsidP="002C27E4">
            <w:pPr>
              <w:jc w:val="center"/>
              <w:rPr>
                <w:rFonts w:ascii="仿宋" w:eastAsia="仿宋" w:hAnsi="仿宋"/>
                <w:sz w:val="18"/>
                <w:szCs w:val="18"/>
              </w:rPr>
            </w:pPr>
            <w:r>
              <w:rPr>
                <w:rFonts w:ascii="仿宋" w:eastAsia="仿宋" w:hAnsi="仿宋" w:hint="eastAsia"/>
                <w:sz w:val="18"/>
                <w:szCs w:val="18"/>
              </w:rPr>
              <w:lastRenderedPageBreak/>
              <w:t>保卫处</w:t>
            </w:r>
          </w:p>
        </w:tc>
        <w:tc>
          <w:tcPr>
            <w:tcW w:w="5386" w:type="dxa"/>
          </w:tcPr>
          <w:p w:rsidR="002330C8" w:rsidRPr="00BD265D" w:rsidRDefault="00BD265D" w:rsidP="00BD265D">
            <w:pPr>
              <w:rPr>
                <w:rFonts w:ascii="仿宋" w:eastAsia="仿宋" w:hAnsi="仿宋"/>
                <w:sz w:val="18"/>
                <w:szCs w:val="18"/>
              </w:rPr>
            </w:pPr>
            <w:r>
              <w:rPr>
                <w:rFonts w:ascii="仿宋" w:eastAsia="仿宋" w:hAnsi="仿宋" w:hint="eastAsia"/>
                <w:sz w:val="18"/>
                <w:szCs w:val="18"/>
              </w:rPr>
              <w:t xml:space="preserve">    </w:t>
            </w:r>
            <w:r w:rsidR="002330C8" w:rsidRPr="00BD265D">
              <w:rPr>
                <w:rFonts w:ascii="仿宋" w:eastAsia="仿宋" w:hAnsi="仿宋" w:hint="eastAsia"/>
                <w:sz w:val="18"/>
                <w:szCs w:val="18"/>
              </w:rPr>
              <w:t>1.积极协调公交公司及交警部门，延长269路公交站点、恢复825路停靠点、在节假日（含寒暑假）放假、复学等高峰时段，增开定制公交，加之240路（短班）、高铁4号线，最大限度满足师生日常出行需求。目前，我们正进一步与公交公司协商，拟延长708路公交，在学校南大门设立停靠点。</w:t>
            </w:r>
          </w:p>
          <w:p w:rsidR="002330C8" w:rsidRPr="00BD265D" w:rsidRDefault="00BD265D" w:rsidP="00BD265D">
            <w:pPr>
              <w:rPr>
                <w:rFonts w:ascii="仿宋" w:eastAsia="仿宋" w:hAnsi="仿宋"/>
                <w:sz w:val="18"/>
                <w:szCs w:val="18"/>
              </w:rPr>
            </w:pPr>
            <w:r>
              <w:rPr>
                <w:rFonts w:ascii="仿宋" w:eastAsia="仿宋" w:hAnsi="仿宋" w:hint="eastAsia"/>
                <w:sz w:val="18"/>
                <w:szCs w:val="18"/>
              </w:rPr>
              <w:t xml:space="preserve">    </w:t>
            </w:r>
            <w:r w:rsidR="002330C8" w:rsidRPr="00BD265D">
              <w:rPr>
                <w:rFonts w:ascii="仿宋" w:eastAsia="仿宋" w:hAnsi="仿宋" w:hint="eastAsia"/>
                <w:sz w:val="18"/>
                <w:szCs w:val="18"/>
              </w:rPr>
              <w:t>2.后勤服务集团已增加了东区至校部校车频次，稳妥解决教师第7、8节上下课问题。同时，学校已将开通东区至校部摆渡车列入校园共享电动车项目，待落地后，将较好地解决这一问题。</w:t>
            </w:r>
          </w:p>
          <w:p w:rsidR="002330C8" w:rsidRPr="00BD265D" w:rsidRDefault="00BD265D" w:rsidP="00BD265D">
            <w:pPr>
              <w:rPr>
                <w:rFonts w:ascii="仿宋" w:eastAsia="仿宋" w:hAnsi="仿宋"/>
                <w:sz w:val="18"/>
                <w:szCs w:val="18"/>
              </w:rPr>
            </w:pPr>
            <w:r>
              <w:rPr>
                <w:rFonts w:ascii="仿宋" w:eastAsia="仿宋" w:hAnsi="仿宋" w:hint="eastAsia"/>
                <w:sz w:val="18"/>
                <w:szCs w:val="18"/>
              </w:rPr>
              <w:t xml:space="preserve">    </w:t>
            </w:r>
            <w:r w:rsidR="002330C8" w:rsidRPr="00BD265D">
              <w:rPr>
                <w:rFonts w:ascii="仿宋" w:eastAsia="仿宋" w:hAnsi="仿宋" w:hint="eastAsia"/>
                <w:sz w:val="18"/>
                <w:szCs w:val="18"/>
              </w:rPr>
              <w:t>3.学校已规划沿科技园南面围墙修建一条公交专道，供公交车行驶、停靠，并对产业处大门进行改建，计划11月份动工。该项目完工后，将取消现有公交站点，增设网约车临时停靠点，逐步缓解交通压力，疏导交通秩序。</w:t>
            </w:r>
          </w:p>
          <w:p w:rsidR="002330C8" w:rsidRPr="00BD265D" w:rsidRDefault="00BD265D" w:rsidP="00BD265D">
            <w:pPr>
              <w:rPr>
                <w:rFonts w:ascii="仿宋" w:eastAsia="仿宋" w:hAnsi="仿宋"/>
                <w:sz w:val="18"/>
                <w:szCs w:val="18"/>
              </w:rPr>
            </w:pPr>
            <w:r>
              <w:rPr>
                <w:rFonts w:ascii="仿宋" w:eastAsia="仿宋" w:hAnsi="仿宋" w:hint="eastAsia"/>
                <w:sz w:val="18"/>
                <w:szCs w:val="18"/>
              </w:rPr>
              <w:lastRenderedPageBreak/>
              <w:t xml:space="preserve">    </w:t>
            </w:r>
            <w:r w:rsidR="002330C8" w:rsidRPr="00BD265D">
              <w:rPr>
                <w:rFonts w:ascii="仿宋" w:eastAsia="仿宋" w:hAnsi="仿宋" w:hint="eastAsia"/>
                <w:sz w:val="18"/>
                <w:szCs w:val="18"/>
              </w:rPr>
              <w:t>4.持续开展商业街西侧道路交通及摊点等乱象治理，打通赌点、治理乱点，疏导秩序，确保通畅。</w:t>
            </w:r>
          </w:p>
          <w:p w:rsidR="002330C8" w:rsidRPr="00C139D5" w:rsidRDefault="00BD265D" w:rsidP="00BD265D">
            <w:pPr>
              <w:rPr>
                <w:rFonts w:ascii="仿宋" w:eastAsia="仿宋" w:hAnsi="仿宋"/>
                <w:sz w:val="18"/>
                <w:szCs w:val="18"/>
              </w:rPr>
            </w:pPr>
            <w:r>
              <w:rPr>
                <w:rFonts w:ascii="仿宋" w:eastAsia="仿宋" w:hAnsi="仿宋" w:hint="eastAsia"/>
                <w:sz w:val="18"/>
                <w:szCs w:val="18"/>
              </w:rPr>
              <w:t xml:space="preserve">    </w:t>
            </w:r>
            <w:r w:rsidR="002330C8" w:rsidRPr="00BD265D">
              <w:rPr>
                <w:rFonts w:ascii="仿宋" w:eastAsia="仿宋" w:hAnsi="仿宋" w:hint="eastAsia"/>
                <w:sz w:val="18"/>
                <w:szCs w:val="18"/>
              </w:rPr>
              <w:t>5.板栗园北门已打开，供机动车通行。考虑实际交通安全，暂不宜在科技园内增设机动车通道。</w:t>
            </w:r>
          </w:p>
        </w:tc>
        <w:tc>
          <w:tcPr>
            <w:tcW w:w="993" w:type="dxa"/>
          </w:tcPr>
          <w:p w:rsidR="002330C8" w:rsidRPr="00C139D5" w:rsidRDefault="002330C8" w:rsidP="00BD265D">
            <w:pPr>
              <w:jc w:val="center"/>
              <w:rPr>
                <w:rFonts w:ascii="仿宋" w:eastAsia="仿宋" w:hAnsi="仿宋"/>
                <w:sz w:val="18"/>
                <w:szCs w:val="18"/>
              </w:rPr>
            </w:pPr>
            <w:r>
              <w:rPr>
                <w:rFonts w:ascii="仿宋" w:eastAsia="仿宋" w:hAnsi="仿宋" w:hint="eastAsia"/>
                <w:sz w:val="18"/>
                <w:szCs w:val="18"/>
              </w:rPr>
              <w:lastRenderedPageBreak/>
              <w:t>满意</w:t>
            </w:r>
          </w:p>
        </w:tc>
      </w:tr>
      <w:tr w:rsidR="002330C8" w:rsidRPr="00C139D5" w:rsidTr="00A23D2A">
        <w:tc>
          <w:tcPr>
            <w:tcW w:w="993" w:type="dxa"/>
          </w:tcPr>
          <w:p w:rsidR="002330C8" w:rsidRPr="00C139D5" w:rsidRDefault="002330C8" w:rsidP="00742F9F">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051</w:t>
            </w:r>
          </w:p>
        </w:tc>
        <w:tc>
          <w:tcPr>
            <w:tcW w:w="851" w:type="dxa"/>
          </w:tcPr>
          <w:p w:rsidR="002330C8" w:rsidRPr="00B2299A" w:rsidRDefault="002330C8" w:rsidP="00BD265D">
            <w:pPr>
              <w:rPr>
                <w:rFonts w:ascii="仿宋" w:eastAsia="仿宋" w:hAnsi="仿宋"/>
                <w:sz w:val="18"/>
                <w:szCs w:val="18"/>
              </w:rPr>
            </w:pPr>
            <w:r w:rsidRPr="00BD265D">
              <w:rPr>
                <w:rFonts w:ascii="仿宋" w:eastAsia="仿宋" w:hAnsi="仿宋" w:hint="eastAsia"/>
                <w:sz w:val="18"/>
                <w:szCs w:val="18"/>
              </w:rPr>
              <w:t>黎观红</w:t>
            </w:r>
          </w:p>
        </w:tc>
        <w:tc>
          <w:tcPr>
            <w:tcW w:w="1842" w:type="dxa"/>
          </w:tcPr>
          <w:p w:rsidR="002330C8" w:rsidRPr="00B2299A" w:rsidRDefault="002330C8" w:rsidP="00BD265D">
            <w:pPr>
              <w:rPr>
                <w:rFonts w:ascii="仿宋" w:eastAsia="仿宋" w:hAnsi="仿宋"/>
                <w:sz w:val="18"/>
                <w:szCs w:val="18"/>
              </w:rPr>
            </w:pPr>
            <w:r w:rsidRPr="00BD265D">
              <w:rPr>
                <w:rFonts w:ascii="仿宋" w:eastAsia="仿宋" w:hAnsi="仿宋" w:hint="eastAsia"/>
                <w:sz w:val="18"/>
                <w:szCs w:val="18"/>
              </w:rPr>
              <w:t>举全校之力，加强校</w:t>
            </w:r>
            <w:r w:rsidRPr="00BD265D">
              <w:rPr>
                <w:rFonts w:ascii="仿宋" w:eastAsia="仿宋" w:hAnsi="仿宋" w:hint="eastAsia"/>
                <w:sz w:val="18"/>
                <w:szCs w:val="18"/>
              </w:rPr>
              <w:lastRenderedPageBreak/>
              <w:t>园安全管理</w:t>
            </w:r>
          </w:p>
        </w:tc>
        <w:tc>
          <w:tcPr>
            <w:tcW w:w="4962" w:type="dxa"/>
          </w:tcPr>
          <w:p w:rsidR="002330C8" w:rsidRPr="00BD265D" w:rsidRDefault="002330C8" w:rsidP="00BD265D">
            <w:pPr>
              <w:ind w:firstLineChars="200" w:firstLine="360"/>
              <w:jc w:val="left"/>
              <w:rPr>
                <w:rFonts w:ascii="仿宋" w:eastAsia="仿宋" w:hAnsi="仿宋"/>
                <w:sz w:val="18"/>
                <w:szCs w:val="18"/>
              </w:rPr>
            </w:pPr>
            <w:r w:rsidRPr="00BD265D">
              <w:rPr>
                <w:rFonts w:ascii="仿宋" w:eastAsia="仿宋" w:hAnsi="仿宋" w:hint="eastAsia"/>
                <w:sz w:val="18"/>
                <w:szCs w:val="18"/>
              </w:rPr>
              <w:lastRenderedPageBreak/>
              <w:t>1. 求实路与教学二、三路交叉路口周围禁止停车，并增</w:t>
            </w:r>
            <w:r w:rsidRPr="00BD265D">
              <w:rPr>
                <w:rFonts w:ascii="仿宋" w:eastAsia="仿宋" w:hAnsi="仿宋" w:hint="eastAsia"/>
                <w:sz w:val="18"/>
                <w:szCs w:val="18"/>
              </w:rPr>
              <w:lastRenderedPageBreak/>
              <w:t>设减速标识。</w:t>
            </w:r>
          </w:p>
          <w:p w:rsidR="002330C8" w:rsidRPr="00BD265D" w:rsidRDefault="002330C8" w:rsidP="00BD265D">
            <w:pPr>
              <w:ind w:firstLineChars="200" w:firstLine="360"/>
              <w:jc w:val="left"/>
              <w:rPr>
                <w:rFonts w:ascii="仿宋" w:eastAsia="仿宋" w:hAnsi="仿宋"/>
                <w:sz w:val="18"/>
                <w:szCs w:val="18"/>
              </w:rPr>
            </w:pPr>
            <w:r w:rsidRPr="00BD265D">
              <w:rPr>
                <w:rFonts w:ascii="仿宋" w:eastAsia="仿宋" w:hAnsi="仿宋" w:hint="eastAsia"/>
                <w:sz w:val="18"/>
                <w:szCs w:val="18"/>
              </w:rPr>
              <w:t>2. 求实路与1号门相交东侧绿化带变更开口，将1号门后约1米宽的路口用绿化带（花圃）围住，行人绕行，并在对应第二教学楼路口处，开较大的开口方便学生通行。</w:t>
            </w:r>
          </w:p>
          <w:p w:rsidR="002330C8" w:rsidRPr="00861D0A" w:rsidRDefault="00BD265D" w:rsidP="00BD265D">
            <w:pPr>
              <w:rPr>
                <w:rFonts w:ascii="仿宋" w:eastAsia="仿宋" w:hAnsi="仿宋"/>
                <w:sz w:val="18"/>
                <w:szCs w:val="18"/>
              </w:rPr>
            </w:pPr>
            <w:r>
              <w:rPr>
                <w:rFonts w:ascii="仿宋" w:eastAsia="仿宋" w:hAnsi="仿宋" w:hint="eastAsia"/>
                <w:sz w:val="18"/>
                <w:szCs w:val="18"/>
              </w:rPr>
              <w:t xml:space="preserve">    </w:t>
            </w:r>
            <w:r w:rsidR="002330C8" w:rsidRPr="00BD265D">
              <w:rPr>
                <w:rFonts w:ascii="仿宋" w:eastAsia="仿宋" w:hAnsi="仿宋" w:hint="eastAsia"/>
                <w:sz w:val="18"/>
                <w:szCs w:val="18"/>
              </w:rPr>
              <w:t>3. 取消翠柳苑10、12、14栋北面的停车位。</w:t>
            </w:r>
          </w:p>
        </w:tc>
        <w:tc>
          <w:tcPr>
            <w:tcW w:w="992" w:type="dxa"/>
          </w:tcPr>
          <w:p w:rsidR="002330C8" w:rsidRPr="00C139D5" w:rsidRDefault="002330C8" w:rsidP="00BD265D">
            <w:pPr>
              <w:jc w:val="center"/>
              <w:rPr>
                <w:rFonts w:ascii="仿宋" w:eastAsia="仿宋" w:hAnsi="仿宋"/>
                <w:sz w:val="18"/>
                <w:szCs w:val="18"/>
              </w:rPr>
            </w:pPr>
            <w:r>
              <w:rPr>
                <w:rFonts w:ascii="仿宋" w:eastAsia="仿宋" w:hAnsi="仿宋" w:hint="eastAsia"/>
                <w:sz w:val="18"/>
                <w:szCs w:val="18"/>
              </w:rPr>
              <w:lastRenderedPageBreak/>
              <w:t>保卫处</w:t>
            </w:r>
          </w:p>
        </w:tc>
        <w:tc>
          <w:tcPr>
            <w:tcW w:w="5386" w:type="dxa"/>
          </w:tcPr>
          <w:p w:rsidR="002330C8" w:rsidRPr="00BD265D" w:rsidRDefault="002330C8" w:rsidP="00BD265D">
            <w:pPr>
              <w:ind w:firstLineChars="200" w:firstLine="360"/>
              <w:jc w:val="left"/>
              <w:rPr>
                <w:rFonts w:ascii="仿宋" w:eastAsia="仿宋" w:hAnsi="仿宋"/>
                <w:sz w:val="18"/>
                <w:szCs w:val="18"/>
              </w:rPr>
            </w:pPr>
            <w:r w:rsidRPr="00BD265D">
              <w:rPr>
                <w:rFonts w:ascii="仿宋" w:eastAsia="仿宋" w:hAnsi="仿宋" w:hint="eastAsia"/>
                <w:sz w:val="18"/>
                <w:szCs w:val="18"/>
              </w:rPr>
              <w:t>1.一直以来，求实路（惟义楼前面到1号门路段）为禁止停车</w:t>
            </w:r>
            <w:r w:rsidRPr="00BD265D">
              <w:rPr>
                <w:rFonts w:ascii="仿宋" w:eastAsia="仿宋" w:hAnsi="仿宋" w:hint="eastAsia"/>
                <w:sz w:val="18"/>
                <w:szCs w:val="18"/>
              </w:rPr>
              <w:lastRenderedPageBreak/>
              <w:t>路段，但因外语学院办公楼周边没有一个停车位，故在求实路北段相对宽阔的宣传栏附近经常有外语院教师车辆停放。经向学校请示，拟将生工院北面草坪进行改造，增建部份停车位，同时，建议外语院向学校申请将办公楼前南面沿线草坪改造建成停车位，以满足单位教工停车需求；</w:t>
            </w:r>
          </w:p>
          <w:p w:rsidR="002330C8" w:rsidRPr="00BD265D" w:rsidRDefault="002330C8" w:rsidP="00BD265D">
            <w:pPr>
              <w:ind w:firstLineChars="200" w:firstLine="360"/>
              <w:jc w:val="left"/>
              <w:rPr>
                <w:rFonts w:ascii="仿宋" w:eastAsia="仿宋" w:hAnsi="仿宋"/>
                <w:sz w:val="18"/>
                <w:szCs w:val="18"/>
              </w:rPr>
            </w:pPr>
            <w:r w:rsidRPr="00BD265D">
              <w:rPr>
                <w:rFonts w:ascii="仿宋" w:eastAsia="仿宋" w:hAnsi="仿宋" w:hint="eastAsia"/>
                <w:sz w:val="18"/>
                <w:szCs w:val="18"/>
              </w:rPr>
              <w:t>2.已联系校园建设处在1号门后缺口处两边摆放花箱，以此设障防止人员突然窜出，保障行车和行人安全。</w:t>
            </w:r>
          </w:p>
          <w:p w:rsidR="002330C8" w:rsidRPr="00BD265D" w:rsidRDefault="002330C8" w:rsidP="00BD265D">
            <w:pPr>
              <w:ind w:firstLineChars="200" w:firstLine="360"/>
              <w:jc w:val="left"/>
              <w:rPr>
                <w:rFonts w:ascii="仿宋" w:eastAsia="仿宋" w:hAnsi="仿宋"/>
                <w:sz w:val="18"/>
                <w:szCs w:val="18"/>
              </w:rPr>
            </w:pPr>
            <w:r w:rsidRPr="00BD265D">
              <w:rPr>
                <w:rFonts w:ascii="仿宋" w:eastAsia="仿宋" w:hAnsi="仿宋" w:hint="eastAsia"/>
                <w:sz w:val="18"/>
                <w:szCs w:val="18"/>
              </w:rPr>
              <w:t>3.翠柳苑10、12、14栋北面的停车位是整体规划设计，解决小区停车位偏少，教职工停车需求，现不宜取消。</w:t>
            </w:r>
          </w:p>
          <w:p w:rsidR="002330C8" w:rsidRPr="005B2D4F" w:rsidRDefault="002330C8" w:rsidP="00BD265D">
            <w:pPr>
              <w:ind w:firstLineChars="200" w:firstLine="360"/>
              <w:jc w:val="left"/>
              <w:rPr>
                <w:rFonts w:ascii="仿宋" w:eastAsia="仿宋" w:hAnsi="仿宋"/>
                <w:sz w:val="18"/>
                <w:szCs w:val="18"/>
              </w:rPr>
            </w:pPr>
            <w:r w:rsidRPr="00BD265D">
              <w:rPr>
                <w:rFonts w:ascii="仿宋" w:eastAsia="仿宋" w:hAnsi="仿宋" w:hint="eastAsia"/>
                <w:sz w:val="18"/>
                <w:szCs w:val="18"/>
              </w:rPr>
              <w:t>4.持续开展校园交通巡查整治，提醒师生规范停车（含非机动车），共同维护校园秩序。</w:t>
            </w:r>
          </w:p>
        </w:tc>
        <w:tc>
          <w:tcPr>
            <w:tcW w:w="993" w:type="dxa"/>
          </w:tcPr>
          <w:p w:rsidR="002330C8" w:rsidRPr="00C139D5" w:rsidRDefault="002330C8" w:rsidP="00BD265D">
            <w:pPr>
              <w:jc w:val="center"/>
              <w:rPr>
                <w:rFonts w:ascii="仿宋" w:eastAsia="仿宋" w:hAnsi="仿宋"/>
                <w:sz w:val="18"/>
                <w:szCs w:val="18"/>
              </w:rPr>
            </w:pPr>
            <w:r>
              <w:rPr>
                <w:rFonts w:ascii="仿宋" w:eastAsia="仿宋" w:hAnsi="仿宋" w:hint="eastAsia"/>
                <w:sz w:val="18"/>
                <w:szCs w:val="18"/>
              </w:rPr>
              <w:lastRenderedPageBreak/>
              <w:t>满意</w:t>
            </w:r>
          </w:p>
        </w:tc>
      </w:tr>
      <w:tr w:rsidR="002330C8" w:rsidRPr="00C139D5" w:rsidTr="00A23D2A">
        <w:tc>
          <w:tcPr>
            <w:tcW w:w="993" w:type="dxa"/>
          </w:tcPr>
          <w:p w:rsidR="002330C8" w:rsidRPr="00C139D5" w:rsidRDefault="002330C8" w:rsidP="00742F9F">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052</w:t>
            </w:r>
          </w:p>
        </w:tc>
        <w:tc>
          <w:tcPr>
            <w:tcW w:w="851" w:type="dxa"/>
          </w:tcPr>
          <w:p w:rsidR="002330C8" w:rsidRPr="00B2299A" w:rsidRDefault="002330C8" w:rsidP="00BD265D">
            <w:pPr>
              <w:rPr>
                <w:rFonts w:ascii="仿宋" w:eastAsia="仿宋" w:hAnsi="仿宋"/>
                <w:sz w:val="18"/>
                <w:szCs w:val="18"/>
              </w:rPr>
            </w:pPr>
            <w:r w:rsidRPr="00BD265D">
              <w:rPr>
                <w:rFonts w:ascii="仿宋" w:eastAsia="仿宋" w:hAnsi="仿宋"/>
                <w:sz w:val="18"/>
                <w:szCs w:val="18"/>
              </w:rPr>
              <w:t>聂旭亮</w:t>
            </w:r>
          </w:p>
        </w:tc>
        <w:tc>
          <w:tcPr>
            <w:tcW w:w="1842" w:type="dxa"/>
          </w:tcPr>
          <w:p w:rsidR="002330C8" w:rsidRPr="00B2299A" w:rsidRDefault="002330C8" w:rsidP="00BD265D">
            <w:pPr>
              <w:rPr>
                <w:rFonts w:ascii="仿宋" w:eastAsia="仿宋" w:hAnsi="仿宋"/>
                <w:sz w:val="18"/>
                <w:szCs w:val="18"/>
              </w:rPr>
            </w:pPr>
            <w:r w:rsidRPr="00BD265D">
              <w:rPr>
                <w:rFonts w:ascii="仿宋" w:eastAsia="仿宋" w:hAnsi="仿宋" w:hint="eastAsia"/>
                <w:sz w:val="18"/>
                <w:szCs w:val="18"/>
              </w:rPr>
              <w:t>关于加强对教学区外卖管理的建议</w:t>
            </w:r>
          </w:p>
        </w:tc>
        <w:tc>
          <w:tcPr>
            <w:tcW w:w="4962" w:type="dxa"/>
          </w:tcPr>
          <w:p w:rsidR="002330C8" w:rsidRPr="00BD265D" w:rsidRDefault="00A646F5" w:rsidP="00BD265D">
            <w:pPr>
              <w:rPr>
                <w:rFonts w:ascii="仿宋" w:eastAsia="仿宋" w:hAnsi="仿宋"/>
                <w:sz w:val="18"/>
                <w:szCs w:val="18"/>
              </w:rPr>
            </w:pPr>
            <w:r>
              <w:rPr>
                <w:rFonts w:ascii="仿宋" w:eastAsia="仿宋" w:hAnsi="仿宋" w:hint="eastAsia"/>
                <w:sz w:val="18"/>
                <w:szCs w:val="18"/>
              </w:rPr>
              <w:t xml:space="preserve">    </w:t>
            </w:r>
            <w:r w:rsidR="002330C8" w:rsidRPr="00BD265D">
              <w:rPr>
                <w:rFonts w:ascii="仿宋" w:eastAsia="仿宋" w:hAnsi="仿宋" w:hint="eastAsia"/>
                <w:sz w:val="18"/>
                <w:szCs w:val="18"/>
              </w:rPr>
              <w:t>建议禁止外卖进入教学区，教学楼，特别是实验楼。</w:t>
            </w:r>
          </w:p>
          <w:p w:rsidR="002330C8" w:rsidRPr="005B2D4F" w:rsidRDefault="002330C8" w:rsidP="00BD265D">
            <w:pPr>
              <w:rPr>
                <w:rFonts w:ascii="仿宋" w:eastAsia="仿宋" w:hAnsi="仿宋"/>
                <w:sz w:val="18"/>
                <w:szCs w:val="18"/>
              </w:rPr>
            </w:pPr>
          </w:p>
        </w:tc>
        <w:tc>
          <w:tcPr>
            <w:tcW w:w="992" w:type="dxa"/>
          </w:tcPr>
          <w:p w:rsidR="002330C8" w:rsidRPr="00C139D5" w:rsidRDefault="002330C8" w:rsidP="00BD265D">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2330C8" w:rsidRPr="00BD265D" w:rsidRDefault="002330C8" w:rsidP="00BD265D">
            <w:pPr>
              <w:ind w:firstLineChars="200" w:firstLine="360"/>
              <w:rPr>
                <w:rFonts w:ascii="仿宋" w:eastAsia="仿宋" w:hAnsi="仿宋"/>
                <w:sz w:val="18"/>
                <w:szCs w:val="18"/>
              </w:rPr>
            </w:pPr>
            <w:r w:rsidRPr="00BD265D">
              <w:rPr>
                <w:rFonts w:ascii="仿宋" w:eastAsia="仿宋" w:hAnsi="仿宋" w:hint="eastAsia"/>
                <w:sz w:val="18"/>
                <w:szCs w:val="18"/>
              </w:rPr>
              <w:t>1.外卖已成为社会新潮，全面禁止会导致大量的校园舆情，难以实现。</w:t>
            </w:r>
          </w:p>
          <w:p w:rsidR="002330C8" w:rsidRPr="00BD265D" w:rsidRDefault="002330C8" w:rsidP="00BD265D">
            <w:pPr>
              <w:ind w:firstLineChars="200" w:firstLine="360"/>
              <w:rPr>
                <w:rFonts w:ascii="仿宋" w:eastAsia="仿宋" w:hAnsi="仿宋"/>
                <w:sz w:val="18"/>
                <w:szCs w:val="18"/>
              </w:rPr>
            </w:pPr>
            <w:r w:rsidRPr="00BD265D">
              <w:rPr>
                <w:rFonts w:ascii="仿宋" w:eastAsia="仿宋" w:hAnsi="仿宋" w:hint="eastAsia"/>
                <w:sz w:val="18"/>
                <w:szCs w:val="18"/>
              </w:rPr>
              <w:t>2.学校教学区、学生宿舍区、学生生活区没有实体区分，无法区别施策。同时，食堂、商业街、亚影等经营场所均兼送外卖，难以禁止。</w:t>
            </w:r>
          </w:p>
          <w:p w:rsidR="002330C8" w:rsidRPr="00BD265D" w:rsidRDefault="002330C8" w:rsidP="00BD265D">
            <w:pPr>
              <w:ind w:firstLineChars="200" w:firstLine="360"/>
              <w:rPr>
                <w:rFonts w:ascii="仿宋" w:eastAsia="仿宋" w:hAnsi="仿宋"/>
                <w:sz w:val="18"/>
                <w:szCs w:val="18"/>
              </w:rPr>
            </w:pPr>
            <w:r w:rsidRPr="00BD265D">
              <w:rPr>
                <w:rFonts w:ascii="仿宋" w:eastAsia="仿宋" w:hAnsi="仿宋" w:hint="eastAsia"/>
                <w:sz w:val="18"/>
                <w:szCs w:val="18"/>
              </w:rPr>
              <w:t>3.各独立楼栋均聘请有专门值班值守人员，如确需外卖进入该楼栋，可由该楼栋值班人员负责监督、提醒。</w:t>
            </w:r>
          </w:p>
          <w:p w:rsidR="002330C8" w:rsidRPr="00BD265D" w:rsidRDefault="002330C8" w:rsidP="00BD265D">
            <w:pPr>
              <w:ind w:firstLineChars="200" w:firstLine="360"/>
              <w:rPr>
                <w:rFonts w:ascii="仿宋" w:eastAsia="仿宋" w:hAnsi="仿宋"/>
                <w:sz w:val="18"/>
                <w:szCs w:val="18"/>
              </w:rPr>
            </w:pPr>
            <w:r w:rsidRPr="00BD265D">
              <w:rPr>
                <w:rFonts w:ascii="仿宋" w:eastAsia="仿宋" w:hAnsi="仿宋" w:hint="eastAsia"/>
                <w:sz w:val="18"/>
                <w:szCs w:val="18"/>
              </w:rPr>
              <w:t>4.在拟引进校园共享电动车项目中，配有专供校园外卖骑行的转运车辆，设置速度，规格统一，可以相对减少校园骑行隐患。</w:t>
            </w:r>
          </w:p>
          <w:p w:rsidR="002330C8" w:rsidRPr="005B2D4F" w:rsidRDefault="002330C8" w:rsidP="00BD265D">
            <w:pPr>
              <w:ind w:firstLineChars="200" w:firstLine="360"/>
              <w:rPr>
                <w:rFonts w:ascii="仿宋" w:eastAsia="仿宋" w:hAnsi="仿宋"/>
                <w:sz w:val="18"/>
                <w:szCs w:val="18"/>
              </w:rPr>
            </w:pPr>
            <w:r w:rsidRPr="00BD265D">
              <w:rPr>
                <w:rFonts w:ascii="仿宋" w:eastAsia="仿宋" w:hAnsi="仿宋" w:hint="eastAsia"/>
                <w:sz w:val="18"/>
                <w:szCs w:val="18"/>
              </w:rPr>
              <w:t>5.加强德育教育，倡导健康饮食，远离三无食品，规范垃圾分类。</w:t>
            </w:r>
          </w:p>
        </w:tc>
        <w:tc>
          <w:tcPr>
            <w:tcW w:w="993" w:type="dxa"/>
          </w:tcPr>
          <w:p w:rsidR="002330C8" w:rsidRPr="00C139D5" w:rsidRDefault="002330C8" w:rsidP="00BD265D">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A23D2A">
        <w:tc>
          <w:tcPr>
            <w:tcW w:w="993" w:type="dxa"/>
          </w:tcPr>
          <w:p w:rsidR="002330C8" w:rsidRPr="00C139D5" w:rsidRDefault="002330C8" w:rsidP="00742F9F">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053</w:t>
            </w:r>
          </w:p>
        </w:tc>
        <w:tc>
          <w:tcPr>
            <w:tcW w:w="851" w:type="dxa"/>
          </w:tcPr>
          <w:p w:rsidR="002330C8" w:rsidRPr="00B2299A" w:rsidRDefault="002330C8" w:rsidP="00BD265D">
            <w:pPr>
              <w:rPr>
                <w:rFonts w:ascii="仿宋" w:eastAsia="仿宋" w:hAnsi="仿宋"/>
                <w:sz w:val="18"/>
                <w:szCs w:val="18"/>
              </w:rPr>
            </w:pPr>
            <w:r w:rsidRPr="00BD265D">
              <w:rPr>
                <w:rFonts w:ascii="仿宋" w:eastAsia="仿宋" w:hAnsi="仿宋" w:hint="eastAsia"/>
                <w:sz w:val="18"/>
                <w:szCs w:val="18"/>
              </w:rPr>
              <w:t>范薇薇</w:t>
            </w:r>
          </w:p>
        </w:tc>
        <w:tc>
          <w:tcPr>
            <w:tcW w:w="1842" w:type="dxa"/>
          </w:tcPr>
          <w:p w:rsidR="002330C8" w:rsidRPr="00B2299A" w:rsidRDefault="002330C8" w:rsidP="00BD265D">
            <w:pPr>
              <w:rPr>
                <w:rFonts w:ascii="仿宋" w:eastAsia="仿宋" w:hAnsi="仿宋"/>
                <w:sz w:val="18"/>
                <w:szCs w:val="18"/>
              </w:rPr>
            </w:pPr>
            <w:r w:rsidRPr="00BD265D">
              <w:rPr>
                <w:rFonts w:ascii="仿宋" w:eastAsia="仿宋" w:hAnsi="仿宋" w:hint="eastAsia"/>
                <w:sz w:val="18"/>
                <w:szCs w:val="18"/>
              </w:rPr>
              <w:t>关于恢复825公交农大站点的建议</w:t>
            </w:r>
          </w:p>
        </w:tc>
        <w:tc>
          <w:tcPr>
            <w:tcW w:w="4962" w:type="dxa"/>
          </w:tcPr>
          <w:p w:rsidR="002330C8" w:rsidRPr="00F65C6C" w:rsidRDefault="00A646F5" w:rsidP="00BD265D">
            <w:pPr>
              <w:rPr>
                <w:rFonts w:ascii="仿宋" w:eastAsia="仿宋" w:hAnsi="仿宋"/>
                <w:sz w:val="18"/>
                <w:szCs w:val="18"/>
              </w:rPr>
            </w:pPr>
            <w:r>
              <w:rPr>
                <w:rFonts w:ascii="仿宋" w:eastAsia="仿宋" w:hAnsi="仿宋" w:hint="eastAsia"/>
                <w:sz w:val="18"/>
                <w:szCs w:val="18"/>
              </w:rPr>
              <w:t xml:space="preserve">    </w:t>
            </w:r>
            <w:r w:rsidR="002330C8" w:rsidRPr="00BD265D">
              <w:rPr>
                <w:rFonts w:ascii="仿宋" w:eastAsia="仿宋" w:hAnsi="仿宋" w:hint="eastAsia"/>
                <w:sz w:val="18"/>
                <w:szCs w:val="18"/>
              </w:rPr>
              <w:t>建议学校与公交公司沟通，考虑学校师生的迫切需求，恢复825公交农大站点，以便更好的为学校师生居民提供公共交通保障。</w:t>
            </w:r>
          </w:p>
        </w:tc>
        <w:tc>
          <w:tcPr>
            <w:tcW w:w="992" w:type="dxa"/>
          </w:tcPr>
          <w:p w:rsidR="002330C8" w:rsidRPr="00C139D5" w:rsidRDefault="002330C8" w:rsidP="00BD265D">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2330C8" w:rsidRPr="005B2D4F" w:rsidRDefault="00BD265D" w:rsidP="00BD265D">
            <w:pPr>
              <w:jc w:val="left"/>
              <w:rPr>
                <w:rFonts w:ascii="仿宋" w:eastAsia="仿宋" w:hAnsi="仿宋"/>
                <w:sz w:val="18"/>
                <w:szCs w:val="18"/>
              </w:rPr>
            </w:pPr>
            <w:r>
              <w:rPr>
                <w:rFonts w:ascii="仿宋" w:eastAsia="仿宋" w:hAnsi="仿宋" w:hint="eastAsia"/>
                <w:sz w:val="18"/>
                <w:szCs w:val="18"/>
              </w:rPr>
              <w:t xml:space="preserve">    </w:t>
            </w:r>
            <w:r w:rsidR="002330C8" w:rsidRPr="00BD265D">
              <w:rPr>
                <w:rFonts w:ascii="仿宋" w:eastAsia="仿宋" w:hAnsi="仿宋" w:hint="eastAsia"/>
                <w:sz w:val="18"/>
                <w:szCs w:val="18"/>
              </w:rPr>
              <w:t>经协调，已于4月底恢复了825公交线路板栗园、生态园停靠点。同时，保卫处协调了269路公交线路，延长至农大站点（始发），方便师生换乘地铁或前往红谷滩区域。</w:t>
            </w:r>
          </w:p>
        </w:tc>
        <w:tc>
          <w:tcPr>
            <w:tcW w:w="993" w:type="dxa"/>
          </w:tcPr>
          <w:p w:rsidR="002330C8" w:rsidRPr="00C139D5" w:rsidRDefault="002330C8" w:rsidP="00BD265D">
            <w:pPr>
              <w:jc w:val="center"/>
              <w:rPr>
                <w:rFonts w:ascii="仿宋" w:eastAsia="仿宋" w:hAnsi="仿宋"/>
                <w:sz w:val="18"/>
                <w:szCs w:val="18"/>
              </w:rPr>
            </w:pPr>
            <w:r>
              <w:rPr>
                <w:rFonts w:ascii="仿宋" w:eastAsia="仿宋" w:hAnsi="仿宋" w:hint="eastAsia"/>
                <w:sz w:val="18"/>
                <w:szCs w:val="18"/>
              </w:rPr>
              <w:t>满意</w:t>
            </w:r>
          </w:p>
        </w:tc>
      </w:tr>
      <w:tr w:rsidR="004D153C" w:rsidRPr="00C139D5" w:rsidTr="00A23D2A">
        <w:tc>
          <w:tcPr>
            <w:tcW w:w="993" w:type="dxa"/>
            <w:vMerge w:val="restart"/>
          </w:tcPr>
          <w:p w:rsidR="004D153C" w:rsidRPr="00C139D5" w:rsidRDefault="004D153C" w:rsidP="00742F9F">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054</w:t>
            </w:r>
          </w:p>
        </w:tc>
        <w:tc>
          <w:tcPr>
            <w:tcW w:w="851" w:type="dxa"/>
          </w:tcPr>
          <w:p w:rsidR="004D153C" w:rsidRPr="00B2299A" w:rsidRDefault="004D153C" w:rsidP="00A23D2A">
            <w:pPr>
              <w:spacing w:line="300" w:lineRule="exact"/>
              <w:rPr>
                <w:rFonts w:ascii="仿宋" w:eastAsia="仿宋" w:hAnsi="仿宋"/>
                <w:sz w:val="18"/>
                <w:szCs w:val="18"/>
              </w:rPr>
            </w:pPr>
            <w:r>
              <w:rPr>
                <w:rFonts w:ascii="仿宋" w:eastAsia="仿宋" w:hAnsi="仿宋" w:hint="eastAsia"/>
                <w:sz w:val="18"/>
                <w:szCs w:val="18"/>
              </w:rPr>
              <w:t>李晓珍</w:t>
            </w:r>
          </w:p>
        </w:tc>
        <w:tc>
          <w:tcPr>
            <w:tcW w:w="1842" w:type="dxa"/>
          </w:tcPr>
          <w:p w:rsidR="004D153C" w:rsidRPr="00B2299A" w:rsidRDefault="004D153C" w:rsidP="00BD265D">
            <w:pPr>
              <w:rPr>
                <w:rFonts w:ascii="仿宋" w:eastAsia="仿宋" w:hAnsi="仿宋"/>
                <w:sz w:val="18"/>
                <w:szCs w:val="18"/>
              </w:rPr>
            </w:pPr>
            <w:r w:rsidRPr="00BD265D">
              <w:rPr>
                <w:rFonts w:ascii="仿宋" w:eastAsia="仿宋" w:hAnsi="仿宋" w:hint="eastAsia"/>
                <w:sz w:val="18"/>
                <w:szCs w:val="18"/>
              </w:rPr>
              <w:t>1.规范校园交通，优化卡口管理</w:t>
            </w:r>
          </w:p>
        </w:tc>
        <w:tc>
          <w:tcPr>
            <w:tcW w:w="4962" w:type="dxa"/>
          </w:tcPr>
          <w:p w:rsidR="004D153C" w:rsidRPr="00BD265D" w:rsidRDefault="004D153C" w:rsidP="00BD265D">
            <w:pPr>
              <w:jc w:val="left"/>
              <w:rPr>
                <w:rFonts w:ascii="仿宋" w:eastAsia="仿宋" w:hAnsi="仿宋"/>
                <w:sz w:val="18"/>
                <w:szCs w:val="18"/>
              </w:rPr>
            </w:pPr>
            <w:r>
              <w:rPr>
                <w:rFonts w:ascii="仿宋" w:eastAsia="仿宋" w:hAnsi="仿宋" w:hint="eastAsia"/>
                <w:sz w:val="18"/>
                <w:szCs w:val="18"/>
              </w:rPr>
              <w:t xml:space="preserve">    </w:t>
            </w:r>
            <w:r w:rsidRPr="00BD265D">
              <w:rPr>
                <w:rFonts w:ascii="仿宋" w:eastAsia="仿宋" w:hAnsi="仿宋" w:hint="eastAsia"/>
                <w:sz w:val="18"/>
                <w:szCs w:val="18"/>
              </w:rPr>
              <w:t>1.管理上趋于电子管理为主，外加人员辅助，建立完整学校职工车辆完整的信息系统和识别系统，快速自动启用门杆，对不录在册的车辆自动放进，但出门启用收费政策，如果是工作原因入校的车辆，可到单位拿出车单(出车单可由保卫处印发，单位有限次去领取)，这样管理更快捷科学，也可减少人力物力的输出，而且通过一定的收费政策，可以有效的减少系统外的车辆的进入校园，甚至把学校看作是免费停车场的一些不良行为。</w:t>
            </w:r>
          </w:p>
          <w:p w:rsidR="004D153C" w:rsidRPr="00BD265D" w:rsidRDefault="004D153C" w:rsidP="00BD265D">
            <w:pPr>
              <w:jc w:val="left"/>
              <w:rPr>
                <w:rFonts w:ascii="仿宋" w:eastAsia="仿宋" w:hAnsi="仿宋"/>
                <w:sz w:val="18"/>
                <w:szCs w:val="18"/>
              </w:rPr>
            </w:pPr>
            <w:r>
              <w:rPr>
                <w:rFonts w:ascii="仿宋" w:eastAsia="仿宋" w:hAnsi="仿宋" w:hint="eastAsia"/>
                <w:sz w:val="18"/>
                <w:szCs w:val="18"/>
              </w:rPr>
              <w:lastRenderedPageBreak/>
              <w:t xml:space="preserve">    </w:t>
            </w:r>
            <w:r w:rsidRPr="00BD265D">
              <w:rPr>
                <w:rFonts w:ascii="仿宋" w:eastAsia="仿宋" w:hAnsi="仿宋" w:hint="eastAsia"/>
                <w:sz w:val="18"/>
                <w:szCs w:val="18"/>
              </w:rPr>
              <w:t>2.3号门是连接工作区和生活区的的枢纽，南北东西都设置了卡口。建议在上下班高峰期两个卡口上实行单行道单循环控制。</w:t>
            </w:r>
          </w:p>
          <w:p w:rsidR="004D153C" w:rsidRPr="00F65C6C" w:rsidRDefault="004D153C" w:rsidP="00BD265D">
            <w:pPr>
              <w:rPr>
                <w:rFonts w:ascii="仿宋" w:eastAsia="仿宋" w:hAnsi="仿宋"/>
                <w:sz w:val="18"/>
                <w:szCs w:val="18"/>
              </w:rPr>
            </w:pPr>
            <w:r>
              <w:rPr>
                <w:rFonts w:ascii="仿宋" w:eastAsia="仿宋" w:hAnsi="仿宋" w:hint="eastAsia"/>
                <w:sz w:val="18"/>
                <w:szCs w:val="18"/>
              </w:rPr>
              <w:t xml:space="preserve">    </w:t>
            </w:r>
            <w:r w:rsidRPr="00BD265D">
              <w:rPr>
                <w:rFonts w:ascii="仿宋" w:eastAsia="仿宋" w:hAnsi="仿宋" w:hint="eastAsia"/>
                <w:sz w:val="18"/>
                <w:szCs w:val="18"/>
              </w:rPr>
              <w:t>3.教学区与生活区建议不同管理模式，生活区应借助小区管理模式，网约车、出租车建议可以进入生活区，方便住户特别是老人的生活。</w:t>
            </w:r>
          </w:p>
        </w:tc>
        <w:tc>
          <w:tcPr>
            <w:tcW w:w="992" w:type="dxa"/>
          </w:tcPr>
          <w:p w:rsidR="004D153C" w:rsidRPr="00C139D5" w:rsidRDefault="004D153C" w:rsidP="00BD265D">
            <w:pPr>
              <w:jc w:val="center"/>
              <w:rPr>
                <w:rFonts w:ascii="仿宋" w:eastAsia="仿宋" w:hAnsi="仿宋"/>
                <w:sz w:val="18"/>
                <w:szCs w:val="18"/>
              </w:rPr>
            </w:pPr>
            <w:r>
              <w:rPr>
                <w:rFonts w:ascii="仿宋" w:eastAsia="仿宋" w:hAnsi="仿宋" w:hint="eastAsia"/>
                <w:sz w:val="18"/>
                <w:szCs w:val="18"/>
              </w:rPr>
              <w:lastRenderedPageBreak/>
              <w:t>保卫处</w:t>
            </w:r>
          </w:p>
        </w:tc>
        <w:tc>
          <w:tcPr>
            <w:tcW w:w="5386" w:type="dxa"/>
          </w:tcPr>
          <w:p w:rsidR="004D153C" w:rsidRPr="004D153C" w:rsidRDefault="004D153C" w:rsidP="004D153C">
            <w:pPr>
              <w:rPr>
                <w:rFonts w:ascii="仿宋" w:eastAsia="仿宋" w:hAnsi="仿宋"/>
                <w:sz w:val="18"/>
                <w:szCs w:val="18"/>
              </w:rPr>
            </w:pPr>
            <w:r>
              <w:rPr>
                <w:rFonts w:ascii="仿宋" w:eastAsia="仿宋" w:hAnsi="仿宋" w:hint="eastAsia"/>
                <w:sz w:val="18"/>
                <w:szCs w:val="18"/>
              </w:rPr>
              <w:t xml:space="preserve">    1.</w:t>
            </w:r>
            <w:r w:rsidRPr="004D153C">
              <w:rPr>
                <w:rFonts w:ascii="仿宋" w:eastAsia="仿宋" w:hAnsi="仿宋" w:hint="eastAsia"/>
                <w:sz w:val="18"/>
                <w:szCs w:val="18"/>
              </w:rPr>
              <w:t>学校门禁道闸系统使用正常，校园机动车已录入系统自动抬杆通行。关于校园门禁收费系统，目前处于调查研究阶段。</w:t>
            </w:r>
          </w:p>
          <w:p w:rsidR="004D153C" w:rsidRPr="004D153C" w:rsidRDefault="004D153C" w:rsidP="004D153C">
            <w:pPr>
              <w:rPr>
                <w:rFonts w:ascii="仿宋" w:eastAsia="仿宋" w:hAnsi="仿宋"/>
                <w:sz w:val="18"/>
                <w:szCs w:val="18"/>
              </w:rPr>
            </w:pPr>
            <w:r>
              <w:rPr>
                <w:rFonts w:ascii="仿宋" w:eastAsia="仿宋" w:hAnsi="仿宋" w:hint="eastAsia"/>
                <w:sz w:val="18"/>
                <w:szCs w:val="18"/>
              </w:rPr>
              <w:t xml:space="preserve">    2.</w:t>
            </w:r>
            <w:r w:rsidRPr="004D153C">
              <w:rPr>
                <w:rFonts w:ascii="仿宋" w:eastAsia="仿宋" w:hAnsi="仿宋" w:hint="eastAsia"/>
                <w:sz w:val="18"/>
                <w:szCs w:val="18"/>
              </w:rPr>
              <w:t>校园实行分级管理，教学区与生活区已采用不同管理模式，生活区网约车、出租车等外来车辆向门岗说明情况，登记信息后，可进入生活区。教学区未录入系统、未报备的车辆禁止通行。</w:t>
            </w:r>
          </w:p>
          <w:p w:rsidR="004D153C" w:rsidRPr="004D153C" w:rsidRDefault="004D153C" w:rsidP="004D153C">
            <w:pPr>
              <w:rPr>
                <w:rFonts w:ascii="仿宋" w:eastAsia="仿宋" w:hAnsi="仿宋"/>
                <w:sz w:val="18"/>
                <w:szCs w:val="18"/>
              </w:rPr>
            </w:pPr>
            <w:r>
              <w:rPr>
                <w:rFonts w:ascii="仿宋" w:eastAsia="仿宋" w:hAnsi="仿宋" w:hint="eastAsia"/>
                <w:sz w:val="18"/>
                <w:szCs w:val="18"/>
              </w:rPr>
              <w:t xml:space="preserve">    </w:t>
            </w:r>
            <w:r w:rsidRPr="004D153C">
              <w:rPr>
                <w:rFonts w:ascii="仿宋" w:eastAsia="仿宋" w:hAnsi="仿宋" w:hint="eastAsia"/>
                <w:sz w:val="18"/>
                <w:szCs w:val="18"/>
              </w:rPr>
              <w:t>3.已调整3号门通行方案，车辆实行单向行驶，设置了机动车道、非机动车道、人行通道实行护栏隔开，分道行驶。实现了单进单出，人车混合交叉通行现状有所缓解。</w:t>
            </w:r>
          </w:p>
          <w:p w:rsidR="004D153C" w:rsidRPr="004D153C" w:rsidRDefault="004D153C" w:rsidP="004D153C">
            <w:pPr>
              <w:rPr>
                <w:rFonts w:ascii="仿宋" w:eastAsia="仿宋" w:hAnsi="仿宋"/>
                <w:sz w:val="18"/>
                <w:szCs w:val="18"/>
              </w:rPr>
            </w:pPr>
            <w:r>
              <w:rPr>
                <w:rFonts w:ascii="仿宋" w:eastAsia="仿宋" w:hAnsi="仿宋" w:hint="eastAsia"/>
                <w:sz w:val="18"/>
                <w:szCs w:val="18"/>
              </w:rPr>
              <w:lastRenderedPageBreak/>
              <w:t xml:space="preserve">    </w:t>
            </w:r>
            <w:r w:rsidRPr="004D153C">
              <w:rPr>
                <w:rFonts w:ascii="仿宋" w:eastAsia="仿宋" w:hAnsi="仿宋" w:hint="eastAsia"/>
                <w:sz w:val="18"/>
                <w:szCs w:val="18"/>
              </w:rPr>
              <w:t>4.学校正在思考启用收费系统，具体方案正调研修改中，适时推行。</w:t>
            </w:r>
          </w:p>
        </w:tc>
        <w:tc>
          <w:tcPr>
            <w:tcW w:w="993" w:type="dxa"/>
          </w:tcPr>
          <w:p w:rsidR="004D153C" w:rsidRPr="00C139D5" w:rsidRDefault="004D153C" w:rsidP="00BD265D">
            <w:pPr>
              <w:jc w:val="center"/>
              <w:rPr>
                <w:rFonts w:ascii="仿宋" w:eastAsia="仿宋" w:hAnsi="仿宋"/>
                <w:sz w:val="18"/>
                <w:szCs w:val="18"/>
              </w:rPr>
            </w:pPr>
            <w:r>
              <w:rPr>
                <w:rFonts w:ascii="仿宋" w:eastAsia="仿宋" w:hAnsi="仿宋" w:hint="eastAsia"/>
                <w:sz w:val="18"/>
                <w:szCs w:val="18"/>
              </w:rPr>
              <w:lastRenderedPageBreak/>
              <w:t>满意</w:t>
            </w:r>
          </w:p>
        </w:tc>
      </w:tr>
      <w:tr w:rsidR="004D153C" w:rsidRPr="00C139D5" w:rsidTr="00A23D2A">
        <w:tc>
          <w:tcPr>
            <w:tcW w:w="993" w:type="dxa"/>
            <w:vMerge/>
          </w:tcPr>
          <w:p w:rsidR="004D153C" w:rsidRPr="00C139D5" w:rsidRDefault="004D153C" w:rsidP="00742F9F">
            <w:pPr>
              <w:rPr>
                <w:rFonts w:ascii="仿宋" w:eastAsia="仿宋" w:hAnsi="仿宋"/>
                <w:sz w:val="18"/>
                <w:szCs w:val="18"/>
              </w:rPr>
            </w:pPr>
          </w:p>
        </w:tc>
        <w:tc>
          <w:tcPr>
            <w:tcW w:w="851" w:type="dxa"/>
          </w:tcPr>
          <w:p w:rsidR="004D153C" w:rsidRPr="00B2299A" w:rsidRDefault="004D153C" w:rsidP="00A23D2A">
            <w:pPr>
              <w:spacing w:line="300" w:lineRule="exact"/>
              <w:rPr>
                <w:rFonts w:ascii="仿宋" w:eastAsia="仿宋" w:hAnsi="仿宋"/>
                <w:sz w:val="18"/>
                <w:szCs w:val="18"/>
              </w:rPr>
            </w:pPr>
            <w:r>
              <w:rPr>
                <w:rFonts w:ascii="仿宋" w:eastAsia="仿宋" w:hAnsi="仿宋" w:hint="eastAsia"/>
                <w:sz w:val="18"/>
                <w:szCs w:val="18"/>
              </w:rPr>
              <w:t>钟蕾</w:t>
            </w:r>
          </w:p>
        </w:tc>
        <w:tc>
          <w:tcPr>
            <w:tcW w:w="1842" w:type="dxa"/>
          </w:tcPr>
          <w:p w:rsidR="004D153C" w:rsidRPr="00B2299A" w:rsidRDefault="004D153C" w:rsidP="004D153C">
            <w:pPr>
              <w:rPr>
                <w:rFonts w:ascii="仿宋" w:eastAsia="仿宋" w:hAnsi="仿宋"/>
                <w:sz w:val="18"/>
                <w:szCs w:val="18"/>
              </w:rPr>
            </w:pPr>
            <w:r>
              <w:rPr>
                <w:rFonts w:ascii="仿宋" w:eastAsia="仿宋" w:hAnsi="仿宋" w:hint="eastAsia"/>
                <w:sz w:val="18"/>
                <w:szCs w:val="18"/>
              </w:rPr>
              <w:t>2.</w:t>
            </w:r>
            <w:r w:rsidRPr="004D153C">
              <w:rPr>
                <w:rFonts w:ascii="仿宋" w:eastAsia="仿宋" w:hAnsi="仿宋" w:hint="eastAsia"/>
                <w:sz w:val="18"/>
                <w:szCs w:val="18"/>
              </w:rPr>
              <w:t xml:space="preserve"> 240卡口规范管理</w:t>
            </w:r>
          </w:p>
        </w:tc>
        <w:tc>
          <w:tcPr>
            <w:tcW w:w="4962" w:type="dxa"/>
          </w:tcPr>
          <w:p w:rsidR="004D153C" w:rsidRPr="004D153C" w:rsidRDefault="004D153C" w:rsidP="004D153C">
            <w:pPr>
              <w:rPr>
                <w:rFonts w:ascii="仿宋" w:eastAsia="仿宋" w:hAnsi="仿宋"/>
                <w:sz w:val="18"/>
                <w:szCs w:val="18"/>
              </w:rPr>
            </w:pPr>
            <w:r>
              <w:rPr>
                <w:rFonts w:ascii="仿宋" w:eastAsia="仿宋" w:hAnsi="仿宋" w:hint="eastAsia"/>
                <w:sz w:val="18"/>
                <w:szCs w:val="18"/>
              </w:rPr>
              <w:t xml:space="preserve">    1.</w:t>
            </w:r>
            <w:r w:rsidRPr="004D153C">
              <w:rPr>
                <w:rFonts w:ascii="仿宋" w:eastAsia="仿宋" w:hAnsi="仿宋" w:hint="eastAsia"/>
                <w:sz w:val="18"/>
                <w:szCs w:val="18"/>
              </w:rPr>
              <w:t>改变240卡口报备管理方式；</w:t>
            </w:r>
          </w:p>
          <w:p w:rsidR="004D153C" w:rsidRPr="004D153C" w:rsidRDefault="004D153C" w:rsidP="004D153C">
            <w:pPr>
              <w:rPr>
                <w:rFonts w:ascii="仿宋" w:eastAsia="仿宋" w:hAnsi="仿宋"/>
                <w:sz w:val="18"/>
                <w:szCs w:val="18"/>
              </w:rPr>
            </w:pPr>
            <w:r>
              <w:rPr>
                <w:rFonts w:ascii="仿宋" w:eastAsia="仿宋" w:hAnsi="仿宋" w:hint="eastAsia"/>
                <w:sz w:val="18"/>
                <w:szCs w:val="18"/>
              </w:rPr>
              <w:t xml:space="preserve">    2.</w:t>
            </w:r>
            <w:r w:rsidRPr="004D153C">
              <w:rPr>
                <w:rFonts w:ascii="仿宋" w:eastAsia="仿宋" w:hAnsi="仿宋" w:hint="eastAsia"/>
                <w:sz w:val="18"/>
                <w:szCs w:val="18"/>
              </w:rPr>
              <w:t>可考虑启用收费系统，如果有的话；</w:t>
            </w:r>
          </w:p>
          <w:p w:rsidR="004D153C" w:rsidRPr="004D153C" w:rsidRDefault="004D153C" w:rsidP="004D153C">
            <w:pPr>
              <w:rPr>
                <w:rFonts w:ascii="仿宋" w:eastAsia="仿宋" w:hAnsi="仿宋"/>
                <w:sz w:val="18"/>
                <w:szCs w:val="18"/>
              </w:rPr>
            </w:pPr>
            <w:r>
              <w:rPr>
                <w:rFonts w:ascii="仿宋" w:eastAsia="仿宋" w:hAnsi="仿宋" w:hint="eastAsia"/>
                <w:sz w:val="18"/>
                <w:szCs w:val="18"/>
              </w:rPr>
              <w:t xml:space="preserve">    3.</w:t>
            </w:r>
            <w:r w:rsidRPr="004D153C">
              <w:rPr>
                <w:rFonts w:ascii="仿宋" w:eastAsia="仿宋" w:hAnsi="仿宋" w:hint="eastAsia"/>
                <w:sz w:val="18"/>
                <w:szCs w:val="18"/>
              </w:rPr>
              <w:t>可借鉴一些小区的做法，进校园时扣押相关证件，离开时返还；</w:t>
            </w:r>
          </w:p>
          <w:p w:rsidR="004D153C" w:rsidRPr="00275A13" w:rsidRDefault="004D153C" w:rsidP="004D153C">
            <w:pPr>
              <w:rPr>
                <w:rFonts w:ascii="仿宋" w:eastAsia="仿宋" w:hAnsi="仿宋"/>
                <w:sz w:val="18"/>
                <w:szCs w:val="18"/>
              </w:rPr>
            </w:pPr>
            <w:r>
              <w:rPr>
                <w:rFonts w:ascii="仿宋" w:eastAsia="仿宋" w:hAnsi="仿宋" w:hint="eastAsia"/>
                <w:sz w:val="18"/>
                <w:szCs w:val="18"/>
              </w:rPr>
              <w:t xml:space="preserve">    4.</w:t>
            </w:r>
            <w:r w:rsidRPr="004D153C">
              <w:rPr>
                <w:rFonts w:ascii="仿宋" w:eastAsia="仿宋" w:hAnsi="仿宋" w:hint="eastAsia"/>
                <w:sz w:val="18"/>
                <w:szCs w:val="18"/>
              </w:rPr>
              <w:t>也可考虑取消240卡口，把主要精力放到3号门卡口和学校南门卡口，即学生生活学习的主要区域。</w:t>
            </w:r>
          </w:p>
        </w:tc>
        <w:tc>
          <w:tcPr>
            <w:tcW w:w="992" w:type="dxa"/>
          </w:tcPr>
          <w:p w:rsidR="004D153C" w:rsidRPr="00C139D5" w:rsidRDefault="004D153C" w:rsidP="004D153C">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4D153C" w:rsidRPr="004D153C" w:rsidRDefault="004D153C" w:rsidP="004D153C">
            <w:pPr>
              <w:ind w:firstLineChars="200" w:firstLine="360"/>
              <w:rPr>
                <w:rFonts w:ascii="仿宋" w:eastAsia="仿宋" w:hAnsi="仿宋"/>
                <w:sz w:val="18"/>
                <w:szCs w:val="18"/>
              </w:rPr>
            </w:pPr>
            <w:r w:rsidRPr="004D153C">
              <w:rPr>
                <w:rFonts w:ascii="仿宋" w:eastAsia="仿宋" w:hAnsi="仿宋" w:hint="eastAsia"/>
                <w:sz w:val="18"/>
                <w:szCs w:val="18"/>
              </w:rPr>
              <w:t>1.240门岗管理模式已调整，网约车、出租车等外来车辆在向门卫说明情况、登记信息后，可进入生活区。</w:t>
            </w:r>
          </w:p>
          <w:p w:rsidR="004D153C" w:rsidRPr="00275A13" w:rsidRDefault="004D153C" w:rsidP="004D153C">
            <w:pPr>
              <w:ind w:firstLineChars="200" w:firstLine="360"/>
              <w:rPr>
                <w:rFonts w:ascii="仿宋" w:eastAsia="仿宋" w:hAnsi="仿宋"/>
                <w:sz w:val="18"/>
                <w:szCs w:val="18"/>
              </w:rPr>
            </w:pPr>
            <w:r w:rsidRPr="004D153C">
              <w:rPr>
                <w:rFonts w:ascii="仿宋" w:eastAsia="仿宋" w:hAnsi="仿宋" w:hint="eastAsia"/>
                <w:sz w:val="18"/>
                <w:szCs w:val="18"/>
              </w:rPr>
              <w:t>2.学校正在思考启用收费系统，具体方案正调研修改中，适时推行。</w:t>
            </w:r>
          </w:p>
        </w:tc>
        <w:tc>
          <w:tcPr>
            <w:tcW w:w="993" w:type="dxa"/>
          </w:tcPr>
          <w:p w:rsidR="004D153C" w:rsidRPr="00C139D5" w:rsidRDefault="004D153C" w:rsidP="004D153C">
            <w:pPr>
              <w:jc w:val="center"/>
              <w:rPr>
                <w:rFonts w:ascii="仿宋" w:eastAsia="仿宋" w:hAnsi="仿宋"/>
                <w:sz w:val="18"/>
                <w:szCs w:val="18"/>
              </w:rPr>
            </w:pPr>
            <w:r>
              <w:rPr>
                <w:rFonts w:ascii="仿宋" w:eastAsia="仿宋" w:hAnsi="仿宋" w:hint="eastAsia"/>
                <w:sz w:val="18"/>
                <w:szCs w:val="18"/>
              </w:rPr>
              <w:t>满意</w:t>
            </w:r>
          </w:p>
        </w:tc>
      </w:tr>
      <w:tr w:rsidR="004D153C" w:rsidRPr="00C139D5" w:rsidTr="00A23D2A">
        <w:tc>
          <w:tcPr>
            <w:tcW w:w="993" w:type="dxa"/>
            <w:vMerge/>
          </w:tcPr>
          <w:p w:rsidR="004D153C" w:rsidRPr="00C139D5" w:rsidRDefault="004D153C" w:rsidP="00742F9F">
            <w:pPr>
              <w:rPr>
                <w:rFonts w:ascii="仿宋" w:eastAsia="仿宋" w:hAnsi="仿宋"/>
                <w:sz w:val="18"/>
                <w:szCs w:val="18"/>
              </w:rPr>
            </w:pPr>
          </w:p>
        </w:tc>
        <w:tc>
          <w:tcPr>
            <w:tcW w:w="851" w:type="dxa"/>
          </w:tcPr>
          <w:p w:rsidR="004D153C" w:rsidRPr="00B2299A" w:rsidRDefault="004D153C" w:rsidP="004D153C">
            <w:pPr>
              <w:rPr>
                <w:rFonts w:ascii="仿宋" w:eastAsia="仿宋" w:hAnsi="仿宋"/>
                <w:sz w:val="18"/>
                <w:szCs w:val="18"/>
              </w:rPr>
            </w:pPr>
            <w:r w:rsidRPr="004D153C">
              <w:rPr>
                <w:rFonts w:ascii="仿宋" w:eastAsia="仿宋" w:hAnsi="仿宋" w:hint="eastAsia"/>
                <w:sz w:val="18"/>
                <w:szCs w:val="18"/>
              </w:rPr>
              <w:t>李琳</w:t>
            </w:r>
          </w:p>
        </w:tc>
        <w:tc>
          <w:tcPr>
            <w:tcW w:w="1842" w:type="dxa"/>
          </w:tcPr>
          <w:p w:rsidR="004D153C" w:rsidRPr="00B2299A" w:rsidRDefault="004D153C" w:rsidP="004D153C">
            <w:pPr>
              <w:rPr>
                <w:rFonts w:ascii="仿宋" w:eastAsia="仿宋" w:hAnsi="仿宋"/>
                <w:sz w:val="18"/>
                <w:szCs w:val="18"/>
              </w:rPr>
            </w:pPr>
            <w:r w:rsidRPr="004D153C">
              <w:rPr>
                <w:rFonts w:ascii="仿宋" w:eastAsia="仿宋" w:hAnsi="仿宋" w:hint="eastAsia"/>
                <w:sz w:val="18"/>
                <w:szCs w:val="18"/>
              </w:rPr>
              <w:t>3.校园交通分级管理</w:t>
            </w:r>
          </w:p>
        </w:tc>
        <w:tc>
          <w:tcPr>
            <w:tcW w:w="4962" w:type="dxa"/>
          </w:tcPr>
          <w:p w:rsidR="004D153C" w:rsidRPr="00861D0A" w:rsidRDefault="004D153C" w:rsidP="004D153C">
            <w:pPr>
              <w:rPr>
                <w:rFonts w:ascii="仿宋" w:eastAsia="仿宋" w:hAnsi="仿宋"/>
                <w:sz w:val="18"/>
                <w:szCs w:val="18"/>
              </w:rPr>
            </w:pPr>
            <w:r>
              <w:rPr>
                <w:rFonts w:ascii="仿宋" w:eastAsia="仿宋" w:hAnsi="仿宋" w:hint="eastAsia"/>
                <w:sz w:val="18"/>
                <w:szCs w:val="18"/>
              </w:rPr>
              <w:t xml:space="preserve">    </w:t>
            </w:r>
            <w:r w:rsidRPr="004D153C">
              <w:rPr>
                <w:rFonts w:ascii="仿宋" w:eastAsia="仿宋" w:hAnsi="仿宋" w:hint="eastAsia"/>
                <w:sz w:val="18"/>
                <w:szCs w:val="18"/>
              </w:rPr>
              <w:t>在继续保持南门及3号门限入的条件下，将240卡口入农大生活区取消报备，改为登记制度，方便老教师出行。</w:t>
            </w:r>
          </w:p>
        </w:tc>
        <w:tc>
          <w:tcPr>
            <w:tcW w:w="992" w:type="dxa"/>
          </w:tcPr>
          <w:p w:rsidR="004D153C" w:rsidRPr="00C139D5" w:rsidRDefault="004D153C" w:rsidP="004D153C">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4D153C" w:rsidRPr="004D153C" w:rsidRDefault="004D153C" w:rsidP="004D153C">
            <w:pPr>
              <w:ind w:firstLineChars="200" w:firstLine="360"/>
              <w:rPr>
                <w:rFonts w:ascii="仿宋" w:eastAsia="仿宋" w:hAnsi="仿宋"/>
                <w:sz w:val="18"/>
                <w:szCs w:val="18"/>
              </w:rPr>
            </w:pPr>
            <w:r w:rsidRPr="004D153C">
              <w:rPr>
                <w:rFonts w:ascii="仿宋" w:eastAsia="仿宋" w:hAnsi="仿宋" w:hint="eastAsia"/>
                <w:sz w:val="18"/>
                <w:szCs w:val="18"/>
              </w:rPr>
              <w:t>1.240门岗管理模式已调整，网约车、出租车等外来车辆向门卫说明情况后，登记信息后，可进入生活区。</w:t>
            </w:r>
          </w:p>
          <w:p w:rsidR="004D153C" w:rsidRPr="00E72678" w:rsidRDefault="004D153C" w:rsidP="004D153C">
            <w:pPr>
              <w:ind w:firstLineChars="200" w:firstLine="360"/>
              <w:rPr>
                <w:rFonts w:ascii="仿宋" w:eastAsia="仿宋" w:hAnsi="仿宋"/>
                <w:sz w:val="18"/>
                <w:szCs w:val="18"/>
              </w:rPr>
            </w:pPr>
            <w:r w:rsidRPr="004D153C">
              <w:rPr>
                <w:rFonts w:ascii="仿宋" w:eastAsia="仿宋" w:hAnsi="仿宋" w:hint="eastAsia"/>
                <w:sz w:val="18"/>
                <w:szCs w:val="18"/>
              </w:rPr>
              <w:t>2.学校引进校园共享电动车项目后，增设校园观光车和往返东区摆渡车，可较好地解决师生群众出行问题。</w:t>
            </w:r>
          </w:p>
        </w:tc>
        <w:tc>
          <w:tcPr>
            <w:tcW w:w="993" w:type="dxa"/>
          </w:tcPr>
          <w:p w:rsidR="004D153C" w:rsidRPr="00C139D5" w:rsidRDefault="004D153C" w:rsidP="004D153C">
            <w:pPr>
              <w:jc w:val="center"/>
              <w:rPr>
                <w:rFonts w:ascii="仿宋" w:eastAsia="仿宋" w:hAnsi="仿宋"/>
                <w:sz w:val="18"/>
                <w:szCs w:val="18"/>
              </w:rPr>
            </w:pPr>
            <w:r>
              <w:rPr>
                <w:rFonts w:ascii="仿宋" w:eastAsia="仿宋" w:hAnsi="仿宋" w:hint="eastAsia"/>
                <w:sz w:val="18"/>
                <w:szCs w:val="18"/>
              </w:rPr>
              <w:t>满意</w:t>
            </w:r>
          </w:p>
        </w:tc>
      </w:tr>
      <w:tr w:rsidR="004D153C" w:rsidRPr="00C139D5" w:rsidTr="00A23D2A">
        <w:tc>
          <w:tcPr>
            <w:tcW w:w="993" w:type="dxa"/>
            <w:vMerge/>
          </w:tcPr>
          <w:p w:rsidR="004D153C" w:rsidRPr="00C139D5" w:rsidRDefault="004D153C" w:rsidP="00742F9F">
            <w:pPr>
              <w:rPr>
                <w:rFonts w:ascii="仿宋" w:eastAsia="仿宋" w:hAnsi="仿宋"/>
                <w:sz w:val="18"/>
                <w:szCs w:val="18"/>
              </w:rPr>
            </w:pPr>
          </w:p>
        </w:tc>
        <w:tc>
          <w:tcPr>
            <w:tcW w:w="851" w:type="dxa"/>
          </w:tcPr>
          <w:p w:rsidR="004D153C" w:rsidRPr="004D153C" w:rsidRDefault="004D153C" w:rsidP="004D153C">
            <w:pPr>
              <w:rPr>
                <w:rFonts w:ascii="仿宋" w:eastAsia="仿宋" w:hAnsi="仿宋"/>
                <w:sz w:val="18"/>
                <w:szCs w:val="18"/>
              </w:rPr>
            </w:pPr>
            <w:r w:rsidRPr="004D153C">
              <w:rPr>
                <w:rFonts w:ascii="仿宋" w:eastAsia="仿宋" w:hAnsi="仿宋"/>
                <w:sz w:val="18"/>
                <w:szCs w:val="18"/>
              </w:rPr>
              <w:t>蔡火凤</w:t>
            </w:r>
          </w:p>
        </w:tc>
        <w:tc>
          <w:tcPr>
            <w:tcW w:w="1842" w:type="dxa"/>
          </w:tcPr>
          <w:p w:rsidR="004D153C" w:rsidRPr="004D153C" w:rsidRDefault="004D153C" w:rsidP="004D153C">
            <w:pPr>
              <w:rPr>
                <w:rFonts w:ascii="仿宋" w:eastAsia="仿宋" w:hAnsi="仿宋"/>
                <w:sz w:val="18"/>
                <w:szCs w:val="18"/>
              </w:rPr>
            </w:pPr>
            <w:r w:rsidRPr="004D153C">
              <w:rPr>
                <w:rFonts w:ascii="仿宋" w:eastAsia="仿宋" w:hAnsi="仿宋" w:hint="eastAsia"/>
                <w:sz w:val="18"/>
                <w:szCs w:val="18"/>
              </w:rPr>
              <w:t>4.关于教学区和生活区分区管理的建议</w:t>
            </w:r>
          </w:p>
        </w:tc>
        <w:tc>
          <w:tcPr>
            <w:tcW w:w="4962" w:type="dxa"/>
          </w:tcPr>
          <w:p w:rsidR="004D153C" w:rsidRPr="004D153C" w:rsidRDefault="004D153C" w:rsidP="004D153C">
            <w:pPr>
              <w:rPr>
                <w:rFonts w:ascii="仿宋" w:eastAsia="仿宋" w:hAnsi="仿宋"/>
                <w:sz w:val="18"/>
                <w:szCs w:val="18"/>
              </w:rPr>
            </w:pPr>
            <w:r>
              <w:rPr>
                <w:rFonts w:ascii="仿宋" w:eastAsia="仿宋" w:hAnsi="仿宋" w:hint="eastAsia"/>
                <w:sz w:val="18"/>
                <w:szCs w:val="18"/>
              </w:rPr>
              <w:t xml:space="preserve">    </w:t>
            </w:r>
            <w:r w:rsidRPr="004D153C">
              <w:rPr>
                <w:rFonts w:ascii="仿宋" w:eastAsia="仿宋" w:hAnsi="仿宋" w:hint="eastAsia"/>
                <w:sz w:val="18"/>
                <w:szCs w:val="18"/>
              </w:rPr>
              <w:t>1.生活区按照物业管理，车辆一律放行，计时收费管理，不报备；</w:t>
            </w:r>
          </w:p>
          <w:p w:rsidR="004D153C" w:rsidRPr="004D153C" w:rsidRDefault="004D153C" w:rsidP="004D153C">
            <w:pPr>
              <w:rPr>
                <w:rFonts w:ascii="仿宋" w:eastAsia="仿宋" w:hAnsi="仿宋"/>
                <w:sz w:val="18"/>
                <w:szCs w:val="18"/>
              </w:rPr>
            </w:pPr>
            <w:r>
              <w:rPr>
                <w:rFonts w:ascii="仿宋" w:eastAsia="仿宋" w:hAnsi="仿宋" w:hint="eastAsia"/>
                <w:sz w:val="18"/>
                <w:szCs w:val="18"/>
              </w:rPr>
              <w:t xml:space="preserve">    </w:t>
            </w:r>
            <w:r w:rsidRPr="004D153C">
              <w:rPr>
                <w:rFonts w:ascii="仿宋" w:eastAsia="仿宋" w:hAnsi="仿宋" w:hint="eastAsia"/>
                <w:sz w:val="18"/>
                <w:szCs w:val="18"/>
              </w:rPr>
              <w:t>2.教学区严格执行限流，非教职工车辆不得进入。其他情况报备制通行。</w:t>
            </w:r>
          </w:p>
        </w:tc>
        <w:tc>
          <w:tcPr>
            <w:tcW w:w="992" w:type="dxa"/>
          </w:tcPr>
          <w:p w:rsidR="004D153C" w:rsidRDefault="004D153C" w:rsidP="004D153C">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4D153C" w:rsidRPr="004D153C" w:rsidRDefault="004D153C" w:rsidP="004D153C">
            <w:pPr>
              <w:ind w:firstLineChars="200" w:firstLine="360"/>
              <w:rPr>
                <w:rFonts w:ascii="仿宋" w:eastAsia="仿宋" w:hAnsi="仿宋"/>
                <w:sz w:val="18"/>
                <w:szCs w:val="18"/>
              </w:rPr>
            </w:pPr>
            <w:r w:rsidRPr="004D153C">
              <w:rPr>
                <w:rFonts w:ascii="仿宋" w:eastAsia="仿宋" w:hAnsi="仿宋" w:hint="eastAsia"/>
                <w:sz w:val="18"/>
                <w:szCs w:val="18"/>
              </w:rPr>
              <w:t>1.240门岗管理模式已调整，网约车、出租车等外来车辆向门卫说明情况后，登记信息后，可进入生活区。</w:t>
            </w:r>
          </w:p>
          <w:p w:rsidR="004D153C" w:rsidRPr="004D153C" w:rsidRDefault="004D153C" w:rsidP="004D153C">
            <w:pPr>
              <w:ind w:firstLineChars="200" w:firstLine="360"/>
              <w:rPr>
                <w:rFonts w:ascii="仿宋" w:eastAsia="仿宋" w:hAnsi="仿宋"/>
                <w:sz w:val="18"/>
                <w:szCs w:val="18"/>
              </w:rPr>
            </w:pPr>
            <w:r w:rsidRPr="004D153C">
              <w:rPr>
                <w:rFonts w:ascii="仿宋" w:eastAsia="仿宋" w:hAnsi="仿宋" w:hint="eastAsia"/>
                <w:sz w:val="18"/>
                <w:szCs w:val="18"/>
              </w:rPr>
              <w:t>2.学校教学区与生活区实行分级管理，教学区严格管理，外来车辆实行报备制度。</w:t>
            </w:r>
          </w:p>
        </w:tc>
        <w:tc>
          <w:tcPr>
            <w:tcW w:w="993" w:type="dxa"/>
          </w:tcPr>
          <w:p w:rsidR="004D153C" w:rsidRDefault="004D153C" w:rsidP="004D153C">
            <w:pPr>
              <w:jc w:val="center"/>
              <w:rPr>
                <w:rFonts w:ascii="仿宋" w:eastAsia="仿宋" w:hAnsi="仿宋"/>
                <w:sz w:val="18"/>
                <w:szCs w:val="18"/>
              </w:rPr>
            </w:pPr>
            <w:r>
              <w:rPr>
                <w:rFonts w:ascii="仿宋" w:eastAsia="仿宋" w:hAnsi="仿宋" w:hint="eastAsia"/>
                <w:sz w:val="18"/>
                <w:szCs w:val="18"/>
              </w:rPr>
              <w:t>满意</w:t>
            </w:r>
          </w:p>
        </w:tc>
      </w:tr>
      <w:tr w:rsidR="004D153C" w:rsidRPr="00C139D5" w:rsidTr="00A23D2A">
        <w:tc>
          <w:tcPr>
            <w:tcW w:w="993" w:type="dxa"/>
            <w:vMerge/>
          </w:tcPr>
          <w:p w:rsidR="004D153C" w:rsidRPr="00C139D5" w:rsidRDefault="004D153C" w:rsidP="00742F9F">
            <w:pPr>
              <w:rPr>
                <w:rFonts w:ascii="仿宋" w:eastAsia="仿宋" w:hAnsi="仿宋"/>
                <w:sz w:val="18"/>
                <w:szCs w:val="18"/>
              </w:rPr>
            </w:pPr>
          </w:p>
        </w:tc>
        <w:tc>
          <w:tcPr>
            <w:tcW w:w="851" w:type="dxa"/>
          </w:tcPr>
          <w:p w:rsidR="004D153C" w:rsidRPr="004D153C" w:rsidRDefault="004D153C" w:rsidP="004D153C">
            <w:pPr>
              <w:rPr>
                <w:rFonts w:ascii="仿宋" w:eastAsia="仿宋" w:hAnsi="仿宋"/>
                <w:sz w:val="18"/>
                <w:szCs w:val="18"/>
              </w:rPr>
            </w:pPr>
            <w:r w:rsidRPr="004D153C">
              <w:rPr>
                <w:rFonts w:ascii="仿宋" w:eastAsia="仿宋" w:hAnsi="仿宋" w:hint="eastAsia"/>
                <w:sz w:val="18"/>
                <w:szCs w:val="18"/>
              </w:rPr>
              <w:t>何爱华</w:t>
            </w:r>
          </w:p>
        </w:tc>
        <w:tc>
          <w:tcPr>
            <w:tcW w:w="1842" w:type="dxa"/>
          </w:tcPr>
          <w:p w:rsidR="004D153C" w:rsidRPr="004D153C" w:rsidRDefault="004D153C" w:rsidP="004D153C">
            <w:pPr>
              <w:rPr>
                <w:rFonts w:ascii="仿宋" w:eastAsia="仿宋" w:hAnsi="仿宋"/>
                <w:sz w:val="18"/>
                <w:szCs w:val="18"/>
              </w:rPr>
            </w:pPr>
            <w:r>
              <w:rPr>
                <w:rFonts w:ascii="仿宋" w:eastAsia="仿宋" w:hAnsi="仿宋" w:hint="eastAsia"/>
                <w:sz w:val="18"/>
                <w:szCs w:val="18"/>
              </w:rPr>
              <w:t>5.</w:t>
            </w:r>
            <w:r w:rsidRPr="004D153C">
              <w:rPr>
                <w:rFonts w:ascii="仿宋" w:eastAsia="仿宋" w:hAnsi="仿宋" w:hint="eastAsia"/>
                <w:sz w:val="18"/>
                <w:szCs w:val="18"/>
              </w:rPr>
              <w:t>校外车辆进入校园的规范化管理</w:t>
            </w:r>
          </w:p>
        </w:tc>
        <w:tc>
          <w:tcPr>
            <w:tcW w:w="4962" w:type="dxa"/>
          </w:tcPr>
          <w:p w:rsidR="004D153C" w:rsidRPr="004D153C" w:rsidRDefault="004D153C" w:rsidP="004D153C">
            <w:pPr>
              <w:rPr>
                <w:rFonts w:ascii="仿宋" w:eastAsia="仿宋" w:hAnsi="仿宋"/>
                <w:sz w:val="18"/>
                <w:szCs w:val="18"/>
              </w:rPr>
            </w:pPr>
            <w:r>
              <w:rPr>
                <w:rFonts w:ascii="仿宋" w:eastAsia="仿宋" w:hAnsi="仿宋" w:hint="eastAsia"/>
                <w:sz w:val="18"/>
                <w:szCs w:val="18"/>
              </w:rPr>
              <w:t xml:space="preserve">    </w:t>
            </w:r>
            <w:r w:rsidRPr="004D153C">
              <w:rPr>
                <w:rFonts w:ascii="仿宋" w:eastAsia="仿宋" w:hAnsi="仿宋" w:hint="eastAsia"/>
                <w:sz w:val="18"/>
                <w:szCs w:val="18"/>
              </w:rPr>
              <w:t>借鉴南昌其他高校（如财大）的做法，实行外来车辆收费登记管理制。在一定时间内离校可以免费，超过一定时间按时收费。</w:t>
            </w:r>
          </w:p>
        </w:tc>
        <w:tc>
          <w:tcPr>
            <w:tcW w:w="992" w:type="dxa"/>
          </w:tcPr>
          <w:p w:rsidR="004D153C" w:rsidRDefault="004D153C" w:rsidP="004D153C">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4D153C" w:rsidRPr="004D153C" w:rsidRDefault="004D153C" w:rsidP="004D153C">
            <w:pPr>
              <w:rPr>
                <w:rFonts w:ascii="仿宋" w:eastAsia="仿宋" w:hAnsi="仿宋"/>
                <w:sz w:val="18"/>
                <w:szCs w:val="18"/>
              </w:rPr>
            </w:pPr>
            <w:r>
              <w:rPr>
                <w:rFonts w:ascii="仿宋" w:eastAsia="仿宋" w:hAnsi="仿宋" w:hint="eastAsia"/>
                <w:sz w:val="18"/>
                <w:szCs w:val="18"/>
              </w:rPr>
              <w:t xml:space="preserve">    </w:t>
            </w:r>
            <w:r w:rsidRPr="004D153C">
              <w:rPr>
                <w:rFonts w:ascii="仿宋" w:eastAsia="仿宋" w:hAnsi="仿宋" w:hint="eastAsia"/>
                <w:sz w:val="18"/>
                <w:szCs w:val="18"/>
              </w:rPr>
              <w:t>1.240门岗已调整管理模式，网约车、出租车等外来车辆向门卫说明情况后，登记信息，可进入生活区。</w:t>
            </w:r>
          </w:p>
          <w:p w:rsidR="004D153C" w:rsidRPr="004D153C" w:rsidRDefault="004D153C" w:rsidP="004D153C">
            <w:pPr>
              <w:rPr>
                <w:rFonts w:ascii="仿宋" w:eastAsia="仿宋" w:hAnsi="仿宋"/>
                <w:sz w:val="18"/>
                <w:szCs w:val="18"/>
              </w:rPr>
            </w:pPr>
            <w:r>
              <w:rPr>
                <w:rFonts w:ascii="仿宋" w:eastAsia="仿宋" w:hAnsi="仿宋" w:hint="eastAsia"/>
                <w:sz w:val="18"/>
                <w:szCs w:val="18"/>
              </w:rPr>
              <w:t xml:space="preserve">    2.</w:t>
            </w:r>
            <w:r w:rsidRPr="004D153C">
              <w:rPr>
                <w:rFonts w:ascii="仿宋" w:eastAsia="仿宋" w:hAnsi="仿宋" w:hint="eastAsia"/>
                <w:sz w:val="18"/>
                <w:szCs w:val="18"/>
              </w:rPr>
              <w:t>学校实行分级管理，严格管理教学区，未经报备外来车辆不得入校。教职员工实行车辆录系统自行抬杆通行。</w:t>
            </w:r>
          </w:p>
          <w:p w:rsidR="004D153C" w:rsidRPr="004D153C" w:rsidRDefault="004D153C" w:rsidP="004D153C">
            <w:pPr>
              <w:rPr>
                <w:rFonts w:ascii="仿宋" w:eastAsia="仿宋" w:hAnsi="仿宋"/>
                <w:sz w:val="18"/>
                <w:szCs w:val="18"/>
              </w:rPr>
            </w:pPr>
            <w:r>
              <w:rPr>
                <w:rFonts w:ascii="仿宋" w:eastAsia="仿宋" w:hAnsi="仿宋" w:hint="eastAsia"/>
                <w:sz w:val="18"/>
                <w:szCs w:val="18"/>
              </w:rPr>
              <w:t xml:space="preserve">    3.</w:t>
            </w:r>
            <w:r w:rsidRPr="004D153C">
              <w:rPr>
                <w:rFonts w:ascii="仿宋" w:eastAsia="仿宋" w:hAnsi="仿宋" w:hint="eastAsia"/>
                <w:sz w:val="18"/>
                <w:szCs w:val="18"/>
              </w:rPr>
              <w:t>启用门禁收费系统，目前处于调查研究阶段，适时推行。</w:t>
            </w:r>
          </w:p>
        </w:tc>
        <w:tc>
          <w:tcPr>
            <w:tcW w:w="993" w:type="dxa"/>
          </w:tcPr>
          <w:p w:rsidR="004D153C" w:rsidRDefault="004D153C" w:rsidP="004D153C">
            <w:pPr>
              <w:jc w:val="center"/>
              <w:rPr>
                <w:rFonts w:ascii="仿宋" w:eastAsia="仿宋" w:hAnsi="仿宋"/>
                <w:sz w:val="18"/>
                <w:szCs w:val="18"/>
              </w:rPr>
            </w:pPr>
            <w:r>
              <w:rPr>
                <w:rFonts w:ascii="仿宋" w:eastAsia="仿宋" w:hAnsi="仿宋" w:hint="eastAsia"/>
                <w:sz w:val="18"/>
                <w:szCs w:val="18"/>
              </w:rPr>
              <w:t>满意</w:t>
            </w:r>
          </w:p>
        </w:tc>
      </w:tr>
      <w:tr w:rsidR="004D153C" w:rsidRPr="00C139D5" w:rsidTr="00A23D2A">
        <w:tc>
          <w:tcPr>
            <w:tcW w:w="993" w:type="dxa"/>
            <w:vMerge/>
          </w:tcPr>
          <w:p w:rsidR="004D153C" w:rsidRPr="00C139D5" w:rsidRDefault="004D153C" w:rsidP="00742F9F">
            <w:pPr>
              <w:rPr>
                <w:rFonts w:ascii="仿宋" w:eastAsia="仿宋" w:hAnsi="仿宋"/>
                <w:sz w:val="18"/>
                <w:szCs w:val="18"/>
              </w:rPr>
            </w:pPr>
          </w:p>
        </w:tc>
        <w:tc>
          <w:tcPr>
            <w:tcW w:w="851" w:type="dxa"/>
          </w:tcPr>
          <w:p w:rsidR="004D153C" w:rsidRPr="004D153C" w:rsidRDefault="004D153C" w:rsidP="004D153C">
            <w:pPr>
              <w:rPr>
                <w:rFonts w:ascii="仿宋" w:eastAsia="仿宋" w:hAnsi="仿宋"/>
                <w:sz w:val="18"/>
                <w:szCs w:val="18"/>
              </w:rPr>
            </w:pPr>
            <w:r w:rsidRPr="004D153C">
              <w:rPr>
                <w:rFonts w:ascii="仿宋" w:eastAsia="仿宋" w:hAnsi="仿宋" w:hint="eastAsia"/>
                <w:sz w:val="18"/>
                <w:szCs w:val="18"/>
              </w:rPr>
              <w:t>赖芬菊</w:t>
            </w:r>
          </w:p>
        </w:tc>
        <w:tc>
          <w:tcPr>
            <w:tcW w:w="1842" w:type="dxa"/>
          </w:tcPr>
          <w:p w:rsidR="004D153C" w:rsidRPr="004D153C" w:rsidRDefault="004D153C" w:rsidP="004D153C">
            <w:pPr>
              <w:rPr>
                <w:rFonts w:ascii="仿宋" w:eastAsia="仿宋" w:hAnsi="仿宋"/>
                <w:sz w:val="18"/>
                <w:szCs w:val="18"/>
              </w:rPr>
            </w:pPr>
            <w:r>
              <w:rPr>
                <w:rFonts w:ascii="仿宋" w:eastAsia="仿宋" w:hAnsi="仿宋" w:hint="eastAsia"/>
                <w:sz w:val="18"/>
                <w:szCs w:val="18"/>
              </w:rPr>
              <w:t>6.</w:t>
            </w:r>
            <w:r w:rsidRPr="004D153C">
              <w:rPr>
                <w:rFonts w:ascii="仿宋" w:eastAsia="仿宋" w:hAnsi="仿宋" w:hint="eastAsia"/>
                <w:sz w:val="18"/>
                <w:szCs w:val="18"/>
              </w:rPr>
              <w:t>允许网约车、亲朋车辆、外卖进入教工家属区</w:t>
            </w:r>
          </w:p>
        </w:tc>
        <w:tc>
          <w:tcPr>
            <w:tcW w:w="4962" w:type="dxa"/>
          </w:tcPr>
          <w:p w:rsidR="004D153C" w:rsidRPr="004D153C" w:rsidRDefault="004D153C" w:rsidP="004D153C">
            <w:pPr>
              <w:pStyle w:val="a5"/>
              <w:ind w:firstLineChars="0" w:firstLine="0"/>
              <w:jc w:val="left"/>
              <w:rPr>
                <w:rFonts w:ascii="仿宋" w:eastAsia="仿宋" w:hAnsi="仿宋" w:cs="Times New Roman"/>
                <w:sz w:val="18"/>
                <w:szCs w:val="18"/>
              </w:rPr>
            </w:pPr>
            <w:r>
              <w:rPr>
                <w:rFonts w:ascii="仿宋" w:eastAsia="仿宋" w:hAnsi="仿宋" w:cs="Times New Roman" w:hint="eastAsia"/>
                <w:sz w:val="18"/>
                <w:szCs w:val="18"/>
              </w:rPr>
              <w:t xml:space="preserve">    1.</w:t>
            </w:r>
            <w:r w:rsidRPr="004D153C">
              <w:rPr>
                <w:rFonts w:ascii="仿宋" w:eastAsia="仿宋" w:hAnsi="仿宋" w:cs="Times New Roman" w:hint="eastAsia"/>
                <w:sz w:val="18"/>
                <w:szCs w:val="18"/>
              </w:rPr>
              <w:t>改在3号门设卡，保证教学区环境卫生、安全。</w:t>
            </w:r>
          </w:p>
          <w:p w:rsidR="004D153C" w:rsidRPr="004D153C" w:rsidRDefault="004D153C" w:rsidP="004D153C">
            <w:pPr>
              <w:rPr>
                <w:rFonts w:ascii="仿宋" w:eastAsia="仿宋" w:hAnsi="仿宋"/>
                <w:sz w:val="18"/>
                <w:szCs w:val="18"/>
              </w:rPr>
            </w:pPr>
            <w:r>
              <w:rPr>
                <w:rFonts w:ascii="仿宋" w:eastAsia="仿宋" w:hAnsi="仿宋" w:hint="eastAsia"/>
                <w:sz w:val="18"/>
                <w:szCs w:val="18"/>
              </w:rPr>
              <w:t xml:space="preserve">    </w:t>
            </w:r>
            <w:r w:rsidRPr="004D153C">
              <w:rPr>
                <w:rFonts w:ascii="仿宋" w:eastAsia="仿宋" w:hAnsi="仿宋" w:hint="eastAsia"/>
                <w:sz w:val="18"/>
                <w:szCs w:val="18"/>
              </w:rPr>
              <w:t>2</w:t>
            </w:r>
            <w:r>
              <w:rPr>
                <w:rFonts w:ascii="仿宋" w:eastAsia="仿宋" w:hAnsi="仿宋" w:hint="eastAsia"/>
                <w:sz w:val="18"/>
                <w:szCs w:val="18"/>
              </w:rPr>
              <w:t>.</w:t>
            </w:r>
            <w:r w:rsidRPr="004D153C">
              <w:rPr>
                <w:rFonts w:ascii="仿宋" w:eastAsia="仿宋" w:hAnsi="仿宋" w:hint="eastAsia"/>
                <w:sz w:val="18"/>
                <w:szCs w:val="18"/>
              </w:rPr>
              <w:t>卡口需网约车出示订单，亲朋好友车辆出示拜访者信息，即可进入家属区。</w:t>
            </w:r>
          </w:p>
        </w:tc>
        <w:tc>
          <w:tcPr>
            <w:tcW w:w="992" w:type="dxa"/>
          </w:tcPr>
          <w:p w:rsidR="004D153C" w:rsidRPr="00C14C8D" w:rsidRDefault="004D153C" w:rsidP="004D153C">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4D153C" w:rsidRPr="004D153C" w:rsidRDefault="004D153C" w:rsidP="004D153C">
            <w:pPr>
              <w:ind w:firstLineChars="200" w:firstLine="360"/>
              <w:rPr>
                <w:rFonts w:ascii="仿宋" w:eastAsia="仿宋" w:hAnsi="仿宋"/>
                <w:sz w:val="18"/>
                <w:szCs w:val="18"/>
              </w:rPr>
            </w:pPr>
            <w:r w:rsidRPr="004D153C">
              <w:rPr>
                <w:rFonts w:ascii="仿宋" w:eastAsia="仿宋" w:hAnsi="仿宋" w:hint="eastAsia"/>
                <w:sz w:val="18"/>
                <w:szCs w:val="18"/>
              </w:rPr>
              <w:t>1.240门岗管理模式已调整，网约车、出租车等外来车辆向门卫说明情况，登记信息后，可进入生活区。</w:t>
            </w:r>
          </w:p>
          <w:p w:rsidR="004D153C" w:rsidRPr="004D153C" w:rsidRDefault="00A646F5" w:rsidP="00A646F5">
            <w:pPr>
              <w:rPr>
                <w:rFonts w:ascii="仿宋" w:eastAsia="仿宋" w:hAnsi="仿宋"/>
                <w:sz w:val="18"/>
                <w:szCs w:val="18"/>
              </w:rPr>
            </w:pPr>
            <w:r>
              <w:rPr>
                <w:rFonts w:ascii="仿宋" w:eastAsia="仿宋" w:hAnsi="仿宋" w:hint="eastAsia"/>
                <w:sz w:val="18"/>
                <w:szCs w:val="18"/>
              </w:rPr>
              <w:t xml:space="preserve">    2.</w:t>
            </w:r>
            <w:r w:rsidR="004D153C" w:rsidRPr="004D153C">
              <w:rPr>
                <w:rFonts w:ascii="仿宋" w:eastAsia="仿宋" w:hAnsi="仿宋" w:hint="eastAsia"/>
                <w:sz w:val="18"/>
                <w:szCs w:val="18"/>
              </w:rPr>
              <w:t>学校引进校园共享电动车项中含有校园观光车与往返东区摆渡车，可解决校园交通出行问题。</w:t>
            </w:r>
          </w:p>
        </w:tc>
        <w:tc>
          <w:tcPr>
            <w:tcW w:w="993" w:type="dxa"/>
          </w:tcPr>
          <w:p w:rsidR="004D153C" w:rsidRDefault="004D153C" w:rsidP="004D153C">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A23D2A">
        <w:tc>
          <w:tcPr>
            <w:tcW w:w="993" w:type="dxa"/>
          </w:tcPr>
          <w:p w:rsidR="002330C8" w:rsidRPr="00C139D5" w:rsidRDefault="002330C8" w:rsidP="00742F9F">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05</w:t>
            </w:r>
            <w:r>
              <w:rPr>
                <w:rFonts w:ascii="仿宋" w:eastAsia="仿宋" w:hAnsi="仿宋" w:hint="eastAsia"/>
                <w:sz w:val="18"/>
                <w:szCs w:val="18"/>
              </w:rPr>
              <w:t>5</w:t>
            </w:r>
          </w:p>
        </w:tc>
        <w:tc>
          <w:tcPr>
            <w:tcW w:w="851" w:type="dxa"/>
          </w:tcPr>
          <w:p w:rsidR="002330C8" w:rsidRPr="00B2299A" w:rsidRDefault="002330C8" w:rsidP="004D153C">
            <w:pPr>
              <w:rPr>
                <w:rFonts w:ascii="仿宋" w:eastAsia="仿宋" w:hAnsi="仿宋"/>
                <w:sz w:val="18"/>
                <w:szCs w:val="18"/>
              </w:rPr>
            </w:pPr>
            <w:r>
              <w:rPr>
                <w:rFonts w:ascii="仿宋" w:eastAsia="仿宋" w:hAnsi="仿宋" w:hint="eastAsia"/>
                <w:sz w:val="18"/>
                <w:szCs w:val="18"/>
              </w:rPr>
              <w:t>张令</w:t>
            </w:r>
          </w:p>
        </w:tc>
        <w:tc>
          <w:tcPr>
            <w:tcW w:w="1842" w:type="dxa"/>
          </w:tcPr>
          <w:p w:rsidR="002330C8" w:rsidRPr="00B2299A" w:rsidRDefault="002330C8" w:rsidP="004D153C">
            <w:pPr>
              <w:rPr>
                <w:rFonts w:ascii="仿宋" w:eastAsia="仿宋" w:hAnsi="仿宋"/>
                <w:sz w:val="18"/>
                <w:szCs w:val="18"/>
              </w:rPr>
            </w:pPr>
            <w:r w:rsidRPr="004D153C">
              <w:rPr>
                <w:rFonts w:ascii="仿宋" w:eastAsia="仿宋" w:hAnsi="仿宋" w:hint="eastAsia"/>
                <w:sz w:val="18"/>
                <w:szCs w:val="18"/>
              </w:rPr>
              <w:t>关于改善附中周边交通环境的建议</w:t>
            </w:r>
          </w:p>
        </w:tc>
        <w:tc>
          <w:tcPr>
            <w:tcW w:w="4962" w:type="dxa"/>
          </w:tcPr>
          <w:p w:rsidR="002330C8" w:rsidRPr="004D153C" w:rsidRDefault="004D153C" w:rsidP="004D153C">
            <w:pPr>
              <w:jc w:val="left"/>
              <w:rPr>
                <w:rFonts w:ascii="仿宋" w:eastAsia="仿宋" w:hAnsi="仿宋"/>
                <w:sz w:val="18"/>
                <w:szCs w:val="18"/>
              </w:rPr>
            </w:pPr>
            <w:r>
              <w:rPr>
                <w:rFonts w:ascii="仿宋" w:eastAsia="仿宋" w:hAnsi="仿宋" w:hint="eastAsia"/>
                <w:sz w:val="18"/>
                <w:szCs w:val="18"/>
              </w:rPr>
              <w:t xml:space="preserve">    1.</w:t>
            </w:r>
            <w:r w:rsidR="002330C8" w:rsidRPr="004D153C">
              <w:rPr>
                <w:rFonts w:ascii="仿宋" w:eastAsia="仿宋" w:hAnsi="仿宋" w:hint="eastAsia"/>
                <w:sz w:val="18"/>
                <w:szCs w:val="18"/>
              </w:rPr>
              <w:t>建议后街厚德路全路段禁停，尤其是双车道路段，交通高峰时段严格禁止停车，减少拥堵。</w:t>
            </w:r>
          </w:p>
          <w:p w:rsidR="004D153C" w:rsidRDefault="004D153C" w:rsidP="004D153C">
            <w:pPr>
              <w:jc w:val="left"/>
              <w:rPr>
                <w:rFonts w:ascii="仿宋" w:eastAsia="仿宋" w:hAnsi="仿宋"/>
                <w:sz w:val="18"/>
                <w:szCs w:val="18"/>
              </w:rPr>
            </w:pPr>
            <w:r>
              <w:rPr>
                <w:rFonts w:ascii="仿宋" w:eastAsia="仿宋" w:hAnsi="仿宋" w:hint="eastAsia"/>
                <w:sz w:val="18"/>
                <w:szCs w:val="18"/>
              </w:rPr>
              <w:t xml:space="preserve">    2.</w:t>
            </w:r>
            <w:r w:rsidR="002330C8" w:rsidRPr="004D153C">
              <w:rPr>
                <w:rFonts w:ascii="仿宋" w:eastAsia="仿宋" w:hAnsi="仿宋" w:hint="eastAsia"/>
                <w:sz w:val="18"/>
                <w:szCs w:val="18"/>
              </w:rPr>
              <w:t>建议附中附近路线打通青年路到翠柳苑两条通道，设计单向车道，不在附中附近汇入厚德路，疏散厚德路拥堵车</w:t>
            </w:r>
            <w:r w:rsidR="002330C8" w:rsidRPr="004D153C">
              <w:rPr>
                <w:rFonts w:ascii="仿宋" w:eastAsia="仿宋" w:hAnsi="仿宋" w:hint="eastAsia"/>
                <w:sz w:val="18"/>
                <w:szCs w:val="18"/>
              </w:rPr>
              <w:lastRenderedPageBreak/>
              <w:t>辆，减少并避免安全事故发生。</w:t>
            </w:r>
          </w:p>
          <w:p w:rsidR="002330C8" w:rsidRPr="004D153C" w:rsidRDefault="004D153C" w:rsidP="004D153C">
            <w:pPr>
              <w:jc w:val="left"/>
              <w:rPr>
                <w:rFonts w:ascii="仿宋" w:eastAsia="仿宋" w:hAnsi="仿宋"/>
                <w:sz w:val="18"/>
                <w:szCs w:val="18"/>
              </w:rPr>
            </w:pPr>
            <w:r>
              <w:rPr>
                <w:rFonts w:ascii="仿宋" w:eastAsia="仿宋" w:hAnsi="仿宋" w:hint="eastAsia"/>
                <w:sz w:val="18"/>
                <w:szCs w:val="18"/>
              </w:rPr>
              <w:t xml:space="preserve">    3.</w:t>
            </w:r>
            <w:r w:rsidR="002330C8" w:rsidRPr="004D153C">
              <w:rPr>
                <w:rFonts w:ascii="仿宋" w:eastAsia="仿宋" w:hAnsi="仿宋" w:hint="eastAsia"/>
                <w:sz w:val="18"/>
                <w:szCs w:val="18"/>
              </w:rPr>
              <w:t>建议探索厚德路到附中后，不进入青年路，学生下车后，统一步行进入青年路入校，上班职工车辆左拐经工会附近校园入口进入教学区，其他非上班车辆在青年路东第一路口提前右拐。示意图如下（红色为行车路线，绿色为学生步行路线）：</w:t>
            </w:r>
          </w:p>
          <w:p w:rsidR="002330C8" w:rsidRPr="0057617B" w:rsidRDefault="002330C8" w:rsidP="004D153C">
            <w:pPr>
              <w:jc w:val="left"/>
              <w:rPr>
                <w:rFonts w:ascii="仿宋" w:eastAsia="仿宋" w:hAnsi="仿宋"/>
                <w:sz w:val="18"/>
                <w:szCs w:val="18"/>
              </w:rPr>
            </w:pPr>
            <w:r w:rsidRPr="004D153C">
              <w:rPr>
                <w:rFonts w:ascii="仿宋" w:eastAsia="仿宋" w:hAnsi="仿宋" w:hint="eastAsia"/>
                <w:noProof/>
                <w:sz w:val="18"/>
                <w:szCs w:val="18"/>
              </w:rPr>
              <w:drawing>
                <wp:anchor distT="0" distB="0" distL="114300" distR="114300" simplePos="0" relativeHeight="251687936" behindDoc="1" locked="0" layoutInCell="1" allowOverlap="1">
                  <wp:simplePos x="0" y="0"/>
                  <wp:positionH relativeFrom="column">
                    <wp:posOffset>-44450</wp:posOffset>
                  </wp:positionH>
                  <wp:positionV relativeFrom="paragraph">
                    <wp:posOffset>122555</wp:posOffset>
                  </wp:positionV>
                  <wp:extent cx="3044190" cy="1485900"/>
                  <wp:effectExtent l="19050" t="0" r="3810" b="0"/>
                  <wp:wrapTight wrapText="bothSides">
                    <wp:wrapPolygon edited="0">
                      <wp:start x="-135" y="0"/>
                      <wp:lineTo x="-135" y="21323"/>
                      <wp:lineTo x="21627" y="21323"/>
                      <wp:lineTo x="21627" y="0"/>
                      <wp:lineTo x="-135" y="0"/>
                    </wp:wrapPolygon>
                  </wp:wrapTight>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44190" cy="1485900"/>
                          </a:xfrm>
                          <a:prstGeom prst="rect">
                            <a:avLst/>
                          </a:prstGeom>
                          <a:noFill/>
                          <a:ln>
                            <a:noFill/>
                          </a:ln>
                        </pic:spPr>
                      </pic:pic>
                    </a:graphicData>
                  </a:graphic>
                </wp:anchor>
              </w:drawing>
            </w:r>
          </w:p>
        </w:tc>
        <w:tc>
          <w:tcPr>
            <w:tcW w:w="992" w:type="dxa"/>
          </w:tcPr>
          <w:p w:rsidR="002330C8" w:rsidRPr="00C139D5" w:rsidRDefault="002330C8" w:rsidP="004D153C">
            <w:pPr>
              <w:jc w:val="center"/>
              <w:rPr>
                <w:rFonts w:ascii="仿宋" w:eastAsia="仿宋" w:hAnsi="仿宋"/>
                <w:sz w:val="18"/>
                <w:szCs w:val="18"/>
              </w:rPr>
            </w:pPr>
            <w:r>
              <w:rPr>
                <w:rFonts w:ascii="仿宋" w:eastAsia="仿宋" w:hAnsi="仿宋" w:hint="eastAsia"/>
                <w:sz w:val="18"/>
                <w:szCs w:val="18"/>
              </w:rPr>
              <w:lastRenderedPageBreak/>
              <w:t>保卫处</w:t>
            </w:r>
          </w:p>
        </w:tc>
        <w:tc>
          <w:tcPr>
            <w:tcW w:w="5386" w:type="dxa"/>
          </w:tcPr>
          <w:p w:rsidR="002330C8" w:rsidRPr="004D153C" w:rsidRDefault="002330C8" w:rsidP="004D153C">
            <w:pPr>
              <w:ind w:firstLineChars="200" w:firstLine="360"/>
              <w:rPr>
                <w:rFonts w:ascii="仿宋" w:eastAsia="仿宋" w:hAnsi="仿宋"/>
                <w:sz w:val="18"/>
                <w:szCs w:val="18"/>
              </w:rPr>
            </w:pPr>
            <w:r w:rsidRPr="004D153C">
              <w:rPr>
                <w:rFonts w:ascii="仿宋" w:eastAsia="仿宋" w:hAnsi="仿宋" w:hint="eastAsia"/>
                <w:sz w:val="18"/>
                <w:szCs w:val="18"/>
              </w:rPr>
              <w:t>1.厚德路及附中周边路段已设为禁停路段，并完善了相关交通标识标牌，提醒接送小孩车辆规范停放，即停即走。</w:t>
            </w:r>
          </w:p>
          <w:p w:rsidR="002330C8" w:rsidRPr="004D153C" w:rsidRDefault="002330C8" w:rsidP="004D153C">
            <w:pPr>
              <w:ind w:firstLineChars="200" w:firstLine="360"/>
              <w:rPr>
                <w:rFonts w:ascii="仿宋" w:eastAsia="仿宋" w:hAnsi="仿宋"/>
                <w:sz w:val="18"/>
                <w:szCs w:val="18"/>
              </w:rPr>
            </w:pPr>
            <w:r w:rsidRPr="004D153C">
              <w:rPr>
                <w:rFonts w:ascii="仿宋" w:eastAsia="仿宋" w:hAnsi="仿宋" w:hint="eastAsia"/>
                <w:sz w:val="18"/>
                <w:szCs w:val="18"/>
              </w:rPr>
              <w:t>2.经实地察看，附中门口路段设为单行，实现机非分流。</w:t>
            </w:r>
          </w:p>
          <w:p w:rsidR="002330C8" w:rsidRPr="004D153C" w:rsidRDefault="002330C8" w:rsidP="004D153C">
            <w:pPr>
              <w:ind w:firstLineChars="200" w:firstLine="360"/>
              <w:rPr>
                <w:rFonts w:ascii="仿宋" w:eastAsia="仿宋" w:hAnsi="仿宋"/>
                <w:sz w:val="18"/>
                <w:szCs w:val="18"/>
              </w:rPr>
            </w:pPr>
            <w:r w:rsidRPr="004D153C">
              <w:rPr>
                <w:rFonts w:ascii="仿宋" w:eastAsia="仿宋" w:hAnsi="仿宋" w:hint="eastAsia"/>
                <w:sz w:val="18"/>
                <w:szCs w:val="18"/>
              </w:rPr>
              <w:t>3.已将打通附中通往翠湖道路报告校建处，拟在旧改二期工程</w:t>
            </w:r>
            <w:r w:rsidRPr="004D153C">
              <w:rPr>
                <w:rFonts w:ascii="仿宋" w:eastAsia="仿宋" w:hAnsi="仿宋" w:hint="eastAsia"/>
                <w:sz w:val="18"/>
                <w:szCs w:val="18"/>
              </w:rPr>
              <w:lastRenderedPageBreak/>
              <w:t>推进。</w:t>
            </w:r>
          </w:p>
          <w:p w:rsidR="002330C8" w:rsidRPr="0057617B" w:rsidRDefault="002330C8" w:rsidP="004D153C">
            <w:pPr>
              <w:rPr>
                <w:rFonts w:ascii="仿宋" w:eastAsia="仿宋" w:hAnsi="仿宋"/>
                <w:sz w:val="18"/>
                <w:szCs w:val="18"/>
              </w:rPr>
            </w:pPr>
            <w:r w:rsidRPr="004D153C">
              <w:rPr>
                <w:rFonts w:ascii="仿宋" w:eastAsia="仿宋" w:hAnsi="仿宋" w:hint="eastAsia"/>
                <w:sz w:val="18"/>
                <w:szCs w:val="18"/>
              </w:rPr>
              <w:t xml:space="preserve">    4.考虑一教西面交通安全问题，目前暂不宜打开工会西门，供机动车通行。</w:t>
            </w:r>
          </w:p>
        </w:tc>
        <w:tc>
          <w:tcPr>
            <w:tcW w:w="993" w:type="dxa"/>
          </w:tcPr>
          <w:p w:rsidR="002330C8" w:rsidRPr="00C139D5" w:rsidRDefault="002330C8" w:rsidP="004D153C">
            <w:pPr>
              <w:jc w:val="center"/>
              <w:rPr>
                <w:rFonts w:ascii="仿宋" w:eastAsia="仿宋" w:hAnsi="仿宋"/>
                <w:sz w:val="18"/>
                <w:szCs w:val="18"/>
              </w:rPr>
            </w:pPr>
            <w:r>
              <w:rPr>
                <w:rFonts w:ascii="仿宋" w:eastAsia="仿宋" w:hAnsi="仿宋" w:hint="eastAsia"/>
                <w:sz w:val="18"/>
                <w:szCs w:val="18"/>
              </w:rPr>
              <w:lastRenderedPageBreak/>
              <w:t>满意</w:t>
            </w:r>
          </w:p>
        </w:tc>
      </w:tr>
      <w:tr w:rsidR="002330C8" w:rsidRPr="00C139D5" w:rsidTr="00A23D2A">
        <w:tc>
          <w:tcPr>
            <w:tcW w:w="993" w:type="dxa"/>
          </w:tcPr>
          <w:p w:rsidR="002330C8" w:rsidRPr="00C139D5" w:rsidRDefault="002330C8" w:rsidP="00742F9F">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05</w:t>
            </w:r>
            <w:r>
              <w:rPr>
                <w:rFonts w:ascii="仿宋" w:eastAsia="仿宋" w:hAnsi="仿宋" w:hint="eastAsia"/>
                <w:sz w:val="18"/>
                <w:szCs w:val="18"/>
              </w:rPr>
              <w:t>6</w:t>
            </w:r>
          </w:p>
        </w:tc>
        <w:tc>
          <w:tcPr>
            <w:tcW w:w="851" w:type="dxa"/>
          </w:tcPr>
          <w:p w:rsidR="002330C8" w:rsidRPr="00B2299A" w:rsidRDefault="002330C8" w:rsidP="004D153C">
            <w:pPr>
              <w:rPr>
                <w:rFonts w:ascii="仿宋" w:eastAsia="仿宋" w:hAnsi="仿宋"/>
                <w:sz w:val="18"/>
                <w:szCs w:val="18"/>
              </w:rPr>
            </w:pPr>
            <w:r w:rsidRPr="004D153C">
              <w:rPr>
                <w:rFonts w:ascii="仿宋" w:eastAsia="仿宋" w:hAnsi="仿宋" w:hint="eastAsia"/>
                <w:sz w:val="18"/>
                <w:szCs w:val="18"/>
              </w:rPr>
              <w:t>彭媛</w:t>
            </w:r>
          </w:p>
        </w:tc>
        <w:tc>
          <w:tcPr>
            <w:tcW w:w="1842" w:type="dxa"/>
          </w:tcPr>
          <w:p w:rsidR="002330C8" w:rsidRPr="00B2299A" w:rsidRDefault="002330C8" w:rsidP="004D153C">
            <w:pPr>
              <w:rPr>
                <w:rFonts w:ascii="仿宋" w:eastAsia="仿宋" w:hAnsi="仿宋"/>
                <w:sz w:val="18"/>
                <w:szCs w:val="18"/>
              </w:rPr>
            </w:pPr>
            <w:r w:rsidRPr="004D153C">
              <w:rPr>
                <w:rFonts w:ascii="仿宋" w:eastAsia="仿宋" w:hAnsi="仿宋" w:hint="eastAsia"/>
                <w:sz w:val="18"/>
                <w:szCs w:val="18"/>
              </w:rPr>
              <w:t>关于增加江农保卫小程序功能的建议</w:t>
            </w:r>
          </w:p>
        </w:tc>
        <w:tc>
          <w:tcPr>
            <w:tcW w:w="4962" w:type="dxa"/>
          </w:tcPr>
          <w:p w:rsidR="002330C8" w:rsidRPr="004D153C" w:rsidRDefault="002330C8" w:rsidP="004D153C">
            <w:pPr>
              <w:ind w:firstLineChars="200" w:firstLine="360"/>
              <w:jc w:val="left"/>
              <w:rPr>
                <w:rFonts w:ascii="仿宋" w:eastAsia="仿宋" w:hAnsi="仿宋"/>
                <w:sz w:val="18"/>
                <w:szCs w:val="18"/>
              </w:rPr>
            </w:pPr>
            <w:r w:rsidRPr="004D153C">
              <w:rPr>
                <w:rFonts w:ascii="仿宋" w:eastAsia="仿宋" w:hAnsi="仿宋" w:hint="eastAsia"/>
                <w:sz w:val="18"/>
                <w:szCs w:val="18"/>
              </w:rPr>
              <w:t>1.建议江农保卫小程序增加一个校园不文明现象举报功能，文字描述和上传照片举证，此举对于乱停车现象应该有积极的监督作用，因为进入学校的车辆信息都是可查证的。保卫处可根据信息及时处理或者是事后给予相关人员警告，多次违反管理的按相关规定进行处置。</w:t>
            </w:r>
          </w:p>
          <w:p w:rsidR="002330C8" w:rsidRPr="00861D0A" w:rsidRDefault="004D153C" w:rsidP="004D153C">
            <w:pPr>
              <w:rPr>
                <w:rFonts w:ascii="仿宋" w:eastAsia="仿宋" w:hAnsi="仿宋"/>
                <w:sz w:val="18"/>
                <w:szCs w:val="18"/>
              </w:rPr>
            </w:pPr>
            <w:r>
              <w:rPr>
                <w:rFonts w:ascii="仿宋" w:eastAsia="仿宋" w:hAnsi="仿宋" w:hint="eastAsia"/>
                <w:sz w:val="18"/>
                <w:szCs w:val="18"/>
              </w:rPr>
              <w:t xml:space="preserve">    </w:t>
            </w:r>
            <w:r w:rsidR="002330C8" w:rsidRPr="004D153C">
              <w:rPr>
                <w:rFonts w:ascii="仿宋" w:eastAsia="仿宋" w:hAnsi="仿宋" w:hint="eastAsia"/>
                <w:sz w:val="18"/>
                <w:szCs w:val="18"/>
              </w:rPr>
              <w:t>2.五教地下停车场两边通道处尽快划定禁停标志，乱停车阻碍通道通行的给予一次告诫，二次警示，三次通报批评等渐进式的措施。让教师也树立一个通道不可乱停车的意识。</w:t>
            </w:r>
          </w:p>
        </w:tc>
        <w:tc>
          <w:tcPr>
            <w:tcW w:w="992" w:type="dxa"/>
          </w:tcPr>
          <w:p w:rsidR="002330C8" w:rsidRPr="00C139D5" w:rsidRDefault="002330C8" w:rsidP="004D153C">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2330C8" w:rsidRPr="004D153C" w:rsidRDefault="004D153C" w:rsidP="004D153C">
            <w:pPr>
              <w:rPr>
                <w:rFonts w:ascii="仿宋" w:eastAsia="仿宋" w:hAnsi="仿宋"/>
                <w:sz w:val="18"/>
                <w:szCs w:val="18"/>
              </w:rPr>
            </w:pPr>
            <w:r>
              <w:rPr>
                <w:rFonts w:ascii="仿宋" w:eastAsia="仿宋" w:hAnsi="仿宋" w:hint="eastAsia"/>
                <w:sz w:val="18"/>
                <w:szCs w:val="18"/>
              </w:rPr>
              <w:t xml:space="preserve">    1.</w:t>
            </w:r>
            <w:r w:rsidR="002330C8" w:rsidRPr="004D153C">
              <w:rPr>
                <w:rFonts w:ascii="仿宋" w:eastAsia="仿宋" w:hAnsi="仿宋" w:hint="eastAsia"/>
                <w:sz w:val="18"/>
                <w:szCs w:val="18"/>
              </w:rPr>
              <w:t>已与“江农保卫”小程序开发商联系，表示修改程序所需费用过大，现阶段难以实现，目前只宜车辆和人员的信息报备。</w:t>
            </w:r>
          </w:p>
          <w:p w:rsidR="002330C8" w:rsidRPr="004D153C" w:rsidRDefault="004D153C" w:rsidP="004D153C">
            <w:pPr>
              <w:rPr>
                <w:rFonts w:ascii="仿宋" w:eastAsia="仿宋" w:hAnsi="仿宋"/>
                <w:sz w:val="18"/>
                <w:szCs w:val="18"/>
              </w:rPr>
            </w:pPr>
            <w:r>
              <w:rPr>
                <w:rFonts w:ascii="仿宋" w:eastAsia="仿宋" w:hAnsi="仿宋" w:hint="eastAsia"/>
                <w:sz w:val="18"/>
                <w:szCs w:val="18"/>
              </w:rPr>
              <w:t xml:space="preserve">    2.</w:t>
            </w:r>
            <w:r w:rsidR="002330C8" w:rsidRPr="004D153C">
              <w:rPr>
                <w:rFonts w:ascii="仿宋" w:eastAsia="仿宋" w:hAnsi="仿宋" w:hint="eastAsia"/>
                <w:sz w:val="18"/>
                <w:szCs w:val="18"/>
              </w:rPr>
              <w:t>先骕楼地下停车场已与9月份改造完成，已划定标准规范停车位近100余个。为确保师生上下课高峰期，行人安全，机动车从先骕楼西面进出，东面已放置防撞石球，禁止机动车通行。</w:t>
            </w:r>
          </w:p>
          <w:p w:rsidR="002330C8" w:rsidRPr="00A443CA" w:rsidRDefault="004D153C" w:rsidP="004D153C">
            <w:pPr>
              <w:tabs>
                <w:tab w:val="left" w:pos="312"/>
              </w:tabs>
              <w:ind w:firstLineChars="200" w:firstLine="360"/>
              <w:rPr>
                <w:rFonts w:ascii="仿宋" w:eastAsia="仿宋" w:hAnsi="仿宋"/>
                <w:sz w:val="18"/>
                <w:szCs w:val="18"/>
              </w:rPr>
            </w:pPr>
            <w:r>
              <w:rPr>
                <w:rFonts w:ascii="仿宋" w:eastAsia="仿宋" w:hAnsi="仿宋" w:hint="eastAsia"/>
                <w:sz w:val="18"/>
                <w:szCs w:val="18"/>
              </w:rPr>
              <w:t>3.</w:t>
            </w:r>
            <w:r w:rsidR="002330C8" w:rsidRPr="004D153C">
              <w:rPr>
                <w:rFonts w:ascii="仿宋" w:eastAsia="仿宋" w:hAnsi="仿宋" w:hint="eastAsia"/>
                <w:sz w:val="18"/>
                <w:szCs w:val="18"/>
              </w:rPr>
              <w:t>截止目前，保卫处根据《江西农业大学交通管理办法》，已张贴违停告知单166份，限时锁车58辆，将已纳入所属单位及本人平安建设工作考评指标体系。</w:t>
            </w:r>
          </w:p>
        </w:tc>
        <w:tc>
          <w:tcPr>
            <w:tcW w:w="993" w:type="dxa"/>
          </w:tcPr>
          <w:p w:rsidR="002330C8" w:rsidRPr="00C139D5" w:rsidRDefault="002330C8" w:rsidP="004D153C">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D81185">
        <w:tc>
          <w:tcPr>
            <w:tcW w:w="993" w:type="dxa"/>
          </w:tcPr>
          <w:p w:rsidR="002330C8" w:rsidRPr="00C139D5" w:rsidRDefault="002330C8" w:rsidP="00DB3288">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05</w:t>
            </w:r>
            <w:r>
              <w:rPr>
                <w:rFonts w:ascii="仿宋" w:eastAsia="仿宋" w:hAnsi="仿宋" w:hint="eastAsia"/>
                <w:sz w:val="18"/>
                <w:szCs w:val="18"/>
              </w:rPr>
              <w:t>7</w:t>
            </w:r>
          </w:p>
        </w:tc>
        <w:tc>
          <w:tcPr>
            <w:tcW w:w="851" w:type="dxa"/>
          </w:tcPr>
          <w:p w:rsidR="002330C8" w:rsidRPr="00D81185" w:rsidRDefault="002330C8" w:rsidP="004D153C">
            <w:pPr>
              <w:rPr>
                <w:rFonts w:ascii="仿宋" w:eastAsia="仿宋" w:hAnsi="仿宋"/>
                <w:sz w:val="18"/>
                <w:szCs w:val="18"/>
              </w:rPr>
            </w:pPr>
            <w:r w:rsidRPr="004D153C">
              <w:rPr>
                <w:rFonts w:ascii="仿宋" w:eastAsia="仿宋" w:hAnsi="仿宋" w:hint="eastAsia"/>
                <w:sz w:val="18"/>
                <w:szCs w:val="18"/>
              </w:rPr>
              <w:t>袁颖芳</w:t>
            </w:r>
          </w:p>
        </w:tc>
        <w:tc>
          <w:tcPr>
            <w:tcW w:w="1842" w:type="dxa"/>
          </w:tcPr>
          <w:p w:rsidR="002330C8" w:rsidRPr="00D81185" w:rsidRDefault="002330C8" w:rsidP="004D153C">
            <w:pPr>
              <w:rPr>
                <w:rFonts w:ascii="仿宋" w:eastAsia="仿宋" w:hAnsi="仿宋"/>
                <w:sz w:val="18"/>
                <w:szCs w:val="18"/>
              </w:rPr>
            </w:pPr>
            <w:r w:rsidRPr="004D153C">
              <w:rPr>
                <w:rFonts w:ascii="仿宋" w:eastAsia="仿宋" w:hAnsi="仿宋" w:hint="eastAsia"/>
                <w:sz w:val="18"/>
                <w:szCs w:val="18"/>
              </w:rPr>
              <w:t>关于西一环与东区宿舍相邻处的烟尘、噪音污染问题的提案</w:t>
            </w:r>
          </w:p>
        </w:tc>
        <w:tc>
          <w:tcPr>
            <w:tcW w:w="4962" w:type="dxa"/>
          </w:tcPr>
          <w:p w:rsidR="002330C8" w:rsidRPr="004D153C" w:rsidRDefault="002330C8" w:rsidP="004D153C">
            <w:pPr>
              <w:ind w:firstLineChars="200" w:firstLine="360"/>
              <w:jc w:val="left"/>
              <w:rPr>
                <w:rFonts w:ascii="仿宋" w:eastAsia="仿宋" w:hAnsi="仿宋"/>
                <w:sz w:val="18"/>
                <w:szCs w:val="18"/>
              </w:rPr>
            </w:pPr>
            <w:r w:rsidRPr="004D153C">
              <w:rPr>
                <w:rFonts w:ascii="仿宋" w:eastAsia="仿宋" w:hAnsi="仿宋" w:hint="eastAsia"/>
                <w:sz w:val="18"/>
                <w:szCs w:val="18"/>
              </w:rPr>
              <w:t>希望学校为学生日常生活和学习考虑，并综合实际情况，与施工方和相关管理部门进行协商，整治烟尘、噪音污染问题。</w:t>
            </w:r>
          </w:p>
          <w:p w:rsidR="002330C8" w:rsidRPr="004D153C" w:rsidRDefault="002330C8" w:rsidP="004D153C">
            <w:pPr>
              <w:ind w:firstLineChars="200" w:firstLine="360"/>
              <w:jc w:val="left"/>
              <w:rPr>
                <w:rFonts w:ascii="仿宋" w:eastAsia="仿宋" w:hAnsi="仿宋"/>
                <w:sz w:val="18"/>
                <w:szCs w:val="18"/>
              </w:rPr>
            </w:pPr>
            <w:r w:rsidRPr="004D153C">
              <w:rPr>
                <w:rFonts w:ascii="仿宋" w:eastAsia="仿宋" w:hAnsi="仿宋" w:hint="eastAsia"/>
                <w:sz w:val="18"/>
                <w:szCs w:val="18"/>
              </w:rPr>
              <w:t>1</w:t>
            </w:r>
            <w:r w:rsidR="004D153C">
              <w:rPr>
                <w:rFonts w:ascii="仿宋" w:eastAsia="仿宋" w:hAnsi="仿宋" w:hint="eastAsia"/>
                <w:sz w:val="18"/>
                <w:szCs w:val="18"/>
              </w:rPr>
              <w:t>.</w:t>
            </w:r>
            <w:r w:rsidRPr="004D153C">
              <w:rPr>
                <w:rFonts w:ascii="仿宋" w:eastAsia="仿宋" w:hAnsi="仿宋" w:hint="eastAsia"/>
                <w:sz w:val="18"/>
                <w:szCs w:val="18"/>
              </w:rPr>
              <w:t>在校园道路与快速路连接处种植树木绿化带</w:t>
            </w:r>
          </w:p>
          <w:p w:rsidR="002330C8" w:rsidRPr="004D153C" w:rsidRDefault="002330C8" w:rsidP="004D153C">
            <w:pPr>
              <w:ind w:firstLineChars="200" w:firstLine="360"/>
              <w:jc w:val="left"/>
              <w:rPr>
                <w:rFonts w:ascii="仿宋" w:eastAsia="仿宋" w:hAnsi="仿宋"/>
                <w:sz w:val="18"/>
                <w:szCs w:val="18"/>
              </w:rPr>
            </w:pPr>
            <w:r w:rsidRPr="004D153C">
              <w:rPr>
                <w:rFonts w:ascii="仿宋" w:eastAsia="仿宋" w:hAnsi="仿宋" w:hint="eastAsia"/>
                <w:sz w:val="18"/>
                <w:szCs w:val="18"/>
              </w:rPr>
              <w:t>2</w:t>
            </w:r>
            <w:r w:rsidR="004D153C">
              <w:rPr>
                <w:rFonts w:ascii="仿宋" w:eastAsia="仿宋" w:hAnsi="仿宋" w:hint="eastAsia"/>
                <w:sz w:val="18"/>
                <w:szCs w:val="18"/>
              </w:rPr>
              <w:t>.</w:t>
            </w:r>
            <w:r w:rsidRPr="004D153C">
              <w:rPr>
                <w:rFonts w:ascii="仿宋" w:eastAsia="仿宋" w:hAnsi="仿宋" w:hint="eastAsia"/>
                <w:sz w:val="18"/>
                <w:szCs w:val="18"/>
              </w:rPr>
              <w:t>与施工方协商在快速路与校园连接处建造隔音墙</w:t>
            </w:r>
          </w:p>
          <w:p w:rsidR="002330C8" w:rsidRPr="00A443CA" w:rsidRDefault="002330C8" w:rsidP="004D153C">
            <w:pPr>
              <w:ind w:firstLineChars="200" w:firstLine="360"/>
              <w:rPr>
                <w:rFonts w:ascii="仿宋" w:eastAsia="仿宋" w:hAnsi="仿宋"/>
                <w:sz w:val="18"/>
                <w:szCs w:val="18"/>
              </w:rPr>
            </w:pPr>
            <w:r w:rsidRPr="004D153C">
              <w:rPr>
                <w:rFonts w:ascii="仿宋" w:eastAsia="仿宋" w:hAnsi="仿宋" w:hint="eastAsia"/>
                <w:sz w:val="18"/>
                <w:szCs w:val="18"/>
              </w:rPr>
              <w:t>3</w:t>
            </w:r>
            <w:r w:rsidR="004D153C">
              <w:rPr>
                <w:rFonts w:ascii="仿宋" w:eastAsia="仿宋" w:hAnsi="仿宋" w:hint="eastAsia"/>
                <w:sz w:val="18"/>
                <w:szCs w:val="18"/>
              </w:rPr>
              <w:t>.</w:t>
            </w:r>
            <w:r w:rsidRPr="004D153C">
              <w:rPr>
                <w:rFonts w:ascii="仿宋" w:eastAsia="仿宋" w:hAnsi="仿宋" w:hint="eastAsia"/>
                <w:sz w:val="18"/>
                <w:szCs w:val="18"/>
              </w:rPr>
              <w:t>为靠近快速路的南面学生宿舍阳台装上窗户</w:t>
            </w:r>
          </w:p>
        </w:tc>
        <w:tc>
          <w:tcPr>
            <w:tcW w:w="992" w:type="dxa"/>
          </w:tcPr>
          <w:p w:rsidR="002330C8" w:rsidRPr="00C139D5" w:rsidRDefault="002330C8" w:rsidP="004D153C">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2330C8" w:rsidRPr="00A443CA" w:rsidRDefault="004D153C" w:rsidP="004D153C">
            <w:pPr>
              <w:rPr>
                <w:rFonts w:ascii="仿宋" w:eastAsia="仿宋" w:hAnsi="仿宋"/>
                <w:sz w:val="18"/>
                <w:szCs w:val="18"/>
              </w:rPr>
            </w:pPr>
            <w:r>
              <w:rPr>
                <w:rFonts w:ascii="仿宋" w:eastAsia="仿宋" w:hAnsi="仿宋" w:hint="eastAsia"/>
                <w:sz w:val="18"/>
                <w:szCs w:val="18"/>
              </w:rPr>
              <w:t xml:space="preserve">    </w:t>
            </w:r>
            <w:r w:rsidR="002330C8" w:rsidRPr="004D153C">
              <w:rPr>
                <w:rFonts w:ascii="仿宋" w:eastAsia="仿宋" w:hAnsi="仿宋" w:hint="eastAsia"/>
                <w:sz w:val="18"/>
                <w:szCs w:val="18"/>
              </w:rPr>
              <w:t>接提案后，保卫处积极对接枫生高速建设部门，现在已完成隔音围栏、绿化带建设，因前期道路开挖，周边灰尘较大，现高速路面已回填硬化，且绿植也已经在逐步栽植，沿线灰尘问题已经改善，宿舍加装窗户建议由其他相关责任部门在宿舍改造时建设。</w:t>
            </w:r>
          </w:p>
        </w:tc>
        <w:tc>
          <w:tcPr>
            <w:tcW w:w="993" w:type="dxa"/>
          </w:tcPr>
          <w:p w:rsidR="002330C8" w:rsidRPr="00C139D5" w:rsidRDefault="002330C8" w:rsidP="004D153C">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D81185">
        <w:tc>
          <w:tcPr>
            <w:tcW w:w="993" w:type="dxa"/>
          </w:tcPr>
          <w:p w:rsidR="002330C8" w:rsidRDefault="002330C8" w:rsidP="00DB3288">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05</w:t>
            </w:r>
            <w:r>
              <w:rPr>
                <w:rFonts w:ascii="仿宋" w:eastAsia="仿宋" w:hAnsi="仿宋" w:hint="eastAsia"/>
                <w:sz w:val="18"/>
                <w:szCs w:val="18"/>
              </w:rPr>
              <w:t>8</w:t>
            </w:r>
          </w:p>
        </w:tc>
        <w:tc>
          <w:tcPr>
            <w:tcW w:w="851" w:type="dxa"/>
          </w:tcPr>
          <w:p w:rsidR="002330C8" w:rsidRPr="00D81185" w:rsidRDefault="002330C8" w:rsidP="00E013BB">
            <w:pPr>
              <w:rPr>
                <w:rFonts w:ascii="仿宋" w:eastAsia="仿宋" w:hAnsi="仿宋"/>
                <w:sz w:val="18"/>
                <w:szCs w:val="18"/>
              </w:rPr>
            </w:pPr>
            <w:r w:rsidRPr="00E013BB">
              <w:rPr>
                <w:rFonts w:ascii="仿宋" w:eastAsia="仿宋" w:hAnsi="仿宋" w:hint="eastAsia"/>
                <w:sz w:val="18"/>
                <w:szCs w:val="18"/>
              </w:rPr>
              <w:t>潘锡杨</w:t>
            </w:r>
          </w:p>
        </w:tc>
        <w:tc>
          <w:tcPr>
            <w:tcW w:w="1842" w:type="dxa"/>
          </w:tcPr>
          <w:p w:rsidR="002330C8" w:rsidRPr="00D81185" w:rsidRDefault="002330C8" w:rsidP="00E013BB">
            <w:pPr>
              <w:rPr>
                <w:rFonts w:ascii="仿宋" w:eastAsia="仿宋" w:hAnsi="仿宋"/>
                <w:sz w:val="18"/>
                <w:szCs w:val="18"/>
              </w:rPr>
            </w:pPr>
            <w:r w:rsidRPr="00E013BB">
              <w:rPr>
                <w:rFonts w:ascii="仿宋" w:eastAsia="仿宋" w:hAnsi="仿宋" w:hint="eastAsia"/>
                <w:sz w:val="18"/>
                <w:szCs w:val="18"/>
              </w:rPr>
              <w:t>关于向有关部门申请在学校南大门附近新增公交站的建议</w:t>
            </w:r>
          </w:p>
        </w:tc>
        <w:tc>
          <w:tcPr>
            <w:tcW w:w="4962" w:type="dxa"/>
          </w:tcPr>
          <w:p w:rsidR="002330C8" w:rsidRPr="00E013BB" w:rsidRDefault="002330C8" w:rsidP="00E013BB">
            <w:pPr>
              <w:ind w:firstLineChars="200" w:firstLine="360"/>
              <w:rPr>
                <w:rFonts w:ascii="仿宋" w:eastAsia="仿宋" w:hAnsi="仿宋"/>
                <w:sz w:val="18"/>
                <w:szCs w:val="18"/>
              </w:rPr>
            </w:pPr>
            <w:r w:rsidRPr="00E013BB">
              <w:rPr>
                <w:rFonts w:ascii="仿宋" w:eastAsia="仿宋" w:hAnsi="仿宋" w:hint="eastAsia"/>
                <w:sz w:val="18"/>
                <w:szCs w:val="18"/>
              </w:rPr>
              <w:t>建议学校向有关部门申请在学校南大门附近新增一座公交站，以方便师生出行和提高学校声誉。</w:t>
            </w:r>
          </w:p>
          <w:p w:rsidR="002330C8" w:rsidRPr="00A443CA" w:rsidRDefault="002330C8" w:rsidP="00E013BB">
            <w:pPr>
              <w:rPr>
                <w:rFonts w:ascii="仿宋" w:eastAsia="仿宋" w:hAnsi="仿宋"/>
                <w:sz w:val="18"/>
                <w:szCs w:val="18"/>
              </w:rPr>
            </w:pPr>
          </w:p>
        </w:tc>
        <w:tc>
          <w:tcPr>
            <w:tcW w:w="992" w:type="dxa"/>
          </w:tcPr>
          <w:p w:rsidR="002330C8" w:rsidRDefault="002330C8" w:rsidP="00E013BB">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2330C8" w:rsidRPr="00A443CA" w:rsidRDefault="002330C8" w:rsidP="00E013BB">
            <w:pPr>
              <w:ind w:firstLineChars="200" w:firstLine="360"/>
              <w:rPr>
                <w:rFonts w:ascii="仿宋" w:eastAsia="仿宋" w:hAnsi="仿宋"/>
                <w:sz w:val="18"/>
                <w:szCs w:val="18"/>
              </w:rPr>
            </w:pPr>
            <w:r w:rsidRPr="00E013BB">
              <w:rPr>
                <w:rFonts w:ascii="仿宋" w:eastAsia="仿宋" w:hAnsi="仿宋" w:hint="eastAsia"/>
                <w:sz w:val="18"/>
                <w:szCs w:val="18"/>
              </w:rPr>
              <w:t>经与南昌市公交公司协调，考虑实际运输成本及乘坐辆，公交公司暂未同意在学校南门增设公交站点。现我们一直在努力与公交协调，初步拟将708路公交延长，在南门设立停靠点。</w:t>
            </w:r>
          </w:p>
        </w:tc>
        <w:tc>
          <w:tcPr>
            <w:tcW w:w="993" w:type="dxa"/>
          </w:tcPr>
          <w:p w:rsidR="002330C8" w:rsidRPr="00C139D5" w:rsidRDefault="002330C8" w:rsidP="00E013BB">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D81185">
        <w:tc>
          <w:tcPr>
            <w:tcW w:w="993" w:type="dxa"/>
          </w:tcPr>
          <w:p w:rsidR="002330C8" w:rsidRDefault="002330C8" w:rsidP="00DB3288">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05</w:t>
            </w:r>
            <w:r>
              <w:rPr>
                <w:rFonts w:ascii="仿宋" w:eastAsia="仿宋" w:hAnsi="仿宋" w:hint="eastAsia"/>
                <w:sz w:val="18"/>
                <w:szCs w:val="18"/>
              </w:rPr>
              <w:t>9</w:t>
            </w:r>
          </w:p>
        </w:tc>
        <w:tc>
          <w:tcPr>
            <w:tcW w:w="851" w:type="dxa"/>
          </w:tcPr>
          <w:p w:rsidR="002330C8" w:rsidRPr="00D81185" w:rsidRDefault="002330C8" w:rsidP="00E013BB">
            <w:pPr>
              <w:rPr>
                <w:rFonts w:ascii="仿宋" w:eastAsia="仿宋" w:hAnsi="仿宋"/>
                <w:sz w:val="18"/>
                <w:szCs w:val="18"/>
              </w:rPr>
            </w:pPr>
            <w:r w:rsidRPr="00E013BB">
              <w:rPr>
                <w:rFonts w:ascii="仿宋" w:eastAsia="仿宋" w:hAnsi="仿宋" w:hint="eastAsia"/>
                <w:sz w:val="18"/>
                <w:szCs w:val="18"/>
              </w:rPr>
              <w:t>薛龙</w:t>
            </w:r>
          </w:p>
        </w:tc>
        <w:tc>
          <w:tcPr>
            <w:tcW w:w="1842" w:type="dxa"/>
          </w:tcPr>
          <w:p w:rsidR="002330C8" w:rsidRPr="00D81185" w:rsidRDefault="002330C8" w:rsidP="00E013BB">
            <w:pPr>
              <w:rPr>
                <w:rFonts w:ascii="仿宋" w:eastAsia="仿宋" w:hAnsi="仿宋"/>
                <w:sz w:val="18"/>
                <w:szCs w:val="18"/>
              </w:rPr>
            </w:pPr>
            <w:r w:rsidRPr="00E013BB">
              <w:rPr>
                <w:rFonts w:ascii="仿宋" w:eastAsia="仿宋" w:hAnsi="仿宋" w:hint="eastAsia"/>
                <w:sz w:val="18"/>
                <w:szCs w:val="18"/>
              </w:rPr>
              <w:t>南大门的海棠北路需要开通人行横道</w:t>
            </w:r>
          </w:p>
        </w:tc>
        <w:tc>
          <w:tcPr>
            <w:tcW w:w="4962" w:type="dxa"/>
          </w:tcPr>
          <w:p w:rsidR="002330C8" w:rsidRPr="00E013BB" w:rsidRDefault="008C404C" w:rsidP="00E013BB">
            <w:pPr>
              <w:rPr>
                <w:rFonts w:ascii="仿宋" w:eastAsia="仿宋" w:hAnsi="仿宋"/>
                <w:sz w:val="18"/>
                <w:szCs w:val="18"/>
              </w:rPr>
            </w:pPr>
            <w:r>
              <w:rPr>
                <w:rFonts w:ascii="仿宋" w:eastAsia="仿宋" w:hAnsi="仿宋" w:hint="eastAsia"/>
                <w:sz w:val="18"/>
                <w:szCs w:val="18"/>
              </w:rPr>
              <w:t xml:space="preserve">    </w:t>
            </w:r>
            <w:r w:rsidR="002330C8" w:rsidRPr="00E013BB">
              <w:rPr>
                <w:rFonts w:ascii="仿宋" w:eastAsia="仿宋" w:hAnsi="仿宋" w:hint="eastAsia"/>
                <w:sz w:val="18"/>
                <w:szCs w:val="18"/>
              </w:rPr>
              <w:t>学校南大门的海棠北路由西向东方向需要打开机动车道和非机动车道，使得学生或者行人有机会在非机动车道上安全行驶，降低学生出行安全。</w:t>
            </w:r>
          </w:p>
          <w:p w:rsidR="002330C8" w:rsidRPr="00A443CA" w:rsidRDefault="002330C8" w:rsidP="00E013BB">
            <w:pPr>
              <w:rPr>
                <w:rFonts w:ascii="仿宋" w:eastAsia="仿宋" w:hAnsi="仿宋"/>
                <w:sz w:val="18"/>
                <w:szCs w:val="18"/>
              </w:rPr>
            </w:pPr>
          </w:p>
        </w:tc>
        <w:tc>
          <w:tcPr>
            <w:tcW w:w="992" w:type="dxa"/>
          </w:tcPr>
          <w:p w:rsidR="002330C8" w:rsidRDefault="002330C8" w:rsidP="00E013BB">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2330C8" w:rsidRPr="008C404C" w:rsidRDefault="008C404C" w:rsidP="008C404C">
            <w:pPr>
              <w:rPr>
                <w:rFonts w:ascii="仿宋" w:eastAsia="仿宋" w:hAnsi="仿宋"/>
                <w:sz w:val="18"/>
                <w:szCs w:val="18"/>
              </w:rPr>
            </w:pPr>
            <w:r>
              <w:rPr>
                <w:rFonts w:ascii="仿宋" w:eastAsia="仿宋" w:hAnsi="仿宋" w:hint="eastAsia"/>
                <w:sz w:val="18"/>
                <w:szCs w:val="18"/>
              </w:rPr>
              <w:t xml:space="preserve">    </w:t>
            </w:r>
            <w:r w:rsidRPr="008C404C">
              <w:rPr>
                <w:rFonts w:ascii="仿宋" w:eastAsia="仿宋" w:hAnsi="仿宋" w:hint="eastAsia"/>
                <w:sz w:val="18"/>
                <w:szCs w:val="18"/>
              </w:rPr>
              <w:t>1.</w:t>
            </w:r>
            <w:r w:rsidR="002330C8" w:rsidRPr="008C404C">
              <w:rPr>
                <w:rFonts w:ascii="仿宋" w:eastAsia="仿宋" w:hAnsi="仿宋" w:hint="eastAsia"/>
                <w:sz w:val="18"/>
                <w:szCs w:val="18"/>
              </w:rPr>
              <w:t>经与经开交警沟通，了解到海棠路尚未验收交付。不宜违反设计方案在绿化带单独开口子，届时无法验收。</w:t>
            </w:r>
          </w:p>
          <w:p w:rsidR="002330C8" w:rsidRPr="00A443CA" w:rsidRDefault="008C404C" w:rsidP="008C404C">
            <w:r>
              <w:rPr>
                <w:rFonts w:ascii="仿宋" w:eastAsia="仿宋" w:hAnsi="仿宋" w:hint="eastAsia"/>
                <w:sz w:val="18"/>
                <w:szCs w:val="18"/>
              </w:rPr>
              <w:t xml:space="preserve">    </w:t>
            </w:r>
            <w:r w:rsidRPr="008C404C">
              <w:rPr>
                <w:rFonts w:ascii="仿宋" w:eastAsia="仿宋" w:hAnsi="仿宋" w:hint="eastAsia"/>
                <w:sz w:val="18"/>
                <w:szCs w:val="18"/>
              </w:rPr>
              <w:t>2.</w:t>
            </w:r>
            <w:r w:rsidR="002330C8" w:rsidRPr="008C404C">
              <w:rPr>
                <w:rFonts w:ascii="仿宋" w:eastAsia="仿宋" w:hAnsi="仿宋" w:hint="eastAsia"/>
                <w:sz w:val="18"/>
                <w:szCs w:val="18"/>
              </w:rPr>
              <w:t>经与交警部门沟通，验收后可在合适位置调整非机动车出入口。据了解后期海棠路会安装重型护栏，师生可出南门后向右拐至红绿灯处左拐或调头通行。</w:t>
            </w:r>
          </w:p>
        </w:tc>
        <w:tc>
          <w:tcPr>
            <w:tcW w:w="993" w:type="dxa"/>
          </w:tcPr>
          <w:p w:rsidR="002330C8" w:rsidRPr="00C139D5" w:rsidRDefault="002330C8" w:rsidP="00E013BB">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A23D2A">
        <w:tc>
          <w:tcPr>
            <w:tcW w:w="993" w:type="dxa"/>
          </w:tcPr>
          <w:p w:rsidR="002330C8" w:rsidRPr="00C139D5" w:rsidRDefault="002330C8" w:rsidP="00742F9F">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060</w:t>
            </w:r>
          </w:p>
        </w:tc>
        <w:tc>
          <w:tcPr>
            <w:tcW w:w="851" w:type="dxa"/>
          </w:tcPr>
          <w:p w:rsidR="002330C8" w:rsidRPr="00B2299A" w:rsidRDefault="002330C8" w:rsidP="00A23D2A">
            <w:pPr>
              <w:spacing w:line="300" w:lineRule="exact"/>
              <w:rPr>
                <w:rFonts w:ascii="仿宋" w:eastAsia="仿宋" w:hAnsi="仿宋"/>
                <w:sz w:val="18"/>
                <w:szCs w:val="18"/>
              </w:rPr>
            </w:pPr>
            <w:r>
              <w:rPr>
                <w:rFonts w:ascii="仿宋" w:eastAsia="仿宋" w:hAnsi="仿宋" w:hint="eastAsia"/>
                <w:sz w:val="18"/>
                <w:szCs w:val="18"/>
              </w:rPr>
              <w:t>张庆华</w:t>
            </w:r>
          </w:p>
        </w:tc>
        <w:tc>
          <w:tcPr>
            <w:tcW w:w="1842" w:type="dxa"/>
          </w:tcPr>
          <w:p w:rsidR="002330C8" w:rsidRPr="00B2299A" w:rsidRDefault="002330C8" w:rsidP="00E013BB">
            <w:pPr>
              <w:rPr>
                <w:rFonts w:ascii="仿宋" w:eastAsia="仿宋" w:hAnsi="仿宋"/>
                <w:sz w:val="18"/>
                <w:szCs w:val="18"/>
              </w:rPr>
            </w:pPr>
            <w:r w:rsidRPr="00E013BB">
              <w:rPr>
                <w:rFonts w:ascii="仿宋" w:eastAsia="仿宋" w:hAnsi="仿宋" w:hint="eastAsia"/>
                <w:sz w:val="18"/>
                <w:szCs w:val="18"/>
              </w:rPr>
              <w:t>关于在全校统一划定停车位、规范停车的交通行驶安全问题</w:t>
            </w:r>
          </w:p>
        </w:tc>
        <w:tc>
          <w:tcPr>
            <w:tcW w:w="4962" w:type="dxa"/>
          </w:tcPr>
          <w:p w:rsidR="002330C8" w:rsidRPr="00A2618D" w:rsidRDefault="00E013BB" w:rsidP="00E013BB">
            <w:pPr>
              <w:rPr>
                <w:rFonts w:ascii="仿宋" w:eastAsia="仿宋" w:hAnsi="仿宋"/>
                <w:sz w:val="18"/>
                <w:szCs w:val="18"/>
              </w:rPr>
            </w:pPr>
            <w:r>
              <w:rPr>
                <w:rFonts w:ascii="仿宋" w:eastAsia="仿宋" w:hAnsi="仿宋" w:hint="eastAsia"/>
                <w:sz w:val="18"/>
                <w:szCs w:val="18"/>
              </w:rPr>
              <w:t xml:space="preserve">    </w:t>
            </w:r>
            <w:r w:rsidR="002330C8" w:rsidRPr="00E013BB">
              <w:rPr>
                <w:rFonts w:ascii="仿宋" w:eastAsia="仿宋" w:hAnsi="仿宋" w:hint="eastAsia"/>
                <w:sz w:val="18"/>
                <w:szCs w:val="18"/>
              </w:rPr>
              <w:t>建议全校在容许停车的地方统一划定停车位、规范停车，避免道路占用造成拥挤，导致车祸</w:t>
            </w:r>
          </w:p>
        </w:tc>
        <w:tc>
          <w:tcPr>
            <w:tcW w:w="992" w:type="dxa"/>
          </w:tcPr>
          <w:p w:rsidR="002330C8" w:rsidRPr="00C139D5" w:rsidRDefault="002330C8" w:rsidP="00E013BB">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2330C8" w:rsidRPr="00E013BB" w:rsidRDefault="002330C8" w:rsidP="00E013BB">
            <w:pPr>
              <w:ind w:firstLineChars="200" w:firstLine="360"/>
              <w:jc w:val="left"/>
              <w:rPr>
                <w:rFonts w:ascii="仿宋" w:eastAsia="仿宋" w:hAnsi="仿宋"/>
                <w:sz w:val="18"/>
                <w:szCs w:val="18"/>
              </w:rPr>
            </w:pPr>
            <w:r w:rsidRPr="00E013BB">
              <w:rPr>
                <w:rFonts w:ascii="仿宋" w:eastAsia="仿宋" w:hAnsi="仿宋" w:hint="eastAsia"/>
                <w:sz w:val="18"/>
                <w:szCs w:val="18"/>
              </w:rPr>
              <w:t>1.保卫处已在先骕楼地下停车区划定规范停车位近100个，旧改一期金桂苑小区新增规范停车位近200个。同时，在二教、厚德楼东边广场、学生公寓燕园广场、食品院楼下等区域规划非机动车停车位9处。</w:t>
            </w:r>
          </w:p>
          <w:p w:rsidR="002330C8" w:rsidRPr="00E013BB" w:rsidRDefault="002330C8" w:rsidP="00E013BB">
            <w:pPr>
              <w:ind w:firstLineChars="200" w:firstLine="360"/>
              <w:jc w:val="left"/>
              <w:rPr>
                <w:rFonts w:ascii="仿宋" w:eastAsia="仿宋" w:hAnsi="仿宋"/>
                <w:sz w:val="18"/>
                <w:szCs w:val="18"/>
              </w:rPr>
            </w:pPr>
            <w:r w:rsidRPr="00E013BB">
              <w:rPr>
                <w:rFonts w:ascii="仿宋" w:eastAsia="仿宋" w:hAnsi="仿宋" w:hint="eastAsia"/>
                <w:sz w:val="18"/>
                <w:szCs w:val="18"/>
              </w:rPr>
              <w:t>2.对外语院周边扩建机动车泊车位问题，外语院已向学校单独报告，目前尚未获得批准。</w:t>
            </w:r>
          </w:p>
          <w:p w:rsidR="002330C8" w:rsidRPr="00E013BB" w:rsidRDefault="002330C8" w:rsidP="00E013BB">
            <w:pPr>
              <w:ind w:firstLineChars="200" w:firstLine="360"/>
              <w:jc w:val="left"/>
              <w:rPr>
                <w:rFonts w:ascii="仿宋" w:eastAsia="仿宋" w:hAnsi="仿宋"/>
                <w:sz w:val="18"/>
                <w:szCs w:val="18"/>
              </w:rPr>
            </w:pPr>
            <w:r w:rsidRPr="00E013BB">
              <w:rPr>
                <w:rFonts w:ascii="仿宋" w:eastAsia="仿宋" w:hAnsi="仿宋" w:hint="eastAsia"/>
                <w:sz w:val="18"/>
                <w:szCs w:val="18"/>
              </w:rPr>
              <w:t>3.针对校园电动车问题，已征得学校同意，引进校园共享电动车，并增加环校园观光车、东区至校部校区摆渡车，完善校园公共交通建设。现因中标方不能满足标书服务需求，暂未进驻，现正积极协商。</w:t>
            </w:r>
          </w:p>
          <w:p w:rsidR="002330C8" w:rsidRPr="00E013BB" w:rsidRDefault="002330C8" w:rsidP="00E013BB">
            <w:pPr>
              <w:ind w:firstLineChars="200" w:firstLine="360"/>
              <w:jc w:val="left"/>
              <w:rPr>
                <w:rFonts w:ascii="仿宋" w:eastAsia="仿宋" w:hAnsi="仿宋"/>
                <w:sz w:val="18"/>
                <w:szCs w:val="18"/>
              </w:rPr>
            </w:pPr>
            <w:r w:rsidRPr="00E013BB">
              <w:rPr>
                <w:rFonts w:ascii="仿宋" w:eastAsia="仿宋" w:hAnsi="仿宋" w:hint="eastAsia"/>
                <w:sz w:val="18"/>
                <w:szCs w:val="18"/>
              </w:rPr>
              <w:t>4.与学工、研工联合开展“文明素养教育月”、“校园秩序整治月”等活动，号召师生增强主人翁意识，共同参与校园管理，维护校园秩序，引导学生拒绝购车、安全行车、文明停车、规范充电。</w:t>
            </w:r>
          </w:p>
          <w:p w:rsidR="002330C8" w:rsidRPr="00A443CA" w:rsidRDefault="002330C8" w:rsidP="00E013BB">
            <w:pPr>
              <w:ind w:firstLineChars="200" w:firstLine="360"/>
              <w:jc w:val="left"/>
              <w:rPr>
                <w:rFonts w:ascii="仿宋" w:eastAsia="仿宋" w:hAnsi="仿宋"/>
                <w:sz w:val="18"/>
                <w:szCs w:val="18"/>
              </w:rPr>
            </w:pPr>
            <w:r w:rsidRPr="00E013BB">
              <w:rPr>
                <w:rFonts w:ascii="仿宋" w:eastAsia="仿宋" w:hAnsi="仿宋" w:hint="eastAsia"/>
                <w:sz w:val="18"/>
                <w:szCs w:val="18"/>
              </w:rPr>
              <w:t>5.结合《校园管理规定》，加大宣传及巡查力度，依规对乱停放车辆进行告知、警告、通报、锁车等处理。</w:t>
            </w:r>
          </w:p>
        </w:tc>
        <w:tc>
          <w:tcPr>
            <w:tcW w:w="993" w:type="dxa"/>
          </w:tcPr>
          <w:p w:rsidR="002330C8" w:rsidRPr="00C139D5" w:rsidRDefault="002330C8" w:rsidP="00E013BB">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D81185">
        <w:tc>
          <w:tcPr>
            <w:tcW w:w="993" w:type="dxa"/>
          </w:tcPr>
          <w:p w:rsidR="002330C8" w:rsidRPr="00C139D5" w:rsidRDefault="002330C8" w:rsidP="00742F9F">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061</w:t>
            </w:r>
          </w:p>
        </w:tc>
        <w:tc>
          <w:tcPr>
            <w:tcW w:w="851" w:type="dxa"/>
          </w:tcPr>
          <w:p w:rsidR="002330C8" w:rsidRPr="00B2299A" w:rsidRDefault="002330C8" w:rsidP="00E013BB">
            <w:pPr>
              <w:rPr>
                <w:rFonts w:ascii="仿宋" w:eastAsia="仿宋" w:hAnsi="仿宋"/>
                <w:sz w:val="18"/>
                <w:szCs w:val="18"/>
              </w:rPr>
            </w:pPr>
            <w:r w:rsidRPr="00E013BB">
              <w:rPr>
                <w:rFonts w:ascii="仿宋" w:eastAsia="仿宋" w:hAnsi="仿宋" w:hint="eastAsia"/>
                <w:sz w:val="18"/>
                <w:szCs w:val="18"/>
              </w:rPr>
              <w:t>周培聪</w:t>
            </w:r>
          </w:p>
        </w:tc>
        <w:tc>
          <w:tcPr>
            <w:tcW w:w="1842" w:type="dxa"/>
          </w:tcPr>
          <w:p w:rsidR="002330C8" w:rsidRPr="00B2299A" w:rsidRDefault="002330C8" w:rsidP="00E013BB">
            <w:pPr>
              <w:rPr>
                <w:rFonts w:ascii="仿宋" w:eastAsia="仿宋" w:hAnsi="仿宋"/>
                <w:sz w:val="18"/>
                <w:szCs w:val="18"/>
              </w:rPr>
            </w:pPr>
            <w:r w:rsidRPr="00E013BB">
              <w:rPr>
                <w:rFonts w:ascii="仿宋" w:eastAsia="仿宋" w:hAnsi="仿宋" w:hint="eastAsia"/>
                <w:sz w:val="18"/>
                <w:szCs w:val="18"/>
              </w:rPr>
              <w:t>严格交通安全管理，杜绝逆行隐患</w:t>
            </w:r>
          </w:p>
        </w:tc>
        <w:tc>
          <w:tcPr>
            <w:tcW w:w="4962" w:type="dxa"/>
          </w:tcPr>
          <w:p w:rsidR="002330C8" w:rsidRPr="00861D0A" w:rsidRDefault="00E013BB" w:rsidP="00E013BB">
            <w:pPr>
              <w:rPr>
                <w:rFonts w:ascii="仿宋" w:eastAsia="仿宋" w:hAnsi="仿宋"/>
                <w:sz w:val="18"/>
                <w:szCs w:val="18"/>
              </w:rPr>
            </w:pPr>
            <w:r>
              <w:rPr>
                <w:rFonts w:ascii="仿宋" w:eastAsia="仿宋" w:hAnsi="仿宋" w:hint="eastAsia"/>
                <w:sz w:val="18"/>
                <w:szCs w:val="18"/>
              </w:rPr>
              <w:t xml:space="preserve">    </w:t>
            </w:r>
            <w:r w:rsidR="002330C8" w:rsidRPr="00E013BB">
              <w:rPr>
                <w:rFonts w:ascii="仿宋" w:eastAsia="仿宋" w:hAnsi="仿宋" w:hint="eastAsia"/>
                <w:sz w:val="18"/>
                <w:szCs w:val="18"/>
              </w:rPr>
              <w:t>实现校园道路安全除了需要引导教育和惩罚外，更应该规划人车分离。在现阶段条件下，杜绝一些易发危险、高发危险的车辆驾驶不文明现象尤为重要。应采取多种手段杜绝校园内车辆安全事故的发生。</w:t>
            </w:r>
          </w:p>
        </w:tc>
        <w:tc>
          <w:tcPr>
            <w:tcW w:w="992" w:type="dxa"/>
          </w:tcPr>
          <w:p w:rsidR="002330C8" w:rsidRPr="00C139D5" w:rsidRDefault="002330C8" w:rsidP="00E013BB">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2330C8" w:rsidRPr="00E013BB" w:rsidRDefault="002330C8" w:rsidP="00E013BB">
            <w:pPr>
              <w:ind w:firstLineChars="200" w:firstLine="360"/>
              <w:rPr>
                <w:rFonts w:ascii="仿宋" w:eastAsia="仿宋" w:hAnsi="仿宋"/>
                <w:sz w:val="18"/>
                <w:szCs w:val="18"/>
              </w:rPr>
            </w:pPr>
            <w:r w:rsidRPr="00E013BB">
              <w:rPr>
                <w:rFonts w:ascii="仿宋" w:eastAsia="仿宋" w:hAnsi="仿宋" w:hint="eastAsia"/>
                <w:sz w:val="18"/>
                <w:szCs w:val="18"/>
              </w:rPr>
              <w:t>经实地察看，1号门和方志敏辅道交通标识相对完善，安装有单行、环行、行驶箭头、广角镜等交通标识，并在一号门北面机动车行驶盲区摆放了花盆，防止行人突然窜出，维护交通交通。同时，今年7月底学校印发了《江西农业大学校园交通安全管理规定》，针对乱停放和不遵守交规行为记入记录信息库，年终纳入所属单位及本人平安建设工作考评指标体系。</w:t>
            </w:r>
          </w:p>
          <w:p w:rsidR="002330C8" w:rsidRPr="00375EA7" w:rsidRDefault="002330C8" w:rsidP="00E013BB">
            <w:pPr>
              <w:ind w:firstLineChars="200" w:firstLine="360"/>
              <w:rPr>
                <w:rFonts w:ascii="仿宋" w:eastAsia="仿宋" w:hAnsi="仿宋"/>
                <w:sz w:val="18"/>
                <w:szCs w:val="18"/>
              </w:rPr>
            </w:pPr>
            <w:r w:rsidRPr="00E013BB">
              <w:rPr>
                <w:rFonts w:ascii="仿宋" w:eastAsia="仿宋" w:hAnsi="仿宋" w:hint="eastAsia"/>
                <w:sz w:val="18"/>
                <w:szCs w:val="18"/>
              </w:rPr>
              <w:t>方志敏大道辅道已建设八套机动车逆行抓拍设备，因属校园内部道路，交警无执法权限，为此一直未能启用。后续我们将加强巡查，并按照校园管理规定，对违规驾车人员进行教育、警告、通报等，也请广大师生自觉遵守交通规则，共同参与校园管理，并欢迎监督指正。</w:t>
            </w:r>
          </w:p>
        </w:tc>
        <w:tc>
          <w:tcPr>
            <w:tcW w:w="993" w:type="dxa"/>
          </w:tcPr>
          <w:p w:rsidR="002330C8" w:rsidRPr="00C139D5" w:rsidRDefault="002330C8" w:rsidP="00E013BB">
            <w:pPr>
              <w:jc w:val="center"/>
              <w:rPr>
                <w:rFonts w:ascii="仿宋" w:eastAsia="仿宋" w:hAnsi="仿宋"/>
                <w:sz w:val="18"/>
                <w:szCs w:val="18"/>
              </w:rPr>
            </w:pPr>
            <w:r>
              <w:rPr>
                <w:rFonts w:ascii="仿宋" w:eastAsia="仿宋" w:hAnsi="仿宋" w:hint="eastAsia"/>
                <w:sz w:val="18"/>
                <w:szCs w:val="18"/>
              </w:rPr>
              <w:t>满意</w:t>
            </w:r>
          </w:p>
        </w:tc>
      </w:tr>
      <w:tr w:rsidR="00E013BB" w:rsidRPr="00C139D5" w:rsidTr="00D81185">
        <w:trPr>
          <w:trHeight w:val="274"/>
        </w:trPr>
        <w:tc>
          <w:tcPr>
            <w:tcW w:w="993" w:type="dxa"/>
            <w:vMerge w:val="restart"/>
          </w:tcPr>
          <w:p w:rsidR="00E013BB" w:rsidRPr="00C139D5" w:rsidRDefault="00E013BB" w:rsidP="00793C54">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062</w:t>
            </w:r>
          </w:p>
        </w:tc>
        <w:tc>
          <w:tcPr>
            <w:tcW w:w="851" w:type="dxa"/>
          </w:tcPr>
          <w:p w:rsidR="00E013BB" w:rsidRPr="00B2299A" w:rsidRDefault="00E013BB" w:rsidP="00E013BB">
            <w:pPr>
              <w:rPr>
                <w:rFonts w:ascii="仿宋" w:eastAsia="仿宋" w:hAnsi="仿宋"/>
                <w:sz w:val="18"/>
                <w:szCs w:val="18"/>
              </w:rPr>
            </w:pPr>
            <w:r>
              <w:rPr>
                <w:rFonts w:ascii="仿宋" w:eastAsia="仿宋" w:hAnsi="仿宋" w:hint="eastAsia"/>
                <w:sz w:val="18"/>
                <w:szCs w:val="18"/>
              </w:rPr>
              <w:t>黄月胜</w:t>
            </w:r>
          </w:p>
        </w:tc>
        <w:tc>
          <w:tcPr>
            <w:tcW w:w="1842" w:type="dxa"/>
          </w:tcPr>
          <w:p w:rsidR="00E013BB" w:rsidRPr="00B2299A" w:rsidRDefault="00E013BB" w:rsidP="00E013BB">
            <w:pPr>
              <w:rPr>
                <w:rFonts w:ascii="仿宋" w:eastAsia="仿宋" w:hAnsi="仿宋"/>
                <w:sz w:val="18"/>
                <w:szCs w:val="18"/>
              </w:rPr>
            </w:pPr>
            <w:r w:rsidRPr="00E013BB">
              <w:rPr>
                <w:rFonts w:ascii="仿宋" w:eastAsia="仿宋" w:hAnsi="仿宋" w:hint="eastAsia"/>
                <w:sz w:val="18"/>
                <w:szCs w:val="18"/>
              </w:rPr>
              <w:t>1.在家属区增设共享新能源汽车充电桩</w:t>
            </w:r>
          </w:p>
        </w:tc>
        <w:tc>
          <w:tcPr>
            <w:tcW w:w="4962" w:type="dxa"/>
          </w:tcPr>
          <w:p w:rsidR="00E013BB" w:rsidRPr="00861D0A" w:rsidRDefault="00E013BB" w:rsidP="00E013BB">
            <w:pPr>
              <w:rPr>
                <w:rFonts w:ascii="仿宋" w:eastAsia="仿宋" w:hAnsi="仿宋"/>
                <w:sz w:val="18"/>
                <w:szCs w:val="18"/>
              </w:rPr>
            </w:pPr>
            <w:r>
              <w:rPr>
                <w:rFonts w:ascii="仿宋" w:eastAsia="仿宋" w:hAnsi="仿宋" w:hint="eastAsia"/>
                <w:sz w:val="18"/>
                <w:szCs w:val="18"/>
              </w:rPr>
              <w:t xml:space="preserve">    </w:t>
            </w:r>
            <w:r w:rsidRPr="00E013BB">
              <w:rPr>
                <w:rFonts w:ascii="仿宋" w:eastAsia="仿宋" w:hAnsi="仿宋" w:hint="eastAsia"/>
                <w:sz w:val="18"/>
                <w:szCs w:val="18"/>
              </w:rPr>
              <w:t>现学校正推进校园老旧小区改造，着力解决乱搭乱建、设施老化、配套不全等影响育人环境和居民生活问题，并规</w:t>
            </w:r>
            <w:r w:rsidRPr="00E013BB">
              <w:rPr>
                <w:rFonts w:ascii="仿宋" w:eastAsia="仿宋" w:hAnsi="仿宋" w:hint="eastAsia"/>
                <w:sz w:val="18"/>
                <w:szCs w:val="18"/>
              </w:rPr>
              <w:lastRenderedPageBreak/>
              <w:t>划停车位；故建议在停车位安装充电桩，按停车位数量不低于30%配建，既避免了后续安装重复施工，又能给新能源汽车车主带来充电便利。</w:t>
            </w:r>
          </w:p>
        </w:tc>
        <w:tc>
          <w:tcPr>
            <w:tcW w:w="992" w:type="dxa"/>
          </w:tcPr>
          <w:p w:rsidR="00E013BB" w:rsidRPr="00C139D5" w:rsidRDefault="00E013BB" w:rsidP="00E013BB">
            <w:pPr>
              <w:jc w:val="center"/>
              <w:rPr>
                <w:rFonts w:ascii="仿宋" w:eastAsia="仿宋" w:hAnsi="仿宋"/>
                <w:sz w:val="18"/>
                <w:szCs w:val="18"/>
              </w:rPr>
            </w:pPr>
            <w:r>
              <w:rPr>
                <w:rFonts w:ascii="仿宋" w:eastAsia="仿宋" w:hAnsi="仿宋" w:hint="eastAsia"/>
                <w:sz w:val="18"/>
                <w:szCs w:val="18"/>
              </w:rPr>
              <w:lastRenderedPageBreak/>
              <w:t>保卫处</w:t>
            </w:r>
          </w:p>
        </w:tc>
        <w:tc>
          <w:tcPr>
            <w:tcW w:w="5386" w:type="dxa"/>
          </w:tcPr>
          <w:p w:rsidR="00E013BB" w:rsidRPr="00E013BB" w:rsidRDefault="00E013BB" w:rsidP="00E013BB">
            <w:pPr>
              <w:ind w:firstLineChars="200" w:firstLine="360"/>
              <w:jc w:val="left"/>
              <w:rPr>
                <w:rFonts w:ascii="仿宋" w:eastAsia="仿宋" w:hAnsi="仿宋"/>
                <w:sz w:val="18"/>
                <w:szCs w:val="18"/>
              </w:rPr>
            </w:pPr>
            <w:r w:rsidRPr="00E013BB">
              <w:rPr>
                <w:rFonts w:ascii="仿宋" w:eastAsia="仿宋" w:hAnsi="仿宋" w:hint="eastAsia"/>
                <w:sz w:val="18"/>
                <w:szCs w:val="18"/>
              </w:rPr>
              <w:t>结合校园建设规划，已按照10%的停车位标准，逐步完善新能源车充电桩建设，旧改一期已新建18处，新校区科技大楼南侧新</w:t>
            </w:r>
            <w:r w:rsidRPr="00E013BB">
              <w:rPr>
                <w:rFonts w:ascii="仿宋" w:eastAsia="仿宋" w:hAnsi="仿宋" w:hint="eastAsia"/>
                <w:sz w:val="18"/>
                <w:szCs w:val="18"/>
              </w:rPr>
              <w:lastRenderedPageBreak/>
              <w:t>建了9处，旧改二期也进行了规划设计。后期根据形势发展，据需再逐步增建。</w:t>
            </w:r>
          </w:p>
          <w:p w:rsidR="00E013BB" w:rsidRPr="00A2618D" w:rsidRDefault="00E013BB" w:rsidP="00E013BB">
            <w:pPr>
              <w:ind w:firstLineChars="200" w:firstLine="360"/>
              <w:jc w:val="left"/>
              <w:rPr>
                <w:rFonts w:ascii="仿宋" w:eastAsia="仿宋" w:hAnsi="仿宋"/>
                <w:sz w:val="18"/>
                <w:szCs w:val="18"/>
              </w:rPr>
            </w:pPr>
          </w:p>
        </w:tc>
        <w:tc>
          <w:tcPr>
            <w:tcW w:w="993" w:type="dxa"/>
          </w:tcPr>
          <w:p w:rsidR="00E013BB" w:rsidRPr="00C139D5" w:rsidRDefault="00E013BB" w:rsidP="00E013BB">
            <w:pPr>
              <w:jc w:val="center"/>
              <w:rPr>
                <w:rFonts w:ascii="仿宋" w:eastAsia="仿宋" w:hAnsi="仿宋"/>
                <w:sz w:val="18"/>
                <w:szCs w:val="18"/>
              </w:rPr>
            </w:pPr>
            <w:r>
              <w:rPr>
                <w:rFonts w:ascii="仿宋" w:eastAsia="仿宋" w:hAnsi="仿宋" w:hint="eastAsia"/>
                <w:sz w:val="18"/>
                <w:szCs w:val="18"/>
              </w:rPr>
              <w:lastRenderedPageBreak/>
              <w:t>满意</w:t>
            </w:r>
          </w:p>
        </w:tc>
      </w:tr>
      <w:tr w:rsidR="00E013BB" w:rsidRPr="00C139D5" w:rsidTr="00D81185">
        <w:trPr>
          <w:trHeight w:val="274"/>
        </w:trPr>
        <w:tc>
          <w:tcPr>
            <w:tcW w:w="993" w:type="dxa"/>
            <w:vMerge/>
          </w:tcPr>
          <w:p w:rsidR="00E013BB" w:rsidRDefault="00E013BB" w:rsidP="00793C54">
            <w:pPr>
              <w:rPr>
                <w:rFonts w:ascii="仿宋" w:eastAsia="仿宋" w:hAnsi="仿宋"/>
                <w:sz w:val="18"/>
                <w:szCs w:val="18"/>
              </w:rPr>
            </w:pPr>
          </w:p>
        </w:tc>
        <w:tc>
          <w:tcPr>
            <w:tcW w:w="851" w:type="dxa"/>
          </w:tcPr>
          <w:p w:rsidR="00E013BB" w:rsidRPr="00B2299A" w:rsidRDefault="00E013BB" w:rsidP="00E013BB">
            <w:pPr>
              <w:rPr>
                <w:rFonts w:ascii="仿宋" w:eastAsia="仿宋" w:hAnsi="仿宋"/>
                <w:sz w:val="18"/>
                <w:szCs w:val="18"/>
              </w:rPr>
            </w:pPr>
            <w:r w:rsidRPr="00E013BB">
              <w:rPr>
                <w:rFonts w:ascii="仿宋" w:eastAsia="仿宋" w:hAnsi="仿宋" w:hint="eastAsia"/>
                <w:sz w:val="18"/>
                <w:szCs w:val="18"/>
              </w:rPr>
              <w:t>李琳</w:t>
            </w:r>
          </w:p>
        </w:tc>
        <w:tc>
          <w:tcPr>
            <w:tcW w:w="1842" w:type="dxa"/>
          </w:tcPr>
          <w:p w:rsidR="00E013BB" w:rsidRPr="00B2299A" w:rsidRDefault="00E013BB" w:rsidP="00E013BB">
            <w:pPr>
              <w:rPr>
                <w:rFonts w:ascii="仿宋" w:eastAsia="仿宋" w:hAnsi="仿宋"/>
                <w:sz w:val="18"/>
                <w:szCs w:val="18"/>
              </w:rPr>
            </w:pPr>
            <w:r>
              <w:rPr>
                <w:rFonts w:ascii="仿宋" w:eastAsia="仿宋" w:hAnsi="仿宋" w:hint="eastAsia"/>
                <w:sz w:val="18"/>
                <w:szCs w:val="18"/>
              </w:rPr>
              <w:t>2.</w:t>
            </w:r>
            <w:r w:rsidRPr="00E013BB">
              <w:rPr>
                <w:rFonts w:ascii="仿宋" w:eastAsia="仿宋" w:hAnsi="仿宋" w:hint="eastAsia"/>
                <w:sz w:val="18"/>
                <w:szCs w:val="18"/>
              </w:rPr>
              <w:t xml:space="preserve"> 合理规划和增加电动车棚及充电桩</w:t>
            </w:r>
          </w:p>
        </w:tc>
        <w:tc>
          <w:tcPr>
            <w:tcW w:w="4962" w:type="dxa"/>
          </w:tcPr>
          <w:p w:rsidR="00E013BB" w:rsidRPr="00375EA7" w:rsidRDefault="00E013BB" w:rsidP="00E013BB">
            <w:pPr>
              <w:ind w:firstLineChars="200" w:firstLine="360"/>
              <w:rPr>
                <w:rFonts w:ascii="仿宋" w:eastAsia="仿宋" w:hAnsi="仿宋"/>
                <w:sz w:val="18"/>
                <w:szCs w:val="18"/>
              </w:rPr>
            </w:pPr>
            <w:r w:rsidRPr="00E013BB">
              <w:rPr>
                <w:rFonts w:ascii="仿宋" w:eastAsia="仿宋" w:hAnsi="仿宋" w:hint="eastAsia"/>
                <w:sz w:val="18"/>
                <w:szCs w:val="18"/>
              </w:rPr>
              <w:t>合理规划电动车棚的位置和数量，增加充电桩，加强对校园交通安全的管理</w:t>
            </w:r>
          </w:p>
        </w:tc>
        <w:tc>
          <w:tcPr>
            <w:tcW w:w="992" w:type="dxa"/>
          </w:tcPr>
          <w:p w:rsidR="00E013BB" w:rsidRDefault="00E013BB" w:rsidP="00E013BB">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E013BB" w:rsidRPr="00E013BB" w:rsidRDefault="00E013BB" w:rsidP="00E013BB">
            <w:pPr>
              <w:ind w:firstLineChars="200" w:firstLine="360"/>
              <w:jc w:val="left"/>
              <w:rPr>
                <w:rFonts w:ascii="仿宋" w:eastAsia="仿宋" w:hAnsi="仿宋"/>
                <w:sz w:val="18"/>
                <w:szCs w:val="18"/>
              </w:rPr>
            </w:pPr>
            <w:r w:rsidRPr="00E013BB">
              <w:rPr>
                <w:rFonts w:ascii="仿宋" w:eastAsia="仿宋" w:hAnsi="仿宋" w:hint="eastAsia"/>
                <w:sz w:val="18"/>
                <w:szCs w:val="18"/>
              </w:rPr>
              <w:t>1.学校正着力引进校园共享电动车，并开通环校园观光车、往返东区校部校区摆渡车，同时尽可能减少现有电动车保有量，实行分步逐年减少，逐步淘汰，禁止非新国标电动车入校。</w:t>
            </w:r>
          </w:p>
          <w:p w:rsidR="00E013BB" w:rsidRPr="00E013BB" w:rsidRDefault="00E013BB" w:rsidP="00E013BB">
            <w:pPr>
              <w:ind w:firstLineChars="200" w:firstLine="360"/>
              <w:jc w:val="left"/>
              <w:rPr>
                <w:rFonts w:ascii="仿宋" w:eastAsia="仿宋" w:hAnsi="仿宋"/>
                <w:sz w:val="18"/>
                <w:szCs w:val="18"/>
              </w:rPr>
            </w:pPr>
            <w:r w:rsidRPr="00E013BB">
              <w:rPr>
                <w:rFonts w:ascii="仿宋" w:eastAsia="仿宋" w:hAnsi="仿宋" w:hint="eastAsia"/>
                <w:sz w:val="18"/>
                <w:szCs w:val="18"/>
              </w:rPr>
              <w:t>2.根据校园管理现实状况，教学区不宜设置停车棚和充电桩。</w:t>
            </w:r>
          </w:p>
          <w:p w:rsidR="00E013BB" w:rsidRPr="00E013BB" w:rsidRDefault="00E013BB" w:rsidP="00E013BB">
            <w:pPr>
              <w:ind w:firstLineChars="200" w:firstLine="360"/>
              <w:jc w:val="left"/>
              <w:rPr>
                <w:rFonts w:ascii="仿宋" w:eastAsia="仿宋" w:hAnsi="仿宋"/>
                <w:sz w:val="18"/>
                <w:szCs w:val="18"/>
              </w:rPr>
            </w:pPr>
            <w:r w:rsidRPr="00E013BB">
              <w:rPr>
                <w:rFonts w:ascii="仿宋" w:eastAsia="仿宋" w:hAnsi="仿宋" w:hint="eastAsia"/>
                <w:sz w:val="18"/>
                <w:szCs w:val="18"/>
              </w:rPr>
              <w:t>3.根据学校发展规划和实际建设情况，现已结合老旧小区改造项目，逐步在家属区完善充电桩及车棚建设。</w:t>
            </w:r>
          </w:p>
          <w:p w:rsidR="00E013BB" w:rsidRPr="00375EA7" w:rsidRDefault="00E013BB" w:rsidP="00E013BB">
            <w:pPr>
              <w:ind w:firstLineChars="200" w:firstLine="360"/>
              <w:jc w:val="left"/>
              <w:rPr>
                <w:rFonts w:ascii="仿宋" w:eastAsia="仿宋" w:hAnsi="仿宋"/>
                <w:sz w:val="18"/>
                <w:szCs w:val="18"/>
              </w:rPr>
            </w:pPr>
            <w:r w:rsidRPr="00E013BB">
              <w:rPr>
                <w:rFonts w:ascii="仿宋" w:eastAsia="仿宋" w:hAnsi="仿宋" w:hint="eastAsia"/>
                <w:sz w:val="18"/>
                <w:szCs w:val="18"/>
              </w:rPr>
              <w:t>4.考虑大规模电动车给校园安全管理带来的交通、消防、治安及矛盾纠纷等方面的突出问题，需进一步强化师生文明养成教育，不倡导师生购买电动车，校园出行倡导步行或骑行自行车为主，号召师生增强主人翁意识，共同参与校园管理，维护校园秩序，引导学生拒绝购车、安全行车、文明停车、规范充电。</w:t>
            </w:r>
          </w:p>
        </w:tc>
        <w:tc>
          <w:tcPr>
            <w:tcW w:w="993" w:type="dxa"/>
          </w:tcPr>
          <w:p w:rsidR="00E013BB" w:rsidRPr="00C139D5" w:rsidRDefault="00E013BB" w:rsidP="00E013BB">
            <w:pPr>
              <w:jc w:val="center"/>
              <w:rPr>
                <w:rFonts w:ascii="仿宋" w:eastAsia="仿宋" w:hAnsi="仿宋"/>
                <w:sz w:val="18"/>
                <w:szCs w:val="18"/>
              </w:rPr>
            </w:pPr>
            <w:r>
              <w:rPr>
                <w:rFonts w:ascii="仿宋" w:eastAsia="仿宋" w:hAnsi="仿宋" w:hint="eastAsia"/>
                <w:sz w:val="18"/>
                <w:szCs w:val="18"/>
              </w:rPr>
              <w:t>基本满意</w:t>
            </w:r>
          </w:p>
        </w:tc>
      </w:tr>
      <w:tr w:rsidR="00E013BB" w:rsidRPr="00C139D5" w:rsidTr="00D81185">
        <w:trPr>
          <w:trHeight w:val="274"/>
        </w:trPr>
        <w:tc>
          <w:tcPr>
            <w:tcW w:w="993" w:type="dxa"/>
            <w:vMerge/>
          </w:tcPr>
          <w:p w:rsidR="00E013BB" w:rsidRDefault="00E013BB" w:rsidP="00793C54">
            <w:pPr>
              <w:rPr>
                <w:rFonts w:ascii="仿宋" w:eastAsia="仿宋" w:hAnsi="仿宋"/>
                <w:sz w:val="18"/>
                <w:szCs w:val="18"/>
              </w:rPr>
            </w:pPr>
          </w:p>
        </w:tc>
        <w:tc>
          <w:tcPr>
            <w:tcW w:w="851" w:type="dxa"/>
          </w:tcPr>
          <w:p w:rsidR="00E013BB" w:rsidRPr="00B2299A" w:rsidRDefault="00E013BB" w:rsidP="00E013BB">
            <w:pPr>
              <w:rPr>
                <w:rFonts w:ascii="仿宋" w:eastAsia="仿宋" w:hAnsi="仿宋"/>
                <w:sz w:val="18"/>
                <w:szCs w:val="18"/>
              </w:rPr>
            </w:pPr>
            <w:r>
              <w:rPr>
                <w:rFonts w:ascii="仿宋" w:eastAsia="仿宋" w:hAnsi="仿宋" w:hint="eastAsia"/>
                <w:sz w:val="18"/>
                <w:szCs w:val="18"/>
              </w:rPr>
              <w:t>赵应丁</w:t>
            </w:r>
          </w:p>
        </w:tc>
        <w:tc>
          <w:tcPr>
            <w:tcW w:w="1842" w:type="dxa"/>
          </w:tcPr>
          <w:p w:rsidR="00E013BB" w:rsidRPr="00B2299A" w:rsidRDefault="00E013BB" w:rsidP="00E013BB">
            <w:pPr>
              <w:rPr>
                <w:rFonts w:ascii="仿宋" w:eastAsia="仿宋" w:hAnsi="仿宋"/>
                <w:sz w:val="18"/>
                <w:szCs w:val="18"/>
              </w:rPr>
            </w:pPr>
            <w:r w:rsidRPr="00E013BB">
              <w:rPr>
                <w:rFonts w:ascii="仿宋" w:eastAsia="仿宋" w:hAnsi="仿宋" w:hint="eastAsia"/>
                <w:sz w:val="18"/>
                <w:szCs w:val="18"/>
              </w:rPr>
              <w:t>3.关于在东区建设电动摩托车以及电动汽车集中充电设施的建议</w:t>
            </w:r>
          </w:p>
        </w:tc>
        <w:tc>
          <w:tcPr>
            <w:tcW w:w="4962" w:type="dxa"/>
          </w:tcPr>
          <w:p w:rsidR="00E013BB" w:rsidRPr="00E013BB" w:rsidRDefault="00E013BB" w:rsidP="00E013BB">
            <w:pPr>
              <w:rPr>
                <w:rFonts w:ascii="仿宋" w:eastAsia="仿宋" w:hAnsi="仿宋"/>
                <w:sz w:val="18"/>
                <w:szCs w:val="18"/>
              </w:rPr>
            </w:pPr>
            <w:r>
              <w:rPr>
                <w:rFonts w:ascii="仿宋" w:eastAsia="仿宋" w:hAnsi="仿宋" w:hint="eastAsia"/>
                <w:sz w:val="18"/>
                <w:szCs w:val="18"/>
              </w:rPr>
              <w:t xml:space="preserve">    </w:t>
            </w:r>
            <w:r w:rsidRPr="00E013BB">
              <w:rPr>
                <w:rFonts w:ascii="仿宋" w:eastAsia="仿宋" w:hAnsi="仿宋" w:hint="eastAsia"/>
                <w:sz w:val="18"/>
                <w:szCs w:val="18"/>
              </w:rPr>
              <w:t>1</w:t>
            </w:r>
            <w:r>
              <w:rPr>
                <w:rFonts w:ascii="仿宋" w:eastAsia="仿宋" w:hAnsi="仿宋" w:hint="eastAsia"/>
                <w:sz w:val="18"/>
                <w:szCs w:val="18"/>
              </w:rPr>
              <w:t>.</w:t>
            </w:r>
            <w:r w:rsidRPr="00E013BB">
              <w:rPr>
                <w:rFonts w:ascii="仿宋" w:eastAsia="仿宋" w:hAnsi="仿宋" w:hint="eastAsia"/>
                <w:sz w:val="18"/>
                <w:szCs w:val="18"/>
              </w:rPr>
              <w:t>在每栋学生宿舍附近建立1个可收费的电动摩托车集中充电设施，安装约10个左右的充电接口。</w:t>
            </w:r>
          </w:p>
          <w:p w:rsidR="00E013BB" w:rsidRPr="00E013BB" w:rsidRDefault="00E013BB" w:rsidP="00E013BB">
            <w:pPr>
              <w:rPr>
                <w:rFonts w:ascii="仿宋" w:eastAsia="仿宋" w:hAnsi="仿宋"/>
                <w:sz w:val="18"/>
                <w:szCs w:val="18"/>
              </w:rPr>
            </w:pPr>
            <w:r>
              <w:rPr>
                <w:rFonts w:ascii="仿宋" w:eastAsia="仿宋" w:hAnsi="仿宋" w:hint="eastAsia"/>
                <w:sz w:val="18"/>
                <w:szCs w:val="18"/>
              </w:rPr>
              <w:t xml:space="preserve">    </w:t>
            </w:r>
            <w:r w:rsidRPr="00E013BB">
              <w:rPr>
                <w:rFonts w:ascii="仿宋" w:eastAsia="仿宋" w:hAnsi="仿宋" w:hint="eastAsia"/>
                <w:sz w:val="18"/>
                <w:szCs w:val="18"/>
              </w:rPr>
              <w:t>2</w:t>
            </w:r>
            <w:r>
              <w:rPr>
                <w:rFonts w:ascii="仿宋" w:eastAsia="仿宋" w:hAnsi="仿宋" w:hint="eastAsia"/>
                <w:sz w:val="18"/>
                <w:szCs w:val="18"/>
              </w:rPr>
              <w:t>.</w:t>
            </w:r>
            <w:r w:rsidRPr="00E013BB">
              <w:rPr>
                <w:rFonts w:ascii="仿宋" w:eastAsia="仿宋" w:hAnsi="仿宋" w:hint="eastAsia"/>
                <w:sz w:val="18"/>
                <w:szCs w:val="18"/>
              </w:rPr>
              <w:t>在软件学院、经管学院办公楼门口停车位上各建设2-3个可收费电动汽车集中充电桩。</w:t>
            </w:r>
          </w:p>
          <w:p w:rsidR="00E013BB" w:rsidRPr="00861D0A" w:rsidRDefault="00E013BB" w:rsidP="00E013BB">
            <w:pPr>
              <w:rPr>
                <w:rFonts w:ascii="仿宋" w:eastAsia="仿宋" w:hAnsi="仿宋"/>
                <w:sz w:val="18"/>
                <w:szCs w:val="18"/>
              </w:rPr>
            </w:pPr>
            <w:r>
              <w:rPr>
                <w:rFonts w:ascii="仿宋" w:eastAsia="仿宋" w:hAnsi="仿宋" w:hint="eastAsia"/>
                <w:sz w:val="18"/>
                <w:szCs w:val="18"/>
              </w:rPr>
              <w:t xml:space="preserve">    </w:t>
            </w:r>
            <w:r w:rsidRPr="00E013BB">
              <w:rPr>
                <w:rFonts w:ascii="仿宋" w:eastAsia="仿宋" w:hAnsi="仿宋" w:hint="eastAsia"/>
                <w:sz w:val="18"/>
                <w:szCs w:val="18"/>
              </w:rPr>
              <w:t>3</w:t>
            </w:r>
            <w:r>
              <w:rPr>
                <w:rFonts w:ascii="仿宋" w:eastAsia="仿宋" w:hAnsi="仿宋" w:hint="eastAsia"/>
                <w:sz w:val="18"/>
                <w:szCs w:val="18"/>
              </w:rPr>
              <w:t>.</w:t>
            </w:r>
            <w:r w:rsidRPr="00E013BB">
              <w:rPr>
                <w:rFonts w:ascii="仿宋" w:eastAsia="仿宋" w:hAnsi="仿宋" w:hint="eastAsia"/>
                <w:sz w:val="18"/>
                <w:szCs w:val="18"/>
              </w:rPr>
              <w:t>充电设施独立安装电表，由后勤集团水电中心负责收费管理或引进社会化服务。</w:t>
            </w:r>
          </w:p>
        </w:tc>
        <w:tc>
          <w:tcPr>
            <w:tcW w:w="992" w:type="dxa"/>
          </w:tcPr>
          <w:p w:rsidR="00E013BB" w:rsidRDefault="00E013BB" w:rsidP="00E013BB">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E013BB" w:rsidRPr="00375EA7" w:rsidRDefault="00E013BB" w:rsidP="00E013BB">
            <w:pPr>
              <w:jc w:val="left"/>
              <w:rPr>
                <w:rFonts w:ascii="仿宋" w:eastAsia="仿宋" w:hAnsi="仿宋"/>
                <w:sz w:val="18"/>
                <w:szCs w:val="18"/>
              </w:rPr>
            </w:pPr>
            <w:r>
              <w:rPr>
                <w:rFonts w:ascii="仿宋" w:eastAsia="仿宋" w:hAnsi="仿宋" w:hint="eastAsia"/>
                <w:sz w:val="18"/>
                <w:szCs w:val="18"/>
              </w:rPr>
              <w:t xml:space="preserve">    </w:t>
            </w:r>
            <w:r w:rsidRPr="00E013BB">
              <w:rPr>
                <w:rFonts w:ascii="仿宋" w:eastAsia="仿宋" w:hAnsi="仿宋" w:hint="eastAsia"/>
                <w:sz w:val="18"/>
                <w:szCs w:val="18"/>
              </w:rPr>
              <w:t>接提案后，保卫处前往实地调研，东区现有两处电动自行车充电桩，可以保障东区现有师生的日常充电需求，现校园正在进行老旧小区改造，改造中相关责任部门会统一规划报批建设。考虑安全问题，学生宿舍区和教学区不宜建设充电桩。下一步学校将引进共享电动车，共享电动车落地以后将逐步较少师生自有电动车并解决电动车充电问题。</w:t>
            </w:r>
          </w:p>
        </w:tc>
        <w:tc>
          <w:tcPr>
            <w:tcW w:w="993" w:type="dxa"/>
          </w:tcPr>
          <w:p w:rsidR="00E013BB" w:rsidRPr="00C139D5" w:rsidRDefault="00E013BB" w:rsidP="00E013BB">
            <w:pPr>
              <w:jc w:val="center"/>
              <w:rPr>
                <w:rFonts w:ascii="仿宋" w:eastAsia="仿宋" w:hAnsi="仿宋"/>
                <w:sz w:val="18"/>
                <w:szCs w:val="18"/>
              </w:rPr>
            </w:pPr>
            <w:r>
              <w:rPr>
                <w:rFonts w:ascii="仿宋" w:eastAsia="仿宋" w:hAnsi="仿宋" w:hint="eastAsia"/>
                <w:sz w:val="18"/>
                <w:szCs w:val="18"/>
              </w:rPr>
              <w:t>满意</w:t>
            </w:r>
          </w:p>
        </w:tc>
      </w:tr>
      <w:tr w:rsidR="00E013BB" w:rsidRPr="00C139D5" w:rsidTr="00D81185">
        <w:trPr>
          <w:trHeight w:val="274"/>
        </w:trPr>
        <w:tc>
          <w:tcPr>
            <w:tcW w:w="993" w:type="dxa"/>
            <w:vMerge/>
          </w:tcPr>
          <w:p w:rsidR="00E013BB" w:rsidRDefault="00E013BB" w:rsidP="00793C54">
            <w:pPr>
              <w:rPr>
                <w:rFonts w:ascii="仿宋" w:eastAsia="仿宋" w:hAnsi="仿宋"/>
                <w:sz w:val="18"/>
                <w:szCs w:val="18"/>
              </w:rPr>
            </w:pPr>
          </w:p>
        </w:tc>
        <w:tc>
          <w:tcPr>
            <w:tcW w:w="851" w:type="dxa"/>
          </w:tcPr>
          <w:p w:rsidR="00E013BB" w:rsidRPr="00B2299A" w:rsidRDefault="00E013BB" w:rsidP="00E013BB">
            <w:pPr>
              <w:rPr>
                <w:rFonts w:ascii="仿宋" w:eastAsia="仿宋" w:hAnsi="仿宋"/>
                <w:sz w:val="18"/>
                <w:szCs w:val="18"/>
              </w:rPr>
            </w:pPr>
            <w:r>
              <w:rPr>
                <w:rFonts w:ascii="仿宋" w:eastAsia="仿宋" w:hAnsi="仿宋" w:hint="eastAsia"/>
                <w:sz w:val="18"/>
                <w:szCs w:val="18"/>
              </w:rPr>
              <w:t>范国荣</w:t>
            </w:r>
          </w:p>
        </w:tc>
        <w:tc>
          <w:tcPr>
            <w:tcW w:w="1842" w:type="dxa"/>
          </w:tcPr>
          <w:p w:rsidR="00E013BB" w:rsidRPr="00B2299A" w:rsidRDefault="00E013BB" w:rsidP="00E013BB">
            <w:pPr>
              <w:rPr>
                <w:rFonts w:ascii="仿宋" w:eastAsia="仿宋" w:hAnsi="仿宋"/>
                <w:sz w:val="18"/>
                <w:szCs w:val="18"/>
              </w:rPr>
            </w:pPr>
            <w:r>
              <w:rPr>
                <w:rFonts w:ascii="仿宋" w:eastAsia="仿宋" w:hAnsi="仿宋" w:hint="eastAsia"/>
                <w:sz w:val="18"/>
                <w:szCs w:val="18"/>
              </w:rPr>
              <w:t>4.</w:t>
            </w:r>
            <w:r w:rsidRPr="00E013BB">
              <w:rPr>
                <w:rFonts w:ascii="仿宋" w:eastAsia="仿宋" w:hAnsi="仿宋" w:hint="eastAsia"/>
                <w:sz w:val="18"/>
                <w:szCs w:val="18"/>
              </w:rPr>
              <w:t xml:space="preserve"> 关于在校区安装新能源汽车充电桩的建议</w:t>
            </w:r>
          </w:p>
        </w:tc>
        <w:tc>
          <w:tcPr>
            <w:tcW w:w="4962" w:type="dxa"/>
          </w:tcPr>
          <w:p w:rsidR="00E013BB" w:rsidRPr="00E013BB" w:rsidRDefault="00E013BB" w:rsidP="00E013BB">
            <w:pPr>
              <w:pStyle w:val="a6"/>
              <w:spacing w:beforeAutospacing="0" w:afterAutospacing="0"/>
              <w:ind w:firstLine="430"/>
              <w:jc w:val="both"/>
              <w:textAlignment w:val="bottom"/>
              <w:rPr>
                <w:rFonts w:ascii="仿宋" w:eastAsia="仿宋" w:hAnsi="仿宋" w:cs="Times New Roman"/>
                <w:kern w:val="2"/>
                <w:sz w:val="18"/>
                <w:szCs w:val="18"/>
              </w:rPr>
            </w:pPr>
            <w:r w:rsidRPr="00E013BB">
              <w:rPr>
                <w:rFonts w:ascii="仿宋" w:eastAsia="仿宋" w:hAnsi="仿宋" w:cs="Times New Roman" w:hint="eastAsia"/>
                <w:kern w:val="2"/>
                <w:sz w:val="18"/>
                <w:szCs w:val="18"/>
              </w:rPr>
              <w:t>1.在校内建设集中充电桩，能否借助教学区内停车位，或在住宅小区的周边道路上，设置一些电动汽车充电桩，从距离和便利上满足老师们的充电需求。</w:t>
            </w:r>
          </w:p>
          <w:p w:rsidR="00E013BB" w:rsidRPr="00E013BB" w:rsidRDefault="00E013BB" w:rsidP="00E013BB">
            <w:pPr>
              <w:pStyle w:val="a6"/>
              <w:spacing w:beforeAutospacing="0" w:afterAutospacing="0"/>
              <w:ind w:firstLine="430"/>
              <w:jc w:val="both"/>
              <w:textAlignment w:val="bottom"/>
              <w:rPr>
                <w:rFonts w:ascii="仿宋" w:eastAsia="仿宋" w:hAnsi="仿宋" w:cs="Times New Roman"/>
                <w:kern w:val="2"/>
                <w:sz w:val="18"/>
                <w:szCs w:val="18"/>
              </w:rPr>
            </w:pPr>
            <w:r w:rsidRPr="00E013BB">
              <w:rPr>
                <w:rFonts w:ascii="仿宋" w:eastAsia="仿宋" w:hAnsi="仿宋" w:cs="Times New Roman" w:hint="eastAsia"/>
                <w:kern w:val="2"/>
                <w:sz w:val="18"/>
                <w:szCs w:val="18"/>
              </w:rPr>
              <w:t>2.学校正在进行老旧小区改造工作，由电力部门出面，对既有住宅小区的用电设施进行评估，确定可以新增的充电桩容量上限，向群众公布，对于容量受限的既有小区，直接由电力部门根据群众报装需求，在不占用现有居民用电设施和用电容量的前提下，新增用电线路、用电容量，确保正常居民用电和群众充电桩报装需求互不影响。</w:t>
            </w:r>
          </w:p>
          <w:p w:rsidR="00E013BB" w:rsidRPr="00861D0A" w:rsidRDefault="00E013BB" w:rsidP="00E013BB">
            <w:pPr>
              <w:rPr>
                <w:rFonts w:ascii="仿宋" w:eastAsia="仿宋" w:hAnsi="仿宋"/>
                <w:sz w:val="18"/>
                <w:szCs w:val="18"/>
              </w:rPr>
            </w:pPr>
            <w:r w:rsidRPr="00E013BB">
              <w:rPr>
                <w:rFonts w:ascii="仿宋" w:eastAsia="仿宋" w:hAnsi="仿宋" w:hint="eastAsia"/>
                <w:sz w:val="18"/>
                <w:szCs w:val="18"/>
              </w:rPr>
              <w:t>3.加快供电设施改造，推动老旧小区电流增容及车位改造，加强智能有序交流充电桩推广，避免用电高峰期接入过量汽车充电负荷导致变压器过载，同时落实好充电设施峰谷电价</w:t>
            </w:r>
            <w:r w:rsidRPr="00E013BB">
              <w:rPr>
                <w:rFonts w:ascii="仿宋" w:eastAsia="仿宋" w:hAnsi="仿宋" w:hint="eastAsia"/>
                <w:sz w:val="18"/>
                <w:szCs w:val="18"/>
              </w:rPr>
              <w:lastRenderedPageBreak/>
              <w:t>政策。</w:t>
            </w:r>
          </w:p>
        </w:tc>
        <w:tc>
          <w:tcPr>
            <w:tcW w:w="992" w:type="dxa"/>
          </w:tcPr>
          <w:p w:rsidR="00E013BB" w:rsidRDefault="00E013BB" w:rsidP="00E013BB">
            <w:pPr>
              <w:jc w:val="center"/>
              <w:rPr>
                <w:rFonts w:ascii="仿宋" w:eastAsia="仿宋" w:hAnsi="仿宋"/>
                <w:sz w:val="18"/>
                <w:szCs w:val="18"/>
              </w:rPr>
            </w:pPr>
            <w:r>
              <w:rPr>
                <w:rFonts w:ascii="仿宋" w:eastAsia="仿宋" w:hAnsi="仿宋" w:hint="eastAsia"/>
                <w:sz w:val="18"/>
                <w:szCs w:val="18"/>
              </w:rPr>
              <w:lastRenderedPageBreak/>
              <w:t>保卫处</w:t>
            </w:r>
          </w:p>
        </w:tc>
        <w:tc>
          <w:tcPr>
            <w:tcW w:w="5386" w:type="dxa"/>
          </w:tcPr>
          <w:p w:rsidR="00E013BB" w:rsidRPr="00E013BB" w:rsidRDefault="00E013BB" w:rsidP="00E013BB">
            <w:pPr>
              <w:ind w:firstLineChars="200" w:firstLine="360"/>
              <w:jc w:val="left"/>
              <w:rPr>
                <w:rFonts w:ascii="仿宋" w:eastAsia="仿宋" w:hAnsi="仿宋"/>
                <w:sz w:val="18"/>
                <w:szCs w:val="18"/>
              </w:rPr>
            </w:pPr>
            <w:r w:rsidRPr="00E013BB">
              <w:rPr>
                <w:rFonts w:ascii="仿宋" w:eastAsia="仿宋" w:hAnsi="仿宋" w:hint="eastAsia"/>
                <w:sz w:val="18"/>
                <w:szCs w:val="18"/>
              </w:rPr>
              <w:t>根据学校发展规划，已在科技大楼南面已装有9个新能源车充电桩，并结合老旧小区改造项目，一期已在家属区同步建设了新能源车充电桩18处。在即将开展的旧改二期项目，已相继规划电动车及新能源车充电桩。电动车充电桩（220V）及新能源汽车充电桩（380V）均独立取电，设有专用电表，单独计费。</w:t>
            </w:r>
          </w:p>
          <w:p w:rsidR="00E013BB" w:rsidRPr="001A6A16" w:rsidRDefault="00E013BB" w:rsidP="00E013BB">
            <w:pPr>
              <w:ind w:firstLineChars="200" w:firstLine="360"/>
              <w:jc w:val="left"/>
              <w:rPr>
                <w:rFonts w:ascii="仿宋" w:eastAsia="仿宋" w:hAnsi="仿宋"/>
                <w:sz w:val="18"/>
                <w:szCs w:val="18"/>
              </w:rPr>
            </w:pPr>
          </w:p>
        </w:tc>
        <w:tc>
          <w:tcPr>
            <w:tcW w:w="993" w:type="dxa"/>
          </w:tcPr>
          <w:p w:rsidR="00E013BB" w:rsidRPr="00C139D5" w:rsidRDefault="00E013BB" w:rsidP="00E013BB">
            <w:pPr>
              <w:jc w:val="center"/>
              <w:rPr>
                <w:rFonts w:ascii="仿宋" w:eastAsia="仿宋" w:hAnsi="仿宋"/>
                <w:sz w:val="18"/>
                <w:szCs w:val="18"/>
              </w:rPr>
            </w:pPr>
            <w:r>
              <w:rPr>
                <w:rFonts w:ascii="仿宋" w:eastAsia="仿宋" w:hAnsi="仿宋" w:hint="eastAsia"/>
                <w:sz w:val="18"/>
                <w:szCs w:val="18"/>
              </w:rPr>
              <w:t>满意</w:t>
            </w:r>
          </w:p>
        </w:tc>
      </w:tr>
      <w:tr w:rsidR="00E013BB" w:rsidRPr="00C139D5" w:rsidTr="00D81185">
        <w:trPr>
          <w:trHeight w:val="274"/>
        </w:trPr>
        <w:tc>
          <w:tcPr>
            <w:tcW w:w="993" w:type="dxa"/>
            <w:vMerge/>
          </w:tcPr>
          <w:p w:rsidR="00E013BB" w:rsidRDefault="00E013BB" w:rsidP="00793C54">
            <w:pPr>
              <w:rPr>
                <w:rFonts w:ascii="仿宋" w:eastAsia="仿宋" w:hAnsi="仿宋"/>
                <w:sz w:val="18"/>
                <w:szCs w:val="18"/>
              </w:rPr>
            </w:pPr>
          </w:p>
        </w:tc>
        <w:tc>
          <w:tcPr>
            <w:tcW w:w="851" w:type="dxa"/>
          </w:tcPr>
          <w:p w:rsidR="00E013BB" w:rsidRPr="00B2299A" w:rsidRDefault="00E013BB" w:rsidP="00E013BB">
            <w:pPr>
              <w:rPr>
                <w:rFonts w:ascii="仿宋" w:eastAsia="仿宋" w:hAnsi="仿宋"/>
                <w:sz w:val="18"/>
                <w:szCs w:val="18"/>
              </w:rPr>
            </w:pPr>
            <w:r>
              <w:rPr>
                <w:rFonts w:ascii="仿宋" w:eastAsia="仿宋" w:hAnsi="仿宋" w:hint="eastAsia"/>
                <w:sz w:val="18"/>
                <w:szCs w:val="18"/>
              </w:rPr>
              <w:t>刘小梅</w:t>
            </w:r>
          </w:p>
        </w:tc>
        <w:tc>
          <w:tcPr>
            <w:tcW w:w="1842" w:type="dxa"/>
          </w:tcPr>
          <w:p w:rsidR="00E013BB" w:rsidRPr="00B2299A" w:rsidRDefault="00E013BB" w:rsidP="00E013BB">
            <w:pPr>
              <w:rPr>
                <w:rFonts w:ascii="仿宋" w:eastAsia="仿宋" w:hAnsi="仿宋"/>
                <w:sz w:val="18"/>
                <w:szCs w:val="18"/>
              </w:rPr>
            </w:pPr>
            <w:r>
              <w:rPr>
                <w:rFonts w:ascii="仿宋" w:eastAsia="仿宋" w:hAnsi="仿宋" w:hint="eastAsia"/>
                <w:sz w:val="18"/>
                <w:szCs w:val="18"/>
              </w:rPr>
              <w:t>5.</w:t>
            </w:r>
            <w:r w:rsidRPr="00E013BB">
              <w:rPr>
                <w:rFonts w:ascii="仿宋" w:eastAsia="仿宋" w:hAnsi="仿宋" w:hint="eastAsia"/>
                <w:sz w:val="18"/>
                <w:szCs w:val="18"/>
              </w:rPr>
              <w:t xml:space="preserve"> 关于在学校安装新能源汽车充电桩的建议</w:t>
            </w:r>
          </w:p>
        </w:tc>
        <w:tc>
          <w:tcPr>
            <w:tcW w:w="4962" w:type="dxa"/>
          </w:tcPr>
          <w:p w:rsidR="00E013BB" w:rsidRPr="00861D0A" w:rsidRDefault="00E013BB" w:rsidP="00E013BB">
            <w:pPr>
              <w:rPr>
                <w:rFonts w:ascii="仿宋" w:eastAsia="仿宋" w:hAnsi="仿宋"/>
                <w:sz w:val="18"/>
                <w:szCs w:val="18"/>
              </w:rPr>
            </w:pPr>
            <w:r>
              <w:rPr>
                <w:rFonts w:ascii="仿宋" w:eastAsia="仿宋" w:hAnsi="仿宋" w:hint="eastAsia"/>
                <w:sz w:val="18"/>
                <w:szCs w:val="18"/>
              </w:rPr>
              <w:t xml:space="preserve">    </w:t>
            </w:r>
            <w:r w:rsidRPr="00E013BB">
              <w:rPr>
                <w:rFonts w:ascii="仿宋" w:eastAsia="仿宋" w:hAnsi="仿宋" w:hint="eastAsia"/>
                <w:sz w:val="18"/>
                <w:szCs w:val="18"/>
              </w:rPr>
              <w:t>建议学校选择合适位置安装新能源汽车充电桩，相关部门统筹规划、制定充电桩安装方案，将学校部分停车位用于充电桩的建设使用，为教职工的新能源汽车出行提供便利。</w:t>
            </w:r>
          </w:p>
        </w:tc>
        <w:tc>
          <w:tcPr>
            <w:tcW w:w="992" w:type="dxa"/>
          </w:tcPr>
          <w:p w:rsidR="00E013BB" w:rsidRDefault="00E013BB" w:rsidP="00E013BB">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E013BB" w:rsidRPr="00BC044D" w:rsidRDefault="00E013BB" w:rsidP="00E013BB">
            <w:pPr>
              <w:ind w:firstLineChars="200" w:firstLine="360"/>
              <w:jc w:val="left"/>
              <w:rPr>
                <w:rFonts w:ascii="仿宋" w:eastAsia="仿宋" w:hAnsi="仿宋"/>
                <w:sz w:val="18"/>
                <w:szCs w:val="18"/>
              </w:rPr>
            </w:pPr>
            <w:r w:rsidRPr="00E013BB">
              <w:rPr>
                <w:rFonts w:ascii="仿宋" w:eastAsia="仿宋" w:hAnsi="仿宋" w:hint="eastAsia"/>
                <w:sz w:val="18"/>
                <w:szCs w:val="18"/>
              </w:rPr>
              <w:t>老旧小区改造项目一期已同步建设部分电动车及新能源车充电桩18处，旧改二期及将相继规划建设部分电动车及新能源车充电桩。学校科技大楼南面已装有9个新能源车充电桩，逐步完善新能源汽车充电桩数量及覆盖面。</w:t>
            </w:r>
          </w:p>
        </w:tc>
        <w:tc>
          <w:tcPr>
            <w:tcW w:w="993" w:type="dxa"/>
          </w:tcPr>
          <w:p w:rsidR="00E013BB" w:rsidRPr="00C139D5" w:rsidRDefault="00E013BB" w:rsidP="00E013BB">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D81185">
        <w:tc>
          <w:tcPr>
            <w:tcW w:w="993" w:type="dxa"/>
          </w:tcPr>
          <w:p w:rsidR="002330C8" w:rsidRPr="00C139D5" w:rsidRDefault="002330C8" w:rsidP="00793C54">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063</w:t>
            </w:r>
          </w:p>
        </w:tc>
        <w:tc>
          <w:tcPr>
            <w:tcW w:w="851" w:type="dxa"/>
          </w:tcPr>
          <w:p w:rsidR="002330C8" w:rsidRPr="00B2299A" w:rsidRDefault="002330C8" w:rsidP="00E013BB">
            <w:pPr>
              <w:rPr>
                <w:rFonts w:ascii="仿宋" w:eastAsia="仿宋" w:hAnsi="仿宋"/>
                <w:sz w:val="18"/>
                <w:szCs w:val="18"/>
              </w:rPr>
            </w:pPr>
            <w:r w:rsidRPr="00E013BB">
              <w:rPr>
                <w:rFonts w:ascii="仿宋" w:eastAsia="仿宋" w:hAnsi="仿宋" w:hint="eastAsia"/>
                <w:sz w:val="18"/>
                <w:szCs w:val="18"/>
              </w:rPr>
              <w:t>吴娜</w:t>
            </w:r>
          </w:p>
        </w:tc>
        <w:tc>
          <w:tcPr>
            <w:tcW w:w="1842" w:type="dxa"/>
          </w:tcPr>
          <w:p w:rsidR="002330C8" w:rsidRPr="00B2299A" w:rsidRDefault="002330C8" w:rsidP="00E013BB">
            <w:pPr>
              <w:rPr>
                <w:rFonts w:ascii="仿宋" w:eastAsia="仿宋" w:hAnsi="仿宋"/>
                <w:sz w:val="18"/>
                <w:szCs w:val="18"/>
              </w:rPr>
            </w:pPr>
            <w:r w:rsidRPr="00E013BB">
              <w:rPr>
                <w:rFonts w:ascii="仿宋" w:eastAsia="仿宋" w:hAnsi="仿宋" w:hint="eastAsia"/>
                <w:sz w:val="18"/>
                <w:szCs w:val="18"/>
              </w:rPr>
              <w:t>关于校园内电动车规范管理的建议</w:t>
            </w:r>
          </w:p>
        </w:tc>
        <w:tc>
          <w:tcPr>
            <w:tcW w:w="4962" w:type="dxa"/>
          </w:tcPr>
          <w:p w:rsidR="002330C8" w:rsidRPr="00092CF4" w:rsidRDefault="00E013BB" w:rsidP="00E013BB">
            <w:pPr>
              <w:rPr>
                <w:rFonts w:ascii="仿宋" w:eastAsia="仿宋" w:hAnsi="仿宋"/>
                <w:sz w:val="18"/>
                <w:szCs w:val="18"/>
              </w:rPr>
            </w:pPr>
            <w:r>
              <w:rPr>
                <w:rFonts w:ascii="仿宋" w:eastAsia="仿宋" w:hAnsi="仿宋" w:hint="eastAsia"/>
                <w:sz w:val="18"/>
                <w:szCs w:val="18"/>
              </w:rPr>
              <w:t xml:space="preserve">    </w:t>
            </w:r>
            <w:r w:rsidR="002330C8" w:rsidRPr="00E013BB">
              <w:rPr>
                <w:rFonts w:ascii="仿宋" w:eastAsia="仿宋" w:hAnsi="仿宋" w:hint="eastAsia"/>
                <w:sz w:val="18"/>
                <w:szCs w:val="18"/>
              </w:rPr>
              <w:t>在校园视觉死角处增设电动车缓冲道，或增设电动车专用道，规范校园内电动车的使用。</w:t>
            </w:r>
          </w:p>
        </w:tc>
        <w:tc>
          <w:tcPr>
            <w:tcW w:w="992" w:type="dxa"/>
          </w:tcPr>
          <w:p w:rsidR="002330C8" w:rsidRPr="00C139D5" w:rsidRDefault="002330C8" w:rsidP="00E013BB">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2330C8" w:rsidRPr="00E013BB" w:rsidRDefault="002330C8" w:rsidP="00E013BB">
            <w:pPr>
              <w:ind w:firstLineChars="200" w:firstLine="360"/>
              <w:jc w:val="left"/>
              <w:rPr>
                <w:rFonts w:ascii="仿宋" w:eastAsia="仿宋" w:hAnsi="仿宋"/>
                <w:sz w:val="18"/>
                <w:szCs w:val="18"/>
              </w:rPr>
            </w:pPr>
            <w:r w:rsidRPr="00E013BB">
              <w:rPr>
                <w:rFonts w:ascii="仿宋" w:eastAsia="仿宋" w:hAnsi="仿宋" w:hint="eastAsia"/>
                <w:sz w:val="18"/>
                <w:szCs w:val="18"/>
              </w:rPr>
              <w:t>1.校园非机动车管理已纳入引进校园共享电动车项目内容，并已完成公开招标。现因中标方有关校园存量非机动车管理技术问题，暂未正式进驻，正积极协调。</w:t>
            </w:r>
          </w:p>
          <w:p w:rsidR="002330C8" w:rsidRPr="00E013BB" w:rsidRDefault="002330C8" w:rsidP="00E013BB">
            <w:pPr>
              <w:ind w:firstLineChars="200" w:firstLine="360"/>
              <w:rPr>
                <w:rFonts w:ascii="仿宋" w:eastAsia="仿宋" w:hAnsi="仿宋"/>
                <w:sz w:val="18"/>
                <w:szCs w:val="18"/>
              </w:rPr>
            </w:pPr>
            <w:r w:rsidRPr="00E013BB">
              <w:rPr>
                <w:rFonts w:ascii="仿宋" w:eastAsia="仿宋" w:hAnsi="仿宋" w:hint="eastAsia"/>
                <w:sz w:val="18"/>
                <w:szCs w:val="18"/>
              </w:rPr>
              <w:t>2.经巡查，当前学校各重要路口均安装了减速设施和标识，建议师生校园内减速慢行。对有条件设计机非分流的各大门通道处设置了机动车、非机动车、行人通道，实行分道行驶。</w:t>
            </w:r>
          </w:p>
          <w:p w:rsidR="002330C8" w:rsidRPr="00BC044D" w:rsidRDefault="002330C8" w:rsidP="00E013BB">
            <w:pPr>
              <w:ind w:firstLineChars="200" w:firstLine="360"/>
              <w:rPr>
                <w:rFonts w:ascii="仿宋" w:eastAsia="仿宋" w:hAnsi="仿宋"/>
                <w:sz w:val="18"/>
                <w:szCs w:val="18"/>
              </w:rPr>
            </w:pPr>
            <w:r w:rsidRPr="00E013BB">
              <w:rPr>
                <w:rFonts w:ascii="仿宋" w:eastAsia="仿宋" w:hAnsi="仿宋" w:hint="eastAsia"/>
                <w:sz w:val="18"/>
                <w:szCs w:val="18"/>
              </w:rPr>
              <w:t>3.根据校园道路实际情况，道路不够宽，不宜在道路上建专门非机动车道。</w:t>
            </w:r>
          </w:p>
        </w:tc>
        <w:tc>
          <w:tcPr>
            <w:tcW w:w="993" w:type="dxa"/>
          </w:tcPr>
          <w:p w:rsidR="002330C8" w:rsidRPr="00C139D5" w:rsidRDefault="002330C8" w:rsidP="00E013BB">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FA15FA">
        <w:tc>
          <w:tcPr>
            <w:tcW w:w="993" w:type="dxa"/>
          </w:tcPr>
          <w:p w:rsidR="002330C8" w:rsidRPr="00C139D5" w:rsidRDefault="002330C8" w:rsidP="00793C54">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064</w:t>
            </w:r>
          </w:p>
        </w:tc>
        <w:tc>
          <w:tcPr>
            <w:tcW w:w="851" w:type="dxa"/>
          </w:tcPr>
          <w:p w:rsidR="002330C8" w:rsidRPr="003E491B" w:rsidRDefault="002330C8" w:rsidP="00E013BB">
            <w:pPr>
              <w:rPr>
                <w:rFonts w:ascii="仿宋" w:eastAsia="仿宋" w:hAnsi="仿宋"/>
                <w:sz w:val="18"/>
                <w:szCs w:val="18"/>
              </w:rPr>
            </w:pPr>
            <w:r w:rsidRPr="00ED72EF">
              <w:rPr>
                <w:rFonts w:ascii="仿宋" w:eastAsia="仿宋" w:hAnsi="仿宋" w:hint="eastAsia"/>
                <w:sz w:val="18"/>
                <w:szCs w:val="18"/>
              </w:rPr>
              <w:t>殷华</w:t>
            </w:r>
          </w:p>
        </w:tc>
        <w:tc>
          <w:tcPr>
            <w:tcW w:w="1842" w:type="dxa"/>
          </w:tcPr>
          <w:p w:rsidR="002330C8" w:rsidRPr="003E491B" w:rsidRDefault="002330C8" w:rsidP="00E013BB">
            <w:pPr>
              <w:rPr>
                <w:rFonts w:ascii="仿宋" w:eastAsia="仿宋" w:hAnsi="仿宋"/>
                <w:sz w:val="18"/>
                <w:szCs w:val="18"/>
              </w:rPr>
            </w:pPr>
            <w:r w:rsidRPr="00ED72EF">
              <w:rPr>
                <w:rFonts w:ascii="仿宋" w:eastAsia="仿宋" w:hAnsi="仿宋" w:hint="eastAsia"/>
                <w:sz w:val="18"/>
                <w:szCs w:val="18"/>
              </w:rPr>
              <w:t>关于方便东区研究生到本部实验、促进学科交叉融合的建议</w:t>
            </w:r>
          </w:p>
        </w:tc>
        <w:tc>
          <w:tcPr>
            <w:tcW w:w="4962" w:type="dxa"/>
          </w:tcPr>
          <w:p w:rsidR="002330C8" w:rsidRDefault="00A37625" w:rsidP="00E013BB">
            <w:pPr>
              <w:jc w:val="left"/>
              <w:rPr>
                <w:rFonts w:ascii="仿宋" w:eastAsia="仿宋" w:hAnsi="仿宋"/>
                <w:sz w:val="18"/>
                <w:szCs w:val="18"/>
              </w:rPr>
            </w:pPr>
            <w:r>
              <w:rPr>
                <w:rFonts w:ascii="仿宋" w:eastAsia="仿宋" w:hAnsi="仿宋" w:hint="eastAsia"/>
                <w:sz w:val="18"/>
                <w:szCs w:val="18"/>
              </w:rPr>
              <w:t xml:space="preserve">    </w:t>
            </w:r>
            <w:r w:rsidR="002330C8" w:rsidRPr="00ED72EF">
              <w:rPr>
                <w:rFonts w:ascii="仿宋" w:eastAsia="仿宋" w:hAnsi="仿宋" w:hint="eastAsia"/>
                <w:sz w:val="18"/>
                <w:szCs w:val="18"/>
              </w:rPr>
              <w:t>为了解决上述两个问题，可以从以下两个方面二选一酌情考虑：</w:t>
            </w:r>
          </w:p>
          <w:p w:rsidR="002330C8" w:rsidRPr="00ED72EF" w:rsidRDefault="002330C8" w:rsidP="00E013BB">
            <w:pPr>
              <w:jc w:val="left"/>
              <w:rPr>
                <w:rFonts w:ascii="仿宋" w:eastAsia="仿宋" w:hAnsi="仿宋"/>
                <w:sz w:val="18"/>
                <w:szCs w:val="18"/>
              </w:rPr>
            </w:pPr>
            <w:r>
              <w:rPr>
                <w:rFonts w:ascii="仿宋" w:eastAsia="仿宋" w:hAnsi="仿宋" w:hint="eastAsia"/>
                <w:sz w:val="18"/>
                <w:szCs w:val="18"/>
              </w:rPr>
              <w:t xml:space="preserve">    1.</w:t>
            </w:r>
            <w:r w:rsidRPr="00ED72EF">
              <w:rPr>
                <w:rFonts w:ascii="仿宋" w:eastAsia="仿宋" w:hAnsi="仿宋" w:hint="eastAsia"/>
                <w:sz w:val="18"/>
                <w:szCs w:val="18"/>
              </w:rPr>
              <w:t>根据课题与学科交叉的需要，经过导师同意，研究生可以申请在本部或东区住宿。</w:t>
            </w:r>
          </w:p>
          <w:p w:rsidR="002330C8" w:rsidRPr="00092CF4" w:rsidRDefault="002330C8" w:rsidP="00E013BB">
            <w:pPr>
              <w:rPr>
                <w:rFonts w:ascii="仿宋" w:eastAsia="仿宋" w:hAnsi="仿宋"/>
                <w:sz w:val="18"/>
                <w:szCs w:val="18"/>
              </w:rPr>
            </w:pPr>
            <w:r>
              <w:rPr>
                <w:rFonts w:ascii="仿宋" w:eastAsia="仿宋" w:hAnsi="仿宋" w:hint="eastAsia"/>
                <w:sz w:val="18"/>
                <w:szCs w:val="18"/>
              </w:rPr>
              <w:t xml:space="preserve">    2.</w:t>
            </w:r>
            <w:r w:rsidRPr="00ED72EF">
              <w:rPr>
                <w:rFonts w:ascii="仿宋" w:eastAsia="仿宋" w:hAnsi="仿宋" w:hint="eastAsia"/>
                <w:sz w:val="18"/>
                <w:szCs w:val="18"/>
              </w:rPr>
              <w:t>增设每晚</w:t>
            </w:r>
            <w:r w:rsidRPr="00ED72EF">
              <w:rPr>
                <w:rFonts w:ascii="仿宋" w:eastAsia="仿宋" w:hAnsi="仿宋"/>
                <w:sz w:val="18"/>
                <w:szCs w:val="18"/>
              </w:rPr>
              <w:t>10</w:t>
            </w:r>
            <w:r w:rsidRPr="00ED72EF">
              <w:rPr>
                <w:rFonts w:ascii="仿宋" w:eastAsia="仿宋" w:hAnsi="仿宋" w:hint="eastAsia"/>
                <w:sz w:val="18"/>
                <w:szCs w:val="18"/>
              </w:rPr>
              <w:t>点从本部到东区并返回的校车一趟，用于将本部的师生送回到东区同时将东区的师生接回在本部。</w:t>
            </w:r>
          </w:p>
        </w:tc>
        <w:tc>
          <w:tcPr>
            <w:tcW w:w="992" w:type="dxa"/>
          </w:tcPr>
          <w:p w:rsidR="002330C8" w:rsidRPr="00C139D5" w:rsidRDefault="002330C8" w:rsidP="00E013BB">
            <w:pPr>
              <w:jc w:val="center"/>
              <w:rPr>
                <w:rFonts w:ascii="仿宋" w:eastAsia="仿宋" w:hAnsi="仿宋"/>
                <w:sz w:val="18"/>
                <w:szCs w:val="18"/>
              </w:rPr>
            </w:pPr>
            <w:r>
              <w:rPr>
                <w:rFonts w:ascii="仿宋" w:eastAsia="仿宋" w:hAnsi="仿宋" w:hint="eastAsia"/>
                <w:sz w:val="18"/>
                <w:szCs w:val="18"/>
              </w:rPr>
              <w:t>研究生院</w:t>
            </w:r>
          </w:p>
        </w:tc>
        <w:tc>
          <w:tcPr>
            <w:tcW w:w="5386" w:type="dxa"/>
          </w:tcPr>
          <w:p w:rsidR="002330C8" w:rsidRPr="00ED72EF" w:rsidRDefault="002330C8" w:rsidP="00E013BB">
            <w:pPr>
              <w:ind w:firstLineChars="200" w:firstLine="360"/>
              <w:jc w:val="left"/>
              <w:rPr>
                <w:rFonts w:ascii="仿宋" w:eastAsia="仿宋" w:hAnsi="仿宋"/>
                <w:sz w:val="18"/>
                <w:szCs w:val="18"/>
              </w:rPr>
            </w:pPr>
            <w:r w:rsidRPr="00ED72EF">
              <w:rPr>
                <w:rFonts w:ascii="仿宋" w:eastAsia="仿宋" w:hAnsi="仿宋" w:hint="eastAsia"/>
                <w:sz w:val="18"/>
                <w:szCs w:val="18"/>
              </w:rPr>
              <w:t>接到“双代会”提案和相关意见建议后，研究生院、研究生工作部高度重视，认真研究并明确责任人办理。编号T2023064提案由研究生工作部部长黄小珊负责办理。</w:t>
            </w:r>
          </w:p>
          <w:p w:rsidR="002330C8" w:rsidRPr="00ED72EF" w:rsidRDefault="002330C8" w:rsidP="00E013BB">
            <w:pPr>
              <w:ind w:firstLineChars="200" w:firstLine="360"/>
              <w:jc w:val="left"/>
              <w:rPr>
                <w:rFonts w:ascii="仿宋" w:eastAsia="仿宋" w:hAnsi="仿宋"/>
                <w:sz w:val="18"/>
                <w:szCs w:val="18"/>
              </w:rPr>
            </w:pPr>
            <w:r w:rsidRPr="00ED72EF">
              <w:rPr>
                <w:rFonts w:ascii="仿宋" w:eastAsia="仿宋" w:hAnsi="仿宋" w:hint="eastAsia"/>
                <w:sz w:val="18"/>
                <w:szCs w:val="18"/>
              </w:rPr>
              <w:t>2023年5月22日上午，黄小珊和提案人殷华老师在软件学院三楼会议室进行交流，就提案涉及的相关事项充分沟通，达成了共识。研究生院招生就业科副科长席步鑫全程参与。</w:t>
            </w:r>
          </w:p>
          <w:p w:rsidR="002330C8" w:rsidRPr="00ED72EF" w:rsidRDefault="002330C8" w:rsidP="00E013BB">
            <w:pPr>
              <w:ind w:firstLineChars="200" w:firstLine="360"/>
              <w:jc w:val="left"/>
              <w:rPr>
                <w:rFonts w:ascii="仿宋" w:eastAsia="仿宋" w:hAnsi="仿宋"/>
                <w:sz w:val="18"/>
                <w:szCs w:val="18"/>
              </w:rPr>
            </w:pPr>
            <w:r w:rsidRPr="00ED72EF">
              <w:rPr>
                <w:rFonts w:ascii="仿宋" w:eastAsia="仿宋" w:hAnsi="仿宋" w:hint="eastAsia"/>
                <w:sz w:val="18"/>
                <w:szCs w:val="18"/>
              </w:rPr>
              <w:t>1.关于宿舍和教学安排</w:t>
            </w:r>
          </w:p>
          <w:p w:rsidR="002330C8" w:rsidRPr="00ED72EF" w:rsidRDefault="002330C8" w:rsidP="00E013BB">
            <w:pPr>
              <w:ind w:firstLineChars="200" w:firstLine="360"/>
              <w:jc w:val="left"/>
              <w:rPr>
                <w:rFonts w:ascii="仿宋" w:eastAsia="仿宋" w:hAnsi="仿宋"/>
                <w:sz w:val="18"/>
                <w:szCs w:val="18"/>
              </w:rPr>
            </w:pPr>
            <w:r w:rsidRPr="00ED72EF">
              <w:rPr>
                <w:rFonts w:ascii="仿宋" w:eastAsia="仿宋" w:hAnsi="仿宋" w:hint="eastAsia"/>
                <w:sz w:val="18"/>
                <w:szCs w:val="18"/>
              </w:rPr>
              <w:t>（1）宿舍安排</w:t>
            </w:r>
          </w:p>
          <w:p w:rsidR="002330C8" w:rsidRPr="00ED72EF" w:rsidRDefault="002330C8" w:rsidP="00E013BB">
            <w:pPr>
              <w:ind w:firstLineChars="200" w:firstLine="360"/>
              <w:jc w:val="left"/>
              <w:rPr>
                <w:rFonts w:ascii="仿宋" w:eastAsia="仿宋" w:hAnsi="仿宋"/>
                <w:sz w:val="18"/>
                <w:szCs w:val="18"/>
              </w:rPr>
            </w:pPr>
            <w:r w:rsidRPr="00ED72EF">
              <w:rPr>
                <w:rFonts w:ascii="仿宋" w:eastAsia="仿宋" w:hAnsi="仿宋" w:hint="eastAsia"/>
                <w:sz w:val="18"/>
                <w:szCs w:val="18"/>
              </w:rPr>
              <w:t>经管学院、软件学院搬到东区后，在研究生新生宿舍安排时，研究生工作部充分考虑到软件学院新生的实际情况，均会提前与软件学院、工学院协商，统筹将导师为工学院的软件学院新生安排到校本部住宿。2022年6月，因宿舍紧张，后勤集团在宿舍分配时，要求按学院所在校区安排住宿。2022级软件学院的学生全部安排在东区住宿。2023年2月，应工学院要求，导师为工学院的2022级软件学院学生调整回校本部住宿。目前，导师为工学院的2023级软件学院研究生已经纳入校本部住宿计划。</w:t>
            </w:r>
          </w:p>
          <w:p w:rsidR="002330C8" w:rsidRPr="00ED72EF" w:rsidRDefault="002330C8" w:rsidP="00E013BB">
            <w:pPr>
              <w:ind w:firstLineChars="200" w:firstLine="360"/>
              <w:jc w:val="left"/>
              <w:rPr>
                <w:rFonts w:ascii="仿宋" w:eastAsia="仿宋" w:hAnsi="仿宋"/>
                <w:sz w:val="18"/>
                <w:szCs w:val="18"/>
              </w:rPr>
            </w:pPr>
            <w:r w:rsidRPr="00ED72EF">
              <w:rPr>
                <w:rFonts w:ascii="仿宋" w:eastAsia="仿宋" w:hAnsi="仿宋" w:hint="eastAsia"/>
                <w:sz w:val="18"/>
                <w:szCs w:val="18"/>
              </w:rPr>
              <w:t>殷华老师在提案中提及的软件学院与农学院、计信学院、生工学院等联合实验等情况，是我们没有掌握到的。在与殷华老师交流后，我们及时与软件学院翁丽明老师沟通，请她及时汇总并由学院统一反馈相关信息，以便提前作出安排。</w:t>
            </w:r>
          </w:p>
          <w:p w:rsidR="002330C8" w:rsidRPr="00ED72EF" w:rsidRDefault="002330C8" w:rsidP="00E013BB">
            <w:pPr>
              <w:ind w:firstLineChars="200" w:firstLine="360"/>
              <w:jc w:val="left"/>
              <w:rPr>
                <w:rFonts w:ascii="仿宋" w:eastAsia="仿宋" w:hAnsi="仿宋"/>
                <w:sz w:val="18"/>
                <w:szCs w:val="18"/>
              </w:rPr>
            </w:pPr>
            <w:r w:rsidRPr="00ED72EF">
              <w:rPr>
                <w:rFonts w:ascii="仿宋" w:eastAsia="仿宋" w:hAnsi="仿宋" w:hint="eastAsia"/>
                <w:sz w:val="18"/>
                <w:szCs w:val="18"/>
              </w:rPr>
              <w:lastRenderedPageBreak/>
              <w:t>另外，在研究生宿舍尚有余量的前提下，学生可以根据自身学业、科研实验的实际需要，按学年或学期提前作出宿舍调整的申请。研究生工作部将视宿舍情况尽量做出调整。</w:t>
            </w:r>
          </w:p>
          <w:p w:rsidR="002330C8" w:rsidRPr="00ED72EF" w:rsidRDefault="002330C8" w:rsidP="00E013BB">
            <w:pPr>
              <w:ind w:firstLineChars="200" w:firstLine="360"/>
              <w:jc w:val="left"/>
              <w:rPr>
                <w:rFonts w:ascii="仿宋" w:eastAsia="仿宋" w:hAnsi="仿宋"/>
                <w:sz w:val="18"/>
                <w:szCs w:val="18"/>
              </w:rPr>
            </w:pPr>
            <w:r w:rsidRPr="00ED72EF">
              <w:rPr>
                <w:rFonts w:ascii="仿宋" w:eastAsia="仿宋" w:hAnsi="仿宋" w:hint="eastAsia"/>
                <w:sz w:val="18"/>
                <w:szCs w:val="18"/>
              </w:rPr>
              <w:t>（2）教学安排</w:t>
            </w:r>
          </w:p>
          <w:p w:rsidR="002330C8" w:rsidRPr="00ED72EF" w:rsidRDefault="002330C8" w:rsidP="00E013BB">
            <w:pPr>
              <w:ind w:firstLineChars="200" w:firstLine="360"/>
              <w:jc w:val="left"/>
              <w:rPr>
                <w:rFonts w:ascii="仿宋" w:eastAsia="仿宋" w:hAnsi="仿宋"/>
                <w:sz w:val="18"/>
                <w:szCs w:val="18"/>
              </w:rPr>
            </w:pPr>
            <w:r w:rsidRPr="00ED72EF">
              <w:rPr>
                <w:rFonts w:ascii="仿宋" w:eastAsia="仿宋" w:hAnsi="仿宋" w:hint="eastAsia"/>
                <w:sz w:val="18"/>
                <w:szCs w:val="18"/>
              </w:rPr>
              <w:t>本着“老师多走路，学生少跑腿”的原则，上述软件学院但在本部住宿的研究生，公共课教学均安排在本部进行。但是，专业课因人数等原因，学生有可能还是需要在校本部、东区之间通勤。</w:t>
            </w:r>
          </w:p>
          <w:p w:rsidR="002330C8" w:rsidRPr="00ED72EF" w:rsidRDefault="002330C8" w:rsidP="00E013BB">
            <w:pPr>
              <w:ind w:firstLineChars="200" w:firstLine="360"/>
              <w:jc w:val="left"/>
              <w:rPr>
                <w:rFonts w:ascii="仿宋" w:eastAsia="仿宋" w:hAnsi="仿宋"/>
                <w:sz w:val="18"/>
                <w:szCs w:val="18"/>
              </w:rPr>
            </w:pPr>
            <w:r w:rsidRPr="00ED72EF">
              <w:rPr>
                <w:rFonts w:ascii="仿宋" w:eastAsia="仿宋" w:hAnsi="仿宋" w:hint="eastAsia"/>
                <w:sz w:val="18"/>
                <w:szCs w:val="18"/>
              </w:rPr>
              <w:t>2.关于交通问题</w:t>
            </w:r>
          </w:p>
          <w:p w:rsidR="002330C8" w:rsidRPr="005330A6" w:rsidRDefault="002330C8" w:rsidP="00E013BB">
            <w:pPr>
              <w:rPr>
                <w:rFonts w:ascii="仿宋" w:eastAsia="仿宋" w:hAnsi="仿宋"/>
                <w:sz w:val="18"/>
                <w:szCs w:val="18"/>
              </w:rPr>
            </w:pPr>
            <w:r w:rsidRPr="00ED72EF">
              <w:rPr>
                <w:rFonts w:ascii="仿宋" w:eastAsia="仿宋" w:hAnsi="仿宋" w:hint="eastAsia"/>
                <w:sz w:val="18"/>
                <w:szCs w:val="18"/>
              </w:rPr>
              <w:t>殷华老师提的交通问题是学生跨校区住宿和实验科研出现的新问题。上述宿舍和教学安排妥当了，提案中的交通问题也就解决了。</w:t>
            </w:r>
          </w:p>
        </w:tc>
        <w:tc>
          <w:tcPr>
            <w:tcW w:w="993" w:type="dxa"/>
          </w:tcPr>
          <w:p w:rsidR="002330C8" w:rsidRPr="00C139D5" w:rsidRDefault="00A37625" w:rsidP="00E013BB">
            <w:pPr>
              <w:jc w:val="center"/>
              <w:rPr>
                <w:rFonts w:ascii="仿宋" w:eastAsia="仿宋" w:hAnsi="仿宋"/>
                <w:sz w:val="18"/>
                <w:szCs w:val="18"/>
              </w:rPr>
            </w:pPr>
            <w:r>
              <w:rPr>
                <w:rFonts w:ascii="仿宋" w:eastAsia="仿宋" w:hAnsi="仿宋" w:hint="eastAsia"/>
                <w:sz w:val="18"/>
                <w:szCs w:val="18"/>
              </w:rPr>
              <w:lastRenderedPageBreak/>
              <w:t>满意</w:t>
            </w:r>
          </w:p>
        </w:tc>
      </w:tr>
      <w:tr w:rsidR="002330C8" w:rsidRPr="00C139D5" w:rsidTr="0089408B">
        <w:tc>
          <w:tcPr>
            <w:tcW w:w="993" w:type="dxa"/>
          </w:tcPr>
          <w:p w:rsidR="002330C8" w:rsidRPr="00C139D5" w:rsidRDefault="002330C8" w:rsidP="00FA15FA">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065</w:t>
            </w:r>
          </w:p>
        </w:tc>
        <w:tc>
          <w:tcPr>
            <w:tcW w:w="851" w:type="dxa"/>
          </w:tcPr>
          <w:p w:rsidR="002330C8" w:rsidRPr="0089408B" w:rsidRDefault="002330C8" w:rsidP="0089408B">
            <w:pPr>
              <w:spacing w:line="300" w:lineRule="exact"/>
              <w:rPr>
                <w:rFonts w:ascii="仿宋" w:eastAsia="仿宋" w:hAnsi="仿宋"/>
                <w:sz w:val="18"/>
                <w:szCs w:val="18"/>
              </w:rPr>
            </w:pPr>
            <w:r w:rsidRPr="00ED72EF">
              <w:rPr>
                <w:rFonts w:ascii="仿宋" w:eastAsia="仿宋" w:hAnsi="仿宋" w:hint="eastAsia"/>
                <w:sz w:val="18"/>
                <w:szCs w:val="18"/>
              </w:rPr>
              <w:t>邓平华</w:t>
            </w:r>
          </w:p>
        </w:tc>
        <w:tc>
          <w:tcPr>
            <w:tcW w:w="1842" w:type="dxa"/>
          </w:tcPr>
          <w:p w:rsidR="002330C8" w:rsidRPr="00ED72EF" w:rsidRDefault="002330C8" w:rsidP="00ED72EF">
            <w:pPr>
              <w:spacing w:line="240" w:lineRule="exact"/>
              <w:rPr>
                <w:rFonts w:ascii="仿宋" w:eastAsia="仿宋" w:hAnsi="仿宋"/>
                <w:sz w:val="18"/>
                <w:szCs w:val="18"/>
              </w:rPr>
            </w:pPr>
            <w:r w:rsidRPr="00ED72EF">
              <w:rPr>
                <w:rFonts w:ascii="仿宋" w:eastAsia="仿宋" w:hAnsi="仿宋" w:hint="eastAsia"/>
                <w:sz w:val="18"/>
                <w:szCs w:val="18"/>
              </w:rPr>
              <w:t>关于“给‘2+2中外高水平大学学生交流计划学分互认双学位联合培养项目’相关学院划拨不计入调节基金封顶管理而由学院统筹的经费”的提案</w:t>
            </w:r>
          </w:p>
        </w:tc>
        <w:tc>
          <w:tcPr>
            <w:tcW w:w="4962" w:type="dxa"/>
          </w:tcPr>
          <w:p w:rsidR="002330C8" w:rsidRPr="00ED72EF" w:rsidRDefault="002330C8" w:rsidP="00ED72EF">
            <w:pPr>
              <w:spacing w:line="240" w:lineRule="exact"/>
              <w:ind w:firstLineChars="200" w:firstLine="360"/>
              <w:rPr>
                <w:rFonts w:ascii="仿宋" w:eastAsia="仿宋" w:hAnsi="仿宋"/>
                <w:sz w:val="18"/>
                <w:szCs w:val="18"/>
              </w:rPr>
            </w:pPr>
            <w:r w:rsidRPr="00ED72EF">
              <w:rPr>
                <w:rFonts w:ascii="仿宋" w:eastAsia="仿宋" w:hAnsi="仿宋" w:hint="eastAsia"/>
                <w:sz w:val="18"/>
                <w:szCs w:val="18"/>
              </w:rPr>
              <w:t>“中外高水平大学学生交流计划”学分互认双学位联合培养项目（简称“中高计划班”）学生在招生阶段即很复杂，处理家长及各方关系比常规本科生班级更为繁琐、责任更重、工作更多。对学生在本科四年的任务较常规班重，需要处理因各种原因不能出国者或不愿出国者的问题，而且有对外工作。虽然第三、四学年到外方合作院校学习，相关专业学院仍有相应许多职责，比如要继续负责学生的思政课程管理、学籍核定、毕业论文指导工作；处理家长对学生在外遇到的问题或纠纷的反映；与国外对接各种工作。</w:t>
            </w:r>
          </w:p>
          <w:p w:rsidR="002330C8" w:rsidRPr="0089408B" w:rsidRDefault="002330C8" w:rsidP="00ED72EF">
            <w:pPr>
              <w:spacing w:line="240" w:lineRule="exact"/>
              <w:ind w:firstLineChars="200" w:firstLine="360"/>
              <w:rPr>
                <w:rFonts w:ascii="仿宋" w:eastAsia="仿宋" w:hAnsi="仿宋"/>
                <w:sz w:val="18"/>
                <w:szCs w:val="18"/>
              </w:rPr>
            </w:pPr>
            <w:r w:rsidRPr="00ED72EF">
              <w:rPr>
                <w:rFonts w:ascii="仿宋" w:eastAsia="仿宋" w:hAnsi="仿宋" w:hint="eastAsia"/>
                <w:sz w:val="18"/>
                <w:szCs w:val="18"/>
              </w:rPr>
              <w:t>所以相关学院成立了专办专人管理中高计划班，需要计算相应工作量来支持工作。因为中高计划班管理工作执行者基本是少数已经有大量公益工作的这部分骨干教师，若工作量计入封顶管理的调节基金，则经费难以起到真正支持的作用。</w:t>
            </w:r>
          </w:p>
        </w:tc>
        <w:tc>
          <w:tcPr>
            <w:tcW w:w="992" w:type="dxa"/>
          </w:tcPr>
          <w:p w:rsidR="002330C8" w:rsidRPr="0089408B" w:rsidRDefault="002330C8" w:rsidP="00ED72EF">
            <w:pPr>
              <w:spacing w:line="240" w:lineRule="exact"/>
              <w:rPr>
                <w:rFonts w:ascii="仿宋" w:eastAsia="仿宋" w:hAnsi="仿宋"/>
                <w:sz w:val="18"/>
                <w:szCs w:val="18"/>
              </w:rPr>
            </w:pPr>
            <w:r w:rsidRPr="0089408B">
              <w:rPr>
                <w:rFonts w:ascii="仿宋" w:eastAsia="仿宋" w:hAnsi="仿宋" w:hint="eastAsia"/>
                <w:sz w:val="18"/>
                <w:szCs w:val="18"/>
              </w:rPr>
              <w:t>国际交流处</w:t>
            </w:r>
          </w:p>
        </w:tc>
        <w:tc>
          <w:tcPr>
            <w:tcW w:w="5386" w:type="dxa"/>
          </w:tcPr>
          <w:p w:rsidR="002330C8" w:rsidRPr="00ED72EF" w:rsidRDefault="002330C8" w:rsidP="00ED72EF">
            <w:pPr>
              <w:spacing w:line="240" w:lineRule="exact"/>
              <w:ind w:firstLineChars="200" w:firstLine="360"/>
              <w:rPr>
                <w:rFonts w:ascii="仿宋" w:eastAsia="仿宋" w:hAnsi="仿宋"/>
                <w:sz w:val="18"/>
                <w:szCs w:val="18"/>
              </w:rPr>
            </w:pPr>
            <w:r w:rsidRPr="00ED72EF">
              <w:rPr>
                <w:rFonts w:ascii="仿宋" w:eastAsia="仿宋" w:hAnsi="仿宋" w:hint="eastAsia"/>
                <w:sz w:val="18"/>
                <w:szCs w:val="18"/>
              </w:rPr>
              <w:t>“2</w:t>
            </w:r>
            <w:r w:rsidRPr="00ED72EF">
              <w:rPr>
                <w:rFonts w:ascii="仿宋" w:eastAsia="仿宋" w:hAnsi="仿宋"/>
                <w:sz w:val="18"/>
                <w:szCs w:val="18"/>
              </w:rPr>
              <w:t>+2</w:t>
            </w:r>
            <w:r w:rsidRPr="00ED72EF">
              <w:rPr>
                <w:rFonts w:ascii="仿宋" w:eastAsia="仿宋" w:hAnsi="仿宋" w:hint="eastAsia"/>
                <w:sz w:val="18"/>
                <w:szCs w:val="18"/>
              </w:rPr>
              <w:t xml:space="preserve">”中高计划班是学校为提高国际化办学水平申报获批的一个项目，目前面向国土资源与环境学院环境科学与工程专业和经济管理学院会计两个专业招生。项目学生管理工作确实较常规班级而言管理工作任务更多，挑战更大，国交处工作人员在做好各种协调服务工作的同时，也非常感谢两个学院的领导和老师对两个班的管理付出的心血。 </w:t>
            </w:r>
          </w:p>
          <w:p w:rsidR="002330C8" w:rsidRPr="0089408B" w:rsidRDefault="002330C8" w:rsidP="005176BB">
            <w:pPr>
              <w:spacing w:line="240" w:lineRule="exact"/>
              <w:ind w:firstLineChars="200" w:firstLine="360"/>
              <w:rPr>
                <w:rFonts w:ascii="仿宋" w:eastAsia="仿宋" w:hAnsi="仿宋"/>
                <w:sz w:val="18"/>
                <w:szCs w:val="18"/>
              </w:rPr>
            </w:pPr>
            <w:r w:rsidRPr="00ED72EF">
              <w:rPr>
                <w:rFonts w:ascii="仿宋" w:eastAsia="仿宋" w:hAnsi="仿宋" w:hint="eastAsia"/>
                <w:sz w:val="18"/>
                <w:szCs w:val="18"/>
              </w:rPr>
              <w:t>为保证学院、教师的工作积极性，认可付出的工作，于项目方所签署的协议中规定有一定费用的返还。收到提案后，国交处与学院和财务处积极沟通，商定按照7：3的比例将返还经费的7</w:t>
            </w:r>
            <w:r w:rsidRPr="00ED72EF">
              <w:rPr>
                <w:rFonts w:ascii="仿宋" w:eastAsia="仿宋" w:hAnsi="仿宋"/>
                <w:sz w:val="18"/>
                <w:szCs w:val="18"/>
              </w:rPr>
              <w:t>0%</w:t>
            </w:r>
            <w:r w:rsidRPr="00ED72EF">
              <w:rPr>
                <w:rFonts w:ascii="仿宋" w:eastAsia="仿宋" w:hAnsi="仿宋" w:hint="eastAsia"/>
                <w:sz w:val="18"/>
                <w:szCs w:val="18"/>
              </w:rPr>
              <w:t>划拨到学院分成经费，由学院自主使用，希望能提升班级管理的积极性和管理成效。</w:t>
            </w:r>
          </w:p>
        </w:tc>
        <w:tc>
          <w:tcPr>
            <w:tcW w:w="993" w:type="dxa"/>
          </w:tcPr>
          <w:p w:rsidR="002330C8" w:rsidRPr="00C139D5" w:rsidRDefault="002330C8" w:rsidP="00FA15FA">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FA15FA">
        <w:tc>
          <w:tcPr>
            <w:tcW w:w="993" w:type="dxa"/>
          </w:tcPr>
          <w:p w:rsidR="002330C8" w:rsidRPr="00C139D5" w:rsidRDefault="002330C8" w:rsidP="00793C54">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066</w:t>
            </w:r>
          </w:p>
        </w:tc>
        <w:tc>
          <w:tcPr>
            <w:tcW w:w="851" w:type="dxa"/>
          </w:tcPr>
          <w:p w:rsidR="002330C8" w:rsidRPr="003E491B" w:rsidRDefault="002330C8" w:rsidP="005A67DB">
            <w:pPr>
              <w:spacing w:line="300" w:lineRule="exact"/>
              <w:rPr>
                <w:rFonts w:ascii="仿宋" w:eastAsia="仿宋" w:hAnsi="仿宋"/>
                <w:sz w:val="18"/>
                <w:szCs w:val="18"/>
              </w:rPr>
            </w:pPr>
            <w:r>
              <w:rPr>
                <w:rFonts w:ascii="仿宋" w:eastAsia="仿宋" w:hAnsi="仿宋" w:hint="eastAsia"/>
                <w:sz w:val="18"/>
                <w:szCs w:val="18"/>
              </w:rPr>
              <w:t>姬钰</w:t>
            </w:r>
          </w:p>
        </w:tc>
        <w:tc>
          <w:tcPr>
            <w:tcW w:w="1842" w:type="dxa"/>
          </w:tcPr>
          <w:p w:rsidR="002330C8" w:rsidRPr="00ED72EF" w:rsidRDefault="002330C8" w:rsidP="00ED72EF">
            <w:pPr>
              <w:spacing w:line="240" w:lineRule="exact"/>
              <w:rPr>
                <w:rFonts w:ascii="仿宋" w:eastAsia="仿宋" w:hAnsi="仿宋"/>
                <w:sz w:val="18"/>
                <w:szCs w:val="18"/>
              </w:rPr>
            </w:pPr>
            <w:r w:rsidRPr="00ED72EF">
              <w:rPr>
                <w:rFonts w:ascii="仿宋" w:eastAsia="仿宋" w:hAnsi="仿宋" w:hint="eastAsia"/>
                <w:sz w:val="18"/>
                <w:szCs w:val="18"/>
              </w:rPr>
              <w:t>关于在东区购置室外乒乓球台的提案</w:t>
            </w:r>
          </w:p>
        </w:tc>
        <w:tc>
          <w:tcPr>
            <w:tcW w:w="4962" w:type="dxa"/>
          </w:tcPr>
          <w:p w:rsidR="002330C8" w:rsidRPr="00ED72EF" w:rsidRDefault="002330C8" w:rsidP="00ED72EF">
            <w:pPr>
              <w:spacing w:line="240" w:lineRule="exact"/>
              <w:ind w:firstLineChars="200" w:firstLine="360"/>
              <w:jc w:val="left"/>
              <w:rPr>
                <w:rFonts w:ascii="仿宋" w:eastAsia="仿宋" w:hAnsi="仿宋"/>
                <w:sz w:val="18"/>
                <w:szCs w:val="18"/>
              </w:rPr>
            </w:pPr>
            <w:r w:rsidRPr="00ED72EF">
              <w:rPr>
                <w:rFonts w:ascii="仿宋" w:eastAsia="仿宋" w:hAnsi="仿宋" w:hint="eastAsia"/>
                <w:sz w:val="18"/>
                <w:szCs w:val="18"/>
              </w:rPr>
              <w:t>建议在东区操场、学生宿舍或其他合适场所安置室外乒乓球台，方便我校东区师生在工作、学习之余，走出教室、办公室和宿舍，进行户外体育锻炼，增强师生体质、提高师生免疫力。</w:t>
            </w:r>
          </w:p>
        </w:tc>
        <w:tc>
          <w:tcPr>
            <w:tcW w:w="992" w:type="dxa"/>
          </w:tcPr>
          <w:p w:rsidR="002330C8" w:rsidRPr="00ED72EF" w:rsidRDefault="002330C8" w:rsidP="00ED72EF">
            <w:pPr>
              <w:spacing w:line="240" w:lineRule="exact"/>
              <w:jc w:val="center"/>
              <w:rPr>
                <w:rFonts w:ascii="仿宋" w:eastAsia="仿宋" w:hAnsi="仿宋"/>
                <w:sz w:val="18"/>
                <w:szCs w:val="18"/>
              </w:rPr>
            </w:pPr>
            <w:r w:rsidRPr="00ED72EF">
              <w:rPr>
                <w:rFonts w:ascii="仿宋" w:eastAsia="仿宋" w:hAnsi="仿宋" w:hint="eastAsia"/>
                <w:sz w:val="18"/>
                <w:szCs w:val="18"/>
              </w:rPr>
              <w:t>军事体育部</w:t>
            </w:r>
          </w:p>
        </w:tc>
        <w:tc>
          <w:tcPr>
            <w:tcW w:w="5386" w:type="dxa"/>
          </w:tcPr>
          <w:p w:rsidR="002330C8" w:rsidRPr="00ED72EF" w:rsidRDefault="00594493" w:rsidP="00594493">
            <w:pPr>
              <w:spacing w:line="240" w:lineRule="exact"/>
              <w:jc w:val="left"/>
              <w:rPr>
                <w:rFonts w:ascii="仿宋" w:eastAsia="仿宋" w:hAnsi="仿宋"/>
                <w:sz w:val="18"/>
                <w:szCs w:val="18"/>
              </w:rPr>
            </w:pPr>
            <w:r>
              <w:rPr>
                <w:rFonts w:ascii="仿宋" w:eastAsia="仿宋" w:hAnsi="仿宋" w:hint="eastAsia"/>
                <w:sz w:val="18"/>
                <w:szCs w:val="18"/>
              </w:rPr>
              <w:t xml:space="preserve">    </w:t>
            </w:r>
            <w:r w:rsidR="002330C8" w:rsidRPr="00ED72EF">
              <w:rPr>
                <w:rFonts w:ascii="仿宋" w:eastAsia="仿宋" w:hAnsi="仿宋" w:hint="eastAsia"/>
                <w:sz w:val="18"/>
                <w:szCs w:val="18"/>
              </w:rPr>
              <w:t>户外天气对乒乓球运动干扰较大，不建议在户外安装乒乓台。现东区建有室内乒乓球室，乒乓球台数较多，能较好的满足乒乓球健身需要。综合来看，不给予添置户外乒乓球台。</w:t>
            </w:r>
          </w:p>
        </w:tc>
        <w:tc>
          <w:tcPr>
            <w:tcW w:w="993" w:type="dxa"/>
          </w:tcPr>
          <w:p w:rsidR="002330C8" w:rsidRPr="00C139D5" w:rsidRDefault="002330C8" w:rsidP="00FA15FA">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5A67DB">
        <w:tc>
          <w:tcPr>
            <w:tcW w:w="993" w:type="dxa"/>
          </w:tcPr>
          <w:p w:rsidR="002330C8" w:rsidRPr="00C139D5" w:rsidRDefault="002330C8" w:rsidP="000C45CC">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06</w:t>
            </w:r>
            <w:r>
              <w:rPr>
                <w:rFonts w:ascii="仿宋" w:eastAsia="仿宋" w:hAnsi="仿宋" w:hint="eastAsia"/>
                <w:sz w:val="18"/>
                <w:szCs w:val="18"/>
              </w:rPr>
              <w:t>7</w:t>
            </w:r>
          </w:p>
        </w:tc>
        <w:tc>
          <w:tcPr>
            <w:tcW w:w="851" w:type="dxa"/>
          </w:tcPr>
          <w:p w:rsidR="002330C8" w:rsidRPr="00ED72EF" w:rsidRDefault="002330C8" w:rsidP="00CD3BCA">
            <w:pPr>
              <w:jc w:val="left"/>
              <w:rPr>
                <w:rFonts w:ascii="仿宋" w:eastAsia="仿宋" w:hAnsi="仿宋"/>
                <w:sz w:val="18"/>
                <w:szCs w:val="18"/>
              </w:rPr>
            </w:pPr>
            <w:r w:rsidRPr="00ED72EF">
              <w:rPr>
                <w:rFonts w:ascii="仿宋" w:eastAsia="仿宋" w:hAnsi="仿宋" w:hint="eastAsia"/>
                <w:sz w:val="18"/>
                <w:szCs w:val="18"/>
              </w:rPr>
              <w:t>管国泉</w:t>
            </w:r>
          </w:p>
        </w:tc>
        <w:tc>
          <w:tcPr>
            <w:tcW w:w="1842" w:type="dxa"/>
          </w:tcPr>
          <w:p w:rsidR="002330C8" w:rsidRPr="00ED72EF" w:rsidRDefault="002330C8" w:rsidP="00ED17CD">
            <w:pPr>
              <w:spacing w:line="240" w:lineRule="exact"/>
              <w:jc w:val="left"/>
              <w:rPr>
                <w:rFonts w:ascii="仿宋" w:eastAsia="仿宋" w:hAnsi="仿宋"/>
                <w:sz w:val="18"/>
                <w:szCs w:val="18"/>
              </w:rPr>
            </w:pPr>
            <w:r w:rsidRPr="00ED72EF">
              <w:rPr>
                <w:rFonts w:ascii="仿宋" w:eastAsia="仿宋" w:hAnsi="仿宋" w:hint="eastAsia"/>
                <w:sz w:val="18"/>
                <w:szCs w:val="18"/>
              </w:rPr>
              <w:t>北区学生宿舍区篮球场建设灯光球场</w:t>
            </w:r>
          </w:p>
        </w:tc>
        <w:tc>
          <w:tcPr>
            <w:tcW w:w="4962" w:type="dxa"/>
          </w:tcPr>
          <w:p w:rsidR="002330C8" w:rsidRPr="00ED72EF" w:rsidRDefault="002330C8" w:rsidP="00ED72EF">
            <w:pPr>
              <w:spacing w:line="240" w:lineRule="exact"/>
              <w:ind w:firstLineChars="200" w:firstLine="360"/>
              <w:jc w:val="left"/>
              <w:rPr>
                <w:rFonts w:ascii="仿宋" w:eastAsia="仿宋" w:hAnsi="仿宋"/>
                <w:sz w:val="18"/>
                <w:szCs w:val="18"/>
              </w:rPr>
            </w:pPr>
            <w:r w:rsidRPr="00ED72EF">
              <w:rPr>
                <w:rFonts w:ascii="仿宋" w:eastAsia="仿宋" w:hAnsi="仿宋" w:hint="eastAsia"/>
                <w:sz w:val="18"/>
                <w:szCs w:val="18"/>
              </w:rPr>
              <w:t>建设灯光球场，参照后街羽毛球场的做法，固定时间开关</w:t>
            </w:r>
          </w:p>
        </w:tc>
        <w:tc>
          <w:tcPr>
            <w:tcW w:w="992" w:type="dxa"/>
          </w:tcPr>
          <w:p w:rsidR="002330C8" w:rsidRPr="00ED72EF" w:rsidRDefault="002330C8" w:rsidP="00ED72EF">
            <w:pPr>
              <w:spacing w:line="240" w:lineRule="exact"/>
              <w:jc w:val="left"/>
              <w:rPr>
                <w:rFonts w:ascii="仿宋" w:eastAsia="仿宋" w:hAnsi="仿宋"/>
                <w:sz w:val="18"/>
                <w:szCs w:val="18"/>
              </w:rPr>
            </w:pPr>
            <w:r w:rsidRPr="00ED72EF">
              <w:rPr>
                <w:rFonts w:ascii="仿宋" w:eastAsia="仿宋" w:hAnsi="仿宋" w:hint="eastAsia"/>
                <w:sz w:val="18"/>
                <w:szCs w:val="18"/>
              </w:rPr>
              <w:t>军事体育部</w:t>
            </w:r>
          </w:p>
        </w:tc>
        <w:tc>
          <w:tcPr>
            <w:tcW w:w="5386" w:type="dxa"/>
          </w:tcPr>
          <w:p w:rsidR="002330C8" w:rsidRPr="00ED72EF" w:rsidRDefault="002330C8" w:rsidP="00ED72EF">
            <w:pPr>
              <w:spacing w:line="240" w:lineRule="exact"/>
              <w:ind w:firstLineChars="200" w:firstLine="360"/>
              <w:jc w:val="left"/>
              <w:rPr>
                <w:rFonts w:ascii="仿宋" w:eastAsia="仿宋" w:hAnsi="仿宋"/>
                <w:sz w:val="18"/>
                <w:szCs w:val="18"/>
              </w:rPr>
            </w:pPr>
            <w:r w:rsidRPr="00ED72EF">
              <w:rPr>
                <w:rFonts w:ascii="仿宋" w:eastAsia="仿宋" w:hAnsi="仿宋" w:hint="eastAsia"/>
                <w:sz w:val="18"/>
                <w:szCs w:val="18"/>
              </w:rPr>
              <w:t>北区生活区篮球场灯光一直由后勤集团安装了定时开关。因为在生活区，为避免扰民，22时准时闭灯。收到提案后，军体部协调校建处及时对篮球场周边遮挡灯光的树木进行修剪，大大提高了夜间照明度。</w:t>
            </w:r>
          </w:p>
        </w:tc>
        <w:tc>
          <w:tcPr>
            <w:tcW w:w="993" w:type="dxa"/>
          </w:tcPr>
          <w:p w:rsidR="002330C8" w:rsidRPr="00C139D5" w:rsidRDefault="002330C8" w:rsidP="00B215DC">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5A67DB">
        <w:tc>
          <w:tcPr>
            <w:tcW w:w="993" w:type="dxa"/>
          </w:tcPr>
          <w:p w:rsidR="002330C8" w:rsidRPr="00C139D5" w:rsidRDefault="002330C8" w:rsidP="000C45CC">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w:t>
            </w:r>
            <w:r>
              <w:rPr>
                <w:rFonts w:ascii="仿宋" w:eastAsia="仿宋" w:hAnsi="仿宋" w:hint="eastAsia"/>
                <w:sz w:val="18"/>
                <w:szCs w:val="18"/>
              </w:rPr>
              <w:t>68</w:t>
            </w:r>
          </w:p>
        </w:tc>
        <w:tc>
          <w:tcPr>
            <w:tcW w:w="851" w:type="dxa"/>
          </w:tcPr>
          <w:p w:rsidR="002330C8" w:rsidRPr="00ED72EF" w:rsidRDefault="002330C8" w:rsidP="0063246D">
            <w:pPr>
              <w:jc w:val="left"/>
              <w:rPr>
                <w:rFonts w:ascii="仿宋" w:eastAsia="仿宋" w:hAnsi="仿宋"/>
                <w:sz w:val="18"/>
                <w:szCs w:val="18"/>
              </w:rPr>
            </w:pPr>
            <w:r w:rsidRPr="00ED72EF">
              <w:rPr>
                <w:rFonts w:ascii="仿宋" w:eastAsia="仿宋" w:hAnsi="仿宋" w:hint="eastAsia"/>
                <w:sz w:val="18"/>
                <w:szCs w:val="18"/>
              </w:rPr>
              <w:t>范国荣</w:t>
            </w:r>
          </w:p>
        </w:tc>
        <w:tc>
          <w:tcPr>
            <w:tcW w:w="1842" w:type="dxa"/>
          </w:tcPr>
          <w:p w:rsidR="002330C8" w:rsidRPr="00ED72EF" w:rsidRDefault="002330C8" w:rsidP="00ED17CD">
            <w:pPr>
              <w:spacing w:line="240" w:lineRule="exact"/>
              <w:jc w:val="left"/>
              <w:rPr>
                <w:rFonts w:ascii="仿宋" w:eastAsia="仿宋" w:hAnsi="仿宋"/>
                <w:sz w:val="18"/>
                <w:szCs w:val="18"/>
              </w:rPr>
            </w:pPr>
            <w:r w:rsidRPr="00ED72EF">
              <w:rPr>
                <w:rFonts w:ascii="仿宋" w:eastAsia="仿宋" w:hAnsi="仿宋" w:hint="eastAsia"/>
                <w:sz w:val="18"/>
                <w:szCs w:val="18"/>
              </w:rPr>
              <w:t>关于学校运动场增添智能储物柜建议</w:t>
            </w:r>
          </w:p>
        </w:tc>
        <w:tc>
          <w:tcPr>
            <w:tcW w:w="4962" w:type="dxa"/>
          </w:tcPr>
          <w:p w:rsidR="002330C8" w:rsidRPr="00ED72EF" w:rsidRDefault="00594493" w:rsidP="00ED72EF">
            <w:pPr>
              <w:spacing w:line="240" w:lineRule="exact"/>
              <w:ind w:firstLineChars="200" w:firstLine="360"/>
              <w:jc w:val="left"/>
              <w:rPr>
                <w:rFonts w:ascii="仿宋" w:eastAsia="仿宋" w:hAnsi="仿宋"/>
                <w:sz w:val="18"/>
                <w:szCs w:val="18"/>
              </w:rPr>
            </w:pPr>
            <w:r>
              <w:rPr>
                <w:rFonts w:ascii="仿宋" w:eastAsia="仿宋" w:hAnsi="仿宋" w:hint="eastAsia"/>
                <w:sz w:val="18"/>
                <w:szCs w:val="18"/>
              </w:rPr>
              <w:t>1.</w:t>
            </w:r>
            <w:r w:rsidR="002330C8" w:rsidRPr="00ED72EF">
              <w:rPr>
                <w:rFonts w:ascii="仿宋" w:eastAsia="仿宋" w:hAnsi="仿宋" w:hint="eastAsia"/>
                <w:sz w:val="18"/>
                <w:szCs w:val="18"/>
              </w:rPr>
              <w:t>智能储物柜方便电子产品的充电使用,便于书籍以及雨伞的存放。</w:t>
            </w:r>
          </w:p>
          <w:p w:rsidR="002330C8" w:rsidRPr="00ED72EF" w:rsidRDefault="00594493" w:rsidP="00ED72EF">
            <w:pPr>
              <w:spacing w:line="240" w:lineRule="exact"/>
              <w:ind w:firstLineChars="200" w:firstLine="360"/>
              <w:jc w:val="left"/>
              <w:rPr>
                <w:rFonts w:ascii="仿宋" w:eastAsia="仿宋" w:hAnsi="仿宋"/>
                <w:sz w:val="18"/>
                <w:szCs w:val="18"/>
              </w:rPr>
            </w:pPr>
            <w:r>
              <w:rPr>
                <w:rFonts w:ascii="仿宋" w:eastAsia="仿宋" w:hAnsi="仿宋" w:hint="eastAsia"/>
                <w:sz w:val="18"/>
                <w:szCs w:val="18"/>
              </w:rPr>
              <w:t>2.</w:t>
            </w:r>
            <w:r w:rsidR="002330C8" w:rsidRPr="00ED72EF">
              <w:rPr>
                <w:rFonts w:ascii="仿宋" w:eastAsia="仿宋" w:hAnsi="仿宋" w:hint="eastAsia"/>
                <w:sz w:val="18"/>
                <w:szCs w:val="18"/>
              </w:rPr>
              <w:t>可以设立IC卡型储物柜，以校园卡作为开箱凭证即可。</w:t>
            </w:r>
          </w:p>
          <w:p w:rsidR="002330C8" w:rsidRPr="00ED72EF" w:rsidRDefault="00ED17CD" w:rsidP="00ED72EF">
            <w:pPr>
              <w:spacing w:line="240" w:lineRule="exact"/>
              <w:ind w:firstLineChars="200" w:firstLine="360"/>
              <w:jc w:val="left"/>
            </w:pPr>
            <w:r>
              <w:rPr>
                <w:rFonts w:ascii="仿宋" w:eastAsia="仿宋" w:hAnsi="仿宋" w:hint="eastAsia"/>
                <w:sz w:val="18"/>
                <w:szCs w:val="18"/>
              </w:rPr>
              <w:t>3.</w:t>
            </w:r>
            <w:r w:rsidR="002330C8" w:rsidRPr="00ED72EF">
              <w:rPr>
                <w:rFonts w:ascii="仿宋" w:eastAsia="仿宋" w:hAnsi="仿宋" w:hint="eastAsia"/>
                <w:sz w:val="18"/>
                <w:szCs w:val="18"/>
              </w:rPr>
              <w:t>运动场是外来人员较多的场所，可以设立收费型智能储物柜，在满足存储需求的同时，为学校获取额外创收。</w:t>
            </w:r>
          </w:p>
        </w:tc>
        <w:tc>
          <w:tcPr>
            <w:tcW w:w="992" w:type="dxa"/>
          </w:tcPr>
          <w:p w:rsidR="002330C8" w:rsidRPr="00ED72EF" w:rsidRDefault="002330C8" w:rsidP="00ED72EF">
            <w:pPr>
              <w:spacing w:line="240" w:lineRule="exact"/>
              <w:jc w:val="left"/>
              <w:rPr>
                <w:rFonts w:ascii="仿宋" w:eastAsia="仿宋" w:hAnsi="仿宋"/>
                <w:sz w:val="18"/>
                <w:szCs w:val="18"/>
              </w:rPr>
            </w:pPr>
            <w:r w:rsidRPr="00ED72EF">
              <w:rPr>
                <w:rFonts w:ascii="仿宋" w:eastAsia="仿宋" w:hAnsi="仿宋" w:hint="eastAsia"/>
                <w:sz w:val="18"/>
                <w:szCs w:val="18"/>
              </w:rPr>
              <w:t>军事体育部</w:t>
            </w:r>
          </w:p>
        </w:tc>
        <w:tc>
          <w:tcPr>
            <w:tcW w:w="5386" w:type="dxa"/>
          </w:tcPr>
          <w:p w:rsidR="002330C8" w:rsidRPr="00ED72EF" w:rsidRDefault="002330C8" w:rsidP="00A37625">
            <w:pPr>
              <w:spacing w:line="240" w:lineRule="exact"/>
              <w:ind w:firstLineChars="200" w:firstLine="360"/>
              <w:jc w:val="left"/>
              <w:rPr>
                <w:rFonts w:ascii="仿宋" w:eastAsia="仿宋" w:hAnsi="仿宋"/>
                <w:sz w:val="18"/>
                <w:szCs w:val="18"/>
              </w:rPr>
            </w:pPr>
            <w:r w:rsidRPr="00ED72EF">
              <w:rPr>
                <w:rFonts w:ascii="仿宋" w:eastAsia="仿宋" w:hAnsi="仿宋"/>
                <w:sz w:val="18"/>
                <w:szCs w:val="18"/>
              </w:rPr>
              <w:t>收费型智能储物柜目前缺乏行政收费依据</w:t>
            </w:r>
            <w:r w:rsidRPr="00ED72EF">
              <w:rPr>
                <w:rFonts w:ascii="仿宋" w:eastAsia="仿宋" w:hAnsi="仿宋" w:hint="eastAsia"/>
                <w:sz w:val="18"/>
                <w:szCs w:val="18"/>
              </w:rPr>
              <w:t>，不便于收费。课余健身的师生大部分轻装健身，为节约资源，不予安装。</w:t>
            </w:r>
          </w:p>
        </w:tc>
        <w:tc>
          <w:tcPr>
            <w:tcW w:w="993" w:type="dxa"/>
          </w:tcPr>
          <w:p w:rsidR="002330C8" w:rsidRPr="00C139D5" w:rsidRDefault="002330C8" w:rsidP="00B215DC">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52499E">
        <w:tc>
          <w:tcPr>
            <w:tcW w:w="993" w:type="dxa"/>
          </w:tcPr>
          <w:p w:rsidR="002330C8" w:rsidRPr="00C139D5" w:rsidRDefault="002330C8" w:rsidP="000C45CC">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w:t>
            </w:r>
            <w:r>
              <w:rPr>
                <w:rFonts w:ascii="仿宋" w:eastAsia="仿宋" w:hAnsi="仿宋" w:hint="eastAsia"/>
                <w:sz w:val="18"/>
                <w:szCs w:val="18"/>
              </w:rPr>
              <w:t>69</w:t>
            </w:r>
          </w:p>
        </w:tc>
        <w:tc>
          <w:tcPr>
            <w:tcW w:w="851" w:type="dxa"/>
          </w:tcPr>
          <w:p w:rsidR="002330C8" w:rsidRPr="00ED72EF" w:rsidRDefault="002330C8" w:rsidP="00DD1713">
            <w:pPr>
              <w:jc w:val="left"/>
              <w:rPr>
                <w:rFonts w:ascii="仿宋" w:eastAsia="仿宋" w:hAnsi="仿宋"/>
                <w:sz w:val="18"/>
                <w:szCs w:val="18"/>
              </w:rPr>
            </w:pPr>
            <w:r w:rsidRPr="00ED72EF">
              <w:rPr>
                <w:rFonts w:ascii="仿宋" w:eastAsia="仿宋" w:hAnsi="仿宋" w:hint="eastAsia"/>
                <w:sz w:val="18"/>
                <w:szCs w:val="18"/>
              </w:rPr>
              <w:t>李高同</w:t>
            </w:r>
          </w:p>
        </w:tc>
        <w:tc>
          <w:tcPr>
            <w:tcW w:w="1842" w:type="dxa"/>
          </w:tcPr>
          <w:p w:rsidR="002330C8" w:rsidRPr="00ED72EF" w:rsidRDefault="002330C8" w:rsidP="00ED72EF">
            <w:pPr>
              <w:spacing w:line="240" w:lineRule="exact"/>
              <w:jc w:val="left"/>
              <w:rPr>
                <w:rFonts w:ascii="仿宋" w:eastAsia="仿宋" w:hAnsi="仿宋"/>
                <w:sz w:val="18"/>
                <w:szCs w:val="18"/>
              </w:rPr>
            </w:pPr>
            <w:r w:rsidRPr="00ED72EF">
              <w:rPr>
                <w:rFonts w:ascii="仿宋" w:eastAsia="仿宋" w:hAnsi="仿宋" w:hint="eastAsia"/>
                <w:sz w:val="18"/>
                <w:szCs w:val="18"/>
              </w:rPr>
              <w:t>减化学生体育免训免测证明手续</w:t>
            </w:r>
          </w:p>
        </w:tc>
        <w:tc>
          <w:tcPr>
            <w:tcW w:w="4962" w:type="dxa"/>
          </w:tcPr>
          <w:p w:rsidR="002330C8" w:rsidRPr="00ED72EF" w:rsidRDefault="002330C8" w:rsidP="00ED72EF">
            <w:pPr>
              <w:spacing w:line="240" w:lineRule="exact"/>
              <w:ind w:firstLineChars="200" w:firstLine="360"/>
              <w:jc w:val="left"/>
              <w:rPr>
                <w:rFonts w:ascii="仿宋" w:eastAsia="仿宋" w:hAnsi="仿宋"/>
                <w:sz w:val="18"/>
                <w:szCs w:val="18"/>
              </w:rPr>
            </w:pPr>
            <w:r w:rsidRPr="00ED72EF">
              <w:rPr>
                <w:rFonts w:ascii="仿宋" w:eastAsia="仿宋" w:hAnsi="仿宋" w:hint="eastAsia"/>
                <w:sz w:val="18"/>
                <w:szCs w:val="18"/>
              </w:rPr>
              <w:t>建议在持有二甲及公立医院以上的疾病证明时，不须再到校医院另开证明。</w:t>
            </w:r>
          </w:p>
        </w:tc>
        <w:tc>
          <w:tcPr>
            <w:tcW w:w="992" w:type="dxa"/>
          </w:tcPr>
          <w:p w:rsidR="002330C8" w:rsidRPr="00ED72EF" w:rsidRDefault="002330C8" w:rsidP="00ED72EF">
            <w:pPr>
              <w:spacing w:line="240" w:lineRule="exact"/>
              <w:jc w:val="left"/>
              <w:rPr>
                <w:rFonts w:ascii="仿宋" w:eastAsia="仿宋" w:hAnsi="仿宋"/>
                <w:sz w:val="18"/>
                <w:szCs w:val="18"/>
              </w:rPr>
            </w:pPr>
            <w:r w:rsidRPr="00ED72EF">
              <w:rPr>
                <w:rFonts w:ascii="仿宋" w:eastAsia="仿宋" w:hAnsi="仿宋" w:hint="eastAsia"/>
                <w:sz w:val="18"/>
                <w:szCs w:val="18"/>
              </w:rPr>
              <w:t>军事体育部</w:t>
            </w:r>
          </w:p>
        </w:tc>
        <w:tc>
          <w:tcPr>
            <w:tcW w:w="5386" w:type="dxa"/>
          </w:tcPr>
          <w:p w:rsidR="002330C8" w:rsidRPr="00ED72EF" w:rsidRDefault="00ED17CD" w:rsidP="00ED72EF">
            <w:pPr>
              <w:spacing w:line="240" w:lineRule="exact"/>
              <w:jc w:val="left"/>
              <w:rPr>
                <w:rFonts w:ascii="仿宋" w:eastAsia="仿宋" w:hAnsi="仿宋"/>
                <w:sz w:val="18"/>
                <w:szCs w:val="18"/>
              </w:rPr>
            </w:pPr>
            <w:r>
              <w:rPr>
                <w:rFonts w:ascii="仿宋" w:eastAsia="仿宋" w:hAnsi="仿宋" w:hint="eastAsia"/>
                <w:sz w:val="18"/>
                <w:szCs w:val="18"/>
              </w:rPr>
              <w:t xml:space="preserve">    代表建议</w:t>
            </w:r>
            <w:r w:rsidR="002330C8" w:rsidRPr="00ED72EF">
              <w:rPr>
                <w:rFonts w:ascii="仿宋" w:eastAsia="仿宋" w:hAnsi="仿宋"/>
                <w:sz w:val="18"/>
                <w:szCs w:val="18"/>
              </w:rPr>
              <w:t>已采用</w:t>
            </w:r>
            <w:r w:rsidR="002330C8" w:rsidRPr="00ED72EF">
              <w:rPr>
                <w:rFonts w:ascii="仿宋" w:eastAsia="仿宋" w:hAnsi="仿宋" w:hint="eastAsia"/>
                <w:sz w:val="18"/>
                <w:szCs w:val="18"/>
              </w:rPr>
              <w:t>。学生申请免测持有二甲及公立医院以上的疾病证明时，无须再到校医院另开证明。</w:t>
            </w:r>
          </w:p>
        </w:tc>
        <w:tc>
          <w:tcPr>
            <w:tcW w:w="993" w:type="dxa"/>
          </w:tcPr>
          <w:p w:rsidR="002330C8" w:rsidRPr="00C139D5" w:rsidRDefault="002330C8" w:rsidP="00B215DC">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52499E">
        <w:tc>
          <w:tcPr>
            <w:tcW w:w="993" w:type="dxa"/>
          </w:tcPr>
          <w:p w:rsidR="002330C8" w:rsidRPr="00C139D5" w:rsidRDefault="002330C8" w:rsidP="000C45CC">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07</w:t>
            </w:r>
            <w:r>
              <w:rPr>
                <w:rFonts w:ascii="仿宋" w:eastAsia="仿宋" w:hAnsi="仿宋" w:hint="eastAsia"/>
                <w:sz w:val="18"/>
                <w:szCs w:val="18"/>
              </w:rPr>
              <w:t>0</w:t>
            </w:r>
          </w:p>
        </w:tc>
        <w:tc>
          <w:tcPr>
            <w:tcW w:w="851" w:type="dxa"/>
          </w:tcPr>
          <w:p w:rsidR="002330C8" w:rsidRPr="00ED72EF" w:rsidRDefault="002330C8" w:rsidP="00DD1713">
            <w:pPr>
              <w:jc w:val="left"/>
              <w:rPr>
                <w:rFonts w:ascii="仿宋" w:eastAsia="仿宋" w:hAnsi="仿宋"/>
                <w:sz w:val="18"/>
                <w:szCs w:val="18"/>
              </w:rPr>
            </w:pPr>
            <w:r w:rsidRPr="00ED72EF">
              <w:rPr>
                <w:rFonts w:ascii="仿宋" w:eastAsia="仿宋" w:hAnsi="仿宋" w:hint="eastAsia"/>
                <w:sz w:val="18"/>
                <w:szCs w:val="18"/>
              </w:rPr>
              <w:t>梅雪</w:t>
            </w:r>
          </w:p>
        </w:tc>
        <w:tc>
          <w:tcPr>
            <w:tcW w:w="1842" w:type="dxa"/>
          </w:tcPr>
          <w:p w:rsidR="002330C8" w:rsidRPr="00ED72EF" w:rsidRDefault="002330C8" w:rsidP="00ED72EF">
            <w:pPr>
              <w:spacing w:line="240" w:lineRule="exact"/>
              <w:jc w:val="left"/>
              <w:rPr>
                <w:rFonts w:ascii="仿宋" w:eastAsia="仿宋" w:hAnsi="仿宋"/>
                <w:sz w:val="18"/>
                <w:szCs w:val="18"/>
              </w:rPr>
            </w:pPr>
            <w:r w:rsidRPr="00ED72EF">
              <w:rPr>
                <w:rFonts w:ascii="仿宋" w:eastAsia="仿宋" w:hAnsi="仿宋" w:hint="eastAsia"/>
                <w:sz w:val="18"/>
                <w:szCs w:val="18"/>
              </w:rPr>
              <w:t>新生军训期间就诊学生的转送</w:t>
            </w:r>
          </w:p>
        </w:tc>
        <w:tc>
          <w:tcPr>
            <w:tcW w:w="4962" w:type="dxa"/>
          </w:tcPr>
          <w:p w:rsidR="002330C8" w:rsidRPr="00ED72EF" w:rsidRDefault="00ED17CD" w:rsidP="00ED72EF">
            <w:pPr>
              <w:spacing w:line="240" w:lineRule="exact"/>
              <w:jc w:val="left"/>
              <w:rPr>
                <w:rFonts w:ascii="仿宋" w:eastAsia="仿宋" w:hAnsi="仿宋"/>
                <w:sz w:val="18"/>
                <w:szCs w:val="18"/>
              </w:rPr>
            </w:pPr>
            <w:r>
              <w:rPr>
                <w:rFonts w:ascii="仿宋" w:eastAsia="仿宋" w:hAnsi="仿宋" w:hint="eastAsia"/>
                <w:sz w:val="18"/>
                <w:szCs w:val="18"/>
              </w:rPr>
              <w:t xml:space="preserve">    </w:t>
            </w:r>
            <w:r w:rsidR="002330C8" w:rsidRPr="00ED72EF">
              <w:rPr>
                <w:rFonts w:ascii="仿宋" w:eastAsia="仿宋" w:hAnsi="仿宋" w:hint="eastAsia"/>
                <w:sz w:val="18"/>
                <w:szCs w:val="18"/>
              </w:rPr>
              <w:t>建议新生军训期间保卫处派车和校医院保健医生一同巡诊军训场地，转送学生。</w:t>
            </w:r>
            <w:bookmarkStart w:id="0" w:name="_GoBack"/>
            <w:bookmarkEnd w:id="0"/>
          </w:p>
        </w:tc>
        <w:tc>
          <w:tcPr>
            <w:tcW w:w="992" w:type="dxa"/>
          </w:tcPr>
          <w:p w:rsidR="002330C8" w:rsidRPr="00ED72EF" w:rsidRDefault="002330C8" w:rsidP="00ED72EF">
            <w:pPr>
              <w:spacing w:line="240" w:lineRule="exact"/>
              <w:jc w:val="left"/>
              <w:rPr>
                <w:rFonts w:ascii="仿宋" w:eastAsia="仿宋" w:hAnsi="仿宋"/>
                <w:sz w:val="18"/>
                <w:szCs w:val="18"/>
              </w:rPr>
            </w:pPr>
            <w:r w:rsidRPr="00ED72EF">
              <w:rPr>
                <w:rFonts w:ascii="仿宋" w:eastAsia="仿宋" w:hAnsi="仿宋" w:hint="eastAsia"/>
                <w:sz w:val="18"/>
                <w:szCs w:val="18"/>
              </w:rPr>
              <w:t>军事体育部</w:t>
            </w:r>
          </w:p>
        </w:tc>
        <w:tc>
          <w:tcPr>
            <w:tcW w:w="5386" w:type="dxa"/>
          </w:tcPr>
          <w:p w:rsidR="002330C8" w:rsidRPr="00ED72EF" w:rsidRDefault="00ED17CD" w:rsidP="00ED72EF">
            <w:pPr>
              <w:spacing w:line="240" w:lineRule="exact"/>
              <w:jc w:val="left"/>
              <w:rPr>
                <w:rFonts w:ascii="仿宋" w:eastAsia="仿宋" w:hAnsi="仿宋"/>
                <w:sz w:val="18"/>
                <w:szCs w:val="18"/>
              </w:rPr>
            </w:pPr>
            <w:r>
              <w:rPr>
                <w:rFonts w:ascii="仿宋" w:eastAsia="仿宋" w:hAnsi="仿宋" w:hint="eastAsia"/>
                <w:sz w:val="18"/>
                <w:szCs w:val="18"/>
              </w:rPr>
              <w:t xml:space="preserve">    代表建议</w:t>
            </w:r>
            <w:r w:rsidR="002330C8" w:rsidRPr="00ED72EF">
              <w:rPr>
                <w:rFonts w:ascii="仿宋" w:eastAsia="仿宋" w:hAnsi="仿宋" w:hint="eastAsia"/>
                <w:sz w:val="18"/>
                <w:szCs w:val="18"/>
              </w:rPr>
              <w:t>已采用。军训期间，已协调保卫处安排车辆保障后勤。</w:t>
            </w:r>
          </w:p>
        </w:tc>
        <w:tc>
          <w:tcPr>
            <w:tcW w:w="993" w:type="dxa"/>
          </w:tcPr>
          <w:p w:rsidR="002330C8" w:rsidRPr="00C139D5" w:rsidRDefault="002330C8" w:rsidP="00B215DC">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52499E">
        <w:tc>
          <w:tcPr>
            <w:tcW w:w="993" w:type="dxa"/>
          </w:tcPr>
          <w:p w:rsidR="002330C8" w:rsidRDefault="002330C8" w:rsidP="000C45CC">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07</w:t>
            </w:r>
            <w:r>
              <w:rPr>
                <w:rFonts w:ascii="仿宋" w:eastAsia="仿宋" w:hAnsi="仿宋" w:hint="eastAsia"/>
                <w:sz w:val="18"/>
                <w:szCs w:val="18"/>
              </w:rPr>
              <w:t>1</w:t>
            </w:r>
          </w:p>
        </w:tc>
        <w:tc>
          <w:tcPr>
            <w:tcW w:w="851" w:type="dxa"/>
          </w:tcPr>
          <w:p w:rsidR="002330C8" w:rsidRPr="00ED72EF" w:rsidRDefault="002330C8" w:rsidP="00DD1713">
            <w:pPr>
              <w:jc w:val="left"/>
              <w:rPr>
                <w:rFonts w:ascii="仿宋" w:eastAsia="仿宋" w:hAnsi="仿宋"/>
                <w:sz w:val="18"/>
                <w:szCs w:val="18"/>
              </w:rPr>
            </w:pPr>
            <w:r>
              <w:rPr>
                <w:rFonts w:ascii="仿宋" w:eastAsia="仿宋" w:hAnsi="仿宋" w:hint="eastAsia"/>
                <w:sz w:val="18"/>
                <w:szCs w:val="18"/>
              </w:rPr>
              <w:t>周庆红</w:t>
            </w:r>
          </w:p>
        </w:tc>
        <w:tc>
          <w:tcPr>
            <w:tcW w:w="1842" w:type="dxa"/>
          </w:tcPr>
          <w:p w:rsidR="002330C8" w:rsidRPr="00ED72EF" w:rsidRDefault="002330C8" w:rsidP="00ED72EF">
            <w:pPr>
              <w:spacing w:line="240" w:lineRule="exact"/>
              <w:jc w:val="left"/>
              <w:rPr>
                <w:rFonts w:ascii="仿宋" w:eastAsia="仿宋" w:hAnsi="仿宋"/>
                <w:sz w:val="18"/>
                <w:szCs w:val="18"/>
              </w:rPr>
            </w:pPr>
            <w:r w:rsidRPr="000C45CC">
              <w:rPr>
                <w:rFonts w:ascii="仿宋" w:eastAsia="仿宋" w:hAnsi="仿宋" w:hint="eastAsia"/>
                <w:sz w:val="18"/>
                <w:szCs w:val="18"/>
              </w:rPr>
              <w:t>关于解决校内科研用地水源问题的提案</w:t>
            </w:r>
          </w:p>
        </w:tc>
        <w:tc>
          <w:tcPr>
            <w:tcW w:w="4962" w:type="dxa"/>
          </w:tcPr>
          <w:p w:rsidR="002330C8" w:rsidRPr="000C45CC" w:rsidRDefault="00ED17CD" w:rsidP="005B16A1">
            <w:pPr>
              <w:spacing w:line="240" w:lineRule="exact"/>
              <w:rPr>
                <w:rFonts w:ascii="仿宋" w:eastAsia="仿宋" w:hAnsi="仿宋"/>
                <w:sz w:val="18"/>
                <w:szCs w:val="18"/>
              </w:rPr>
            </w:pPr>
            <w:r>
              <w:rPr>
                <w:rFonts w:ascii="仿宋" w:eastAsia="仿宋" w:hAnsi="仿宋" w:hint="eastAsia"/>
                <w:sz w:val="18"/>
                <w:szCs w:val="18"/>
              </w:rPr>
              <w:t xml:space="preserve">    1.</w:t>
            </w:r>
            <w:r w:rsidR="002330C8" w:rsidRPr="000C45CC">
              <w:rPr>
                <w:rFonts w:ascii="仿宋" w:eastAsia="仿宋" w:hAnsi="仿宋" w:hint="eastAsia"/>
                <w:sz w:val="18"/>
                <w:szCs w:val="18"/>
              </w:rPr>
              <w:t>学校设立专项资金用于科研用地配套的灌溉设施建设；</w:t>
            </w:r>
          </w:p>
          <w:p w:rsidR="002330C8" w:rsidRPr="00ED72EF" w:rsidRDefault="00ED17CD" w:rsidP="005B16A1">
            <w:pPr>
              <w:spacing w:line="240" w:lineRule="exact"/>
              <w:jc w:val="left"/>
              <w:rPr>
                <w:rFonts w:ascii="仿宋" w:eastAsia="仿宋" w:hAnsi="仿宋"/>
                <w:sz w:val="18"/>
                <w:szCs w:val="18"/>
              </w:rPr>
            </w:pPr>
            <w:r>
              <w:rPr>
                <w:rFonts w:ascii="仿宋" w:eastAsia="仿宋" w:hAnsi="仿宋" w:hint="eastAsia"/>
                <w:sz w:val="18"/>
                <w:szCs w:val="18"/>
              </w:rPr>
              <w:t xml:space="preserve">    2.</w:t>
            </w:r>
            <w:r w:rsidR="002330C8" w:rsidRPr="000C45CC">
              <w:rPr>
                <w:rFonts w:ascii="仿宋" w:eastAsia="仿宋" w:hAnsi="仿宋" w:hint="eastAsia"/>
                <w:sz w:val="18"/>
                <w:szCs w:val="18"/>
              </w:rPr>
              <w:t>相关部门落实责任义务，督促科研用地配套的灌溉设施建设工作。</w:t>
            </w:r>
          </w:p>
        </w:tc>
        <w:tc>
          <w:tcPr>
            <w:tcW w:w="992" w:type="dxa"/>
          </w:tcPr>
          <w:p w:rsidR="002330C8" w:rsidRPr="00ED72EF" w:rsidRDefault="002330C8" w:rsidP="005B16A1">
            <w:pPr>
              <w:spacing w:line="240" w:lineRule="exact"/>
              <w:jc w:val="left"/>
              <w:rPr>
                <w:rFonts w:ascii="仿宋" w:eastAsia="仿宋" w:hAnsi="仿宋"/>
                <w:sz w:val="18"/>
                <w:szCs w:val="18"/>
              </w:rPr>
            </w:pPr>
            <w:r>
              <w:rPr>
                <w:rFonts w:ascii="仿宋" w:eastAsia="仿宋" w:hAnsi="仿宋" w:hint="eastAsia"/>
                <w:sz w:val="18"/>
                <w:szCs w:val="18"/>
              </w:rPr>
              <w:t>农业科技园</w:t>
            </w:r>
          </w:p>
        </w:tc>
        <w:tc>
          <w:tcPr>
            <w:tcW w:w="5386" w:type="dxa"/>
          </w:tcPr>
          <w:p w:rsidR="002330C8" w:rsidRPr="000C45CC" w:rsidRDefault="00ED17CD" w:rsidP="00ED17CD">
            <w:pPr>
              <w:spacing w:line="240" w:lineRule="exact"/>
              <w:jc w:val="left"/>
              <w:rPr>
                <w:rFonts w:ascii="仿宋" w:eastAsia="仿宋" w:hAnsi="仿宋"/>
                <w:sz w:val="18"/>
                <w:szCs w:val="18"/>
              </w:rPr>
            </w:pPr>
            <w:r>
              <w:rPr>
                <w:rFonts w:ascii="仿宋" w:eastAsia="仿宋" w:hAnsi="仿宋" w:hint="eastAsia"/>
                <w:sz w:val="18"/>
                <w:szCs w:val="18"/>
              </w:rPr>
              <w:t xml:space="preserve">    </w:t>
            </w:r>
            <w:r w:rsidR="002330C8" w:rsidRPr="000C45CC">
              <w:rPr>
                <w:rFonts w:ascii="仿宋" w:eastAsia="仿宋" w:hAnsi="仿宋" w:hint="eastAsia"/>
                <w:sz w:val="18"/>
                <w:szCs w:val="18"/>
              </w:rPr>
              <w:t>针对观赏植物园旱地利用自来水灌溉成本高的问题，通过调查，城水供水优先满足居民生活用，对科研用水无优惠政策，无法降低教学科研用水价格；观赏植物园水塘无水源补充，储水量无以支撑该区域的灌溉用水；学校为城市供水管网覆盖区，不符合取用地下水的条件，且南昌市取用地下水指标已经无剩余，不会对学校取用地下水进行许可；观赏植物园地理位置较高，无法直接将龙泉水库的水进行直接引流灌溉。</w:t>
            </w:r>
          </w:p>
          <w:p w:rsidR="002330C8" w:rsidRPr="000C45CC" w:rsidRDefault="002330C8" w:rsidP="00ED17CD">
            <w:pPr>
              <w:spacing w:line="240" w:lineRule="exact"/>
              <w:jc w:val="left"/>
              <w:rPr>
                <w:rFonts w:ascii="仿宋" w:eastAsia="仿宋" w:hAnsi="仿宋"/>
                <w:sz w:val="18"/>
                <w:szCs w:val="18"/>
              </w:rPr>
            </w:pPr>
            <w:r w:rsidRPr="000C45CC">
              <w:rPr>
                <w:rFonts w:ascii="仿宋" w:eastAsia="仿宋" w:hAnsi="仿宋" w:hint="eastAsia"/>
                <w:sz w:val="18"/>
                <w:szCs w:val="18"/>
              </w:rPr>
              <w:t xml:space="preserve">    但鉴于学校多年前建有自来水厂，如果对原自来水厂原有运行线路进行修缮、改造，并对接相关管网，可以实现利用龙泉水库的水进行灌溉、园林绿化，实行计量收费。因自来水厂停运多年、原维系水路运行的水塔等加压设施已经拆除或老化，需要进行重建或更新、修缮，且需连接相关水路管网，估计投入比较大，虽然科技园与后勤集团达成共识，但尚需学校决定是否组织实施。</w:t>
            </w:r>
          </w:p>
        </w:tc>
        <w:tc>
          <w:tcPr>
            <w:tcW w:w="993" w:type="dxa"/>
          </w:tcPr>
          <w:p w:rsidR="002330C8" w:rsidRDefault="00ED17CD" w:rsidP="00B215DC">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52499E">
        <w:tc>
          <w:tcPr>
            <w:tcW w:w="993" w:type="dxa"/>
          </w:tcPr>
          <w:p w:rsidR="002330C8" w:rsidRDefault="002330C8" w:rsidP="000C45CC">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07</w:t>
            </w:r>
            <w:r>
              <w:rPr>
                <w:rFonts w:ascii="仿宋" w:eastAsia="仿宋" w:hAnsi="仿宋" w:hint="eastAsia"/>
                <w:sz w:val="18"/>
                <w:szCs w:val="18"/>
              </w:rPr>
              <w:t>2</w:t>
            </w:r>
          </w:p>
        </w:tc>
        <w:tc>
          <w:tcPr>
            <w:tcW w:w="851" w:type="dxa"/>
          </w:tcPr>
          <w:p w:rsidR="002330C8" w:rsidRPr="00ED72EF" w:rsidRDefault="002330C8" w:rsidP="00DD1713">
            <w:pPr>
              <w:jc w:val="left"/>
              <w:rPr>
                <w:rFonts w:ascii="仿宋" w:eastAsia="仿宋" w:hAnsi="仿宋"/>
                <w:sz w:val="18"/>
                <w:szCs w:val="18"/>
              </w:rPr>
            </w:pPr>
            <w:r>
              <w:rPr>
                <w:rFonts w:ascii="仿宋" w:eastAsia="仿宋" w:hAnsi="仿宋" w:hint="eastAsia"/>
                <w:sz w:val="18"/>
                <w:szCs w:val="18"/>
              </w:rPr>
              <w:t>刘庆言</w:t>
            </w:r>
          </w:p>
        </w:tc>
        <w:tc>
          <w:tcPr>
            <w:tcW w:w="1842" w:type="dxa"/>
          </w:tcPr>
          <w:p w:rsidR="002330C8" w:rsidRPr="00ED72EF" w:rsidRDefault="002330C8" w:rsidP="00F044F0">
            <w:pPr>
              <w:adjustRightInd w:val="0"/>
              <w:snapToGrid w:val="0"/>
              <w:spacing w:line="240" w:lineRule="exact"/>
              <w:rPr>
                <w:rFonts w:ascii="仿宋" w:eastAsia="仿宋" w:hAnsi="仿宋"/>
                <w:sz w:val="18"/>
                <w:szCs w:val="18"/>
              </w:rPr>
            </w:pPr>
            <w:r w:rsidRPr="00F044F0">
              <w:rPr>
                <w:rFonts w:ascii="仿宋" w:eastAsia="仿宋" w:hAnsi="仿宋" w:hint="eastAsia"/>
                <w:sz w:val="18"/>
                <w:szCs w:val="18"/>
              </w:rPr>
              <w:t>关于整合资源、一举多得、合理开发农大研学资源的建议</w:t>
            </w:r>
          </w:p>
        </w:tc>
        <w:tc>
          <w:tcPr>
            <w:tcW w:w="4962" w:type="dxa"/>
          </w:tcPr>
          <w:p w:rsidR="002330C8" w:rsidRPr="00F044F0" w:rsidRDefault="00ED17CD" w:rsidP="00ED17CD">
            <w:pPr>
              <w:adjustRightInd w:val="0"/>
              <w:snapToGrid w:val="0"/>
              <w:rPr>
                <w:rFonts w:ascii="仿宋" w:eastAsia="仿宋" w:hAnsi="仿宋"/>
                <w:sz w:val="18"/>
                <w:szCs w:val="18"/>
              </w:rPr>
            </w:pPr>
            <w:r>
              <w:rPr>
                <w:rFonts w:ascii="仿宋" w:eastAsia="仿宋" w:hAnsi="仿宋" w:hint="eastAsia"/>
                <w:sz w:val="18"/>
                <w:szCs w:val="18"/>
              </w:rPr>
              <w:t xml:space="preserve">    1.</w:t>
            </w:r>
            <w:r w:rsidR="002330C8" w:rsidRPr="00F044F0">
              <w:rPr>
                <w:rFonts w:ascii="仿宋" w:eastAsia="仿宋" w:hAnsi="仿宋" w:hint="eastAsia"/>
                <w:sz w:val="18"/>
                <w:szCs w:val="18"/>
              </w:rPr>
              <w:t>学校要重视，提高思想认识，成立专门机构，整合资源开发，实现开发和教学科研并举，实现经济效益和社会效益并举。</w:t>
            </w:r>
          </w:p>
          <w:p w:rsidR="002330C8" w:rsidRPr="00F044F0" w:rsidRDefault="00ED17CD" w:rsidP="00ED17CD">
            <w:pPr>
              <w:adjustRightInd w:val="0"/>
              <w:snapToGrid w:val="0"/>
              <w:rPr>
                <w:rFonts w:ascii="仿宋" w:eastAsia="仿宋" w:hAnsi="仿宋"/>
                <w:sz w:val="18"/>
                <w:szCs w:val="18"/>
              </w:rPr>
            </w:pPr>
            <w:r>
              <w:rPr>
                <w:rFonts w:ascii="仿宋" w:eastAsia="仿宋" w:hAnsi="仿宋" w:hint="eastAsia"/>
                <w:sz w:val="18"/>
                <w:szCs w:val="18"/>
              </w:rPr>
              <w:t xml:space="preserve">    2.</w:t>
            </w:r>
            <w:r w:rsidR="002330C8" w:rsidRPr="00F044F0">
              <w:rPr>
                <w:rFonts w:ascii="仿宋" w:eastAsia="仿宋" w:hAnsi="仿宋" w:hint="eastAsia"/>
                <w:sz w:val="18"/>
                <w:szCs w:val="18"/>
              </w:rPr>
              <w:t>面向社会开放，收取费用，用于教学科研发展，用于支持项目发展壮大。如鼓励桔子采摘，盆景标本苑、昆虫馆、油菜花等资源参观，并收取一定费用，用于支持教学科研，也用于支持上述项目建设和发展壮大。</w:t>
            </w:r>
          </w:p>
          <w:p w:rsidR="002330C8" w:rsidRPr="00ED72EF" w:rsidRDefault="00ED17CD" w:rsidP="00ED17CD">
            <w:pPr>
              <w:adjustRightInd w:val="0"/>
              <w:snapToGrid w:val="0"/>
              <w:rPr>
                <w:rFonts w:ascii="仿宋" w:eastAsia="仿宋" w:hAnsi="仿宋"/>
                <w:sz w:val="18"/>
                <w:szCs w:val="18"/>
              </w:rPr>
            </w:pPr>
            <w:r>
              <w:rPr>
                <w:rFonts w:ascii="仿宋" w:eastAsia="仿宋" w:hAnsi="仿宋" w:hint="eastAsia"/>
                <w:sz w:val="18"/>
                <w:szCs w:val="18"/>
              </w:rPr>
              <w:t xml:space="preserve">    </w:t>
            </w:r>
            <w:r w:rsidR="002330C8" w:rsidRPr="00F044F0">
              <w:rPr>
                <w:rFonts w:ascii="仿宋" w:eastAsia="仿宋" w:hAnsi="仿宋" w:hint="eastAsia"/>
                <w:sz w:val="18"/>
                <w:szCs w:val="18"/>
              </w:rPr>
              <w:t>3.发展研学，为社会做贡献，为学校创品牌和名气。农大资源丰富，又是江西研学基地之一，农大发展研学项目条件好基础厚，理应为中小学生参观学习农业，为中小学生热爱农业打好基础做出贡献。</w:t>
            </w:r>
          </w:p>
        </w:tc>
        <w:tc>
          <w:tcPr>
            <w:tcW w:w="992" w:type="dxa"/>
          </w:tcPr>
          <w:p w:rsidR="002330C8" w:rsidRPr="00ED72EF" w:rsidRDefault="002330C8" w:rsidP="00F044F0">
            <w:pPr>
              <w:adjustRightInd w:val="0"/>
              <w:snapToGrid w:val="0"/>
              <w:spacing w:line="240" w:lineRule="exact"/>
              <w:rPr>
                <w:rFonts w:ascii="仿宋" w:eastAsia="仿宋" w:hAnsi="仿宋"/>
                <w:sz w:val="18"/>
                <w:szCs w:val="18"/>
              </w:rPr>
            </w:pPr>
            <w:r>
              <w:rPr>
                <w:rFonts w:ascii="仿宋" w:eastAsia="仿宋" w:hAnsi="仿宋" w:hint="eastAsia"/>
                <w:sz w:val="18"/>
                <w:szCs w:val="18"/>
              </w:rPr>
              <w:t>农业科技园</w:t>
            </w:r>
          </w:p>
        </w:tc>
        <w:tc>
          <w:tcPr>
            <w:tcW w:w="5386" w:type="dxa"/>
          </w:tcPr>
          <w:p w:rsidR="002330C8" w:rsidRPr="00F044F0" w:rsidRDefault="00ED17CD" w:rsidP="00F044F0">
            <w:pPr>
              <w:adjustRightInd w:val="0"/>
              <w:snapToGrid w:val="0"/>
              <w:rPr>
                <w:rFonts w:ascii="仿宋" w:eastAsia="仿宋" w:hAnsi="仿宋"/>
                <w:sz w:val="18"/>
                <w:szCs w:val="18"/>
              </w:rPr>
            </w:pPr>
            <w:r>
              <w:rPr>
                <w:rFonts w:ascii="仿宋" w:eastAsia="仿宋" w:hAnsi="仿宋" w:hint="eastAsia"/>
                <w:sz w:val="18"/>
                <w:szCs w:val="18"/>
              </w:rPr>
              <w:t xml:space="preserve">    </w:t>
            </w:r>
            <w:r w:rsidR="002330C8" w:rsidRPr="00F044F0">
              <w:rPr>
                <w:rFonts w:ascii="仿宋" w:eastAsia="仿宋" w:hAnsi="仿宋" w:hint="eastAsia"/>
                <w:sz w:val="18"/>
                <w:szCs w:val="18"/>
              </w:rPr>
              <w:t>我校农业科技园是省级的中小学生研学基地，新冠疫情前每年接纳中小学生近千人次。</w:t>
            </w:r>
          </w:p>
          <w:p w:rsidR="002330C8" w:rsidRPr="00F044F0" w:rsidRDefault="002330C8" w:rsidP="00F044F0">
            <w:pPr>
              <w:adjustRightInd w:val="0"/>
              <w:snapToGrid w:val="0"/>
              <w:rPr>
                <w:rFonts w:ascii="仿宋" w:eastAsia="仿宋" w:hAnsi="仿宋"/>
                <w:sz w:val="18"/>
                <w:szCs w:val="18"/>
              </w:rPr>
            </w:pPr>
            <w:r w:rsidRPr="00F044F0">
              <w:rPr>
                <w:rFonts w:ascii="仿宋" w:eastAsia="仿宋" w:hAnsi="仿宋" w:hint="eastAsia"/>
                <w:sz w:val="18"/>
                <w:szCs w:val="18"/>
              </w:rPr>
              <w:t xml:space="preserve">   科技园内的柑橘，由于树龄老化产量逐年下降，近几年只面向我校师生开放，为师生工作学习之余提供休闲采摘。</w:t>
            </w:r>
          </w:p>
          <w:p w:rsidR="002330C8" w:rsidRPr="00F044F0" w:rsidRDefault="002330C8" w:rsidP="00F044F0">
            <w:pPr>
              <w:adjustRightInd w:val="0"/>
              <w:snapToGrid w:val="0"/>
              <w:rPr>
                <w:rFonts w:ascii="仿宋" w:eastAsia="仿宋" w:hAnsi="仿宋"/>
                <w:sz w:val="18"/>
                <w:szCs w:val="18"/>
              </w:rPr>
            </w:pPr>
            <w:r w:rsidRPr="00F044F0">
              <w:rPr>
                <w:rFonts w:ascii="仿宋" w:eastAsia="仿宋" w:hAnsi="仿宋" w:hint="eastAsia"/>
                <w:sz w:val="18"/>
                <w:szCs w:val="18"/>
              </w:rPr>
              <w:t xml:space="preserve">   园区内的盘景园和多彩油菜花，为教学科研基地。经与负责老师沟通，出于对科研数据的准确性和安全性考虑，认为不宜向社会散客开放。对集体研学或团队，经过报批可以开展，科技园增派人手加强安全管理，联系专业老师进行讲解，提供必要的配套服务。</w:t>
            </w:r>
          </w:p>
          <w:p w:rsidR="002330C8" w:rsidRPr="005B16A1" w:rsidRDefault="002330C8" w:rsidP="00F044F0">
            <w:pPr>
              <w:adjustRightInd w:val="0"/>
              <w:snapToGrid w:val="0"/>
              <w:spacing w:line="240" w:lineRule="exact"/>
              <w:rPr>
                <w:rFonts w:ascii="仿宋" w:eastAsia="仿宋" w:hAnsi="仿宋"/>
                <w:sz w:val="18"/>
                <w:szCs w:val="18"/>
              </w:rPr>
            </w:pPr>
          </w:p>
        </w:tc>
        <w:tc>
          <w:tcPr>
            <w:tcW w:w="993" w:type="dxa"/>
          </w:tcPr>
          <w:p w:rsidR="002330C8" w:rsidRDefault="00ED17CD" w:rsidP="00B215DC">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3A7198">
        <w:tc>
          <w:tcPr>
            <w:tcW w:w="993" w:type="dxa"/>
          </w:tcPr>
          <w:p w:rsidR="002330C8" w:rsidRPr="00C139D5" w:rsidRDefault="002330C8" w:rsidP="00742F9F">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07</w:t>
            </w:r>
            <w:r>
              <w:rPr>
                <w:rFonts w:ascii="仿宋" w:eastAsia="仿宋" w:hAnsi="仿宋" w:hint="eastAsia"/>
                <w:sz w:val="18"/>
                <w:szCs w:val="18"/>
              </w:rPr>
              <w:t>3</w:t>
            </w:r>
          </w:p>
        </w:tc>
        <w:tc>
          <w:tcPr>
            <w:tcW w:w="851" w:type="dxa"/>
          </w:tcPr>
          <w:p w:rsidR="002330C8" w:rsidRPr="003E491B" w:rsidRDefault="002330C8" w:rsidP="003A7198">
            <w:pPr>
              <w:spacing w:line="300" w:lineRule="exact"/>
              <w:rPr>
                <w:rFonts w:ascii="仿宋" w:eastAsia="仿宋" w:hAnsi="仿宋"/>
                <w:sz w:val="18"/>
                <w:szCs w:val="18"/>
              </w:rPr>
            </w:pPr>
            <w:r w:rsidRPr="000C45CC">
              <w:rPr>
                <w:rFonts w:ascii="仿宋" w:eastAsia="仿宋" w:hAnsi="仿宋" w:hint="eastAsia"/>
                <w:sz w:val="18"/>
                <w:szCs w:val="18"/>
              </w:rPr>
              <w:t>王自蕊</w:t>
            </w:r>
          </w:p>
        </w:tc>
        <w:tc>
          <w:tcPr>
            <w:tcW w:w="1842" w:type="dxa"/>
          </w:tcPr>
          <w:p w:rsidR="002330C8" w:rsidRPr="003E491B" w:rsidRDefault="002330C8" w:rsidP="00F044F0">
            <w:pPr>
              <w:adjustRightInd w:val="0"/>
              <w:snapToGrid w:val="0"/>
              <w:spacing w:line="240" w:lineRule="exact"/>
              <w:rPr>
                <w:rFonts w:ascii="仿宋" w:eastAsia="仿宋" w:hAnsi="仿宋"/>
                <w:sz w:val="18"/>
                <w:szCs w:val="18"/>
              </w:rPr>
            </w:pPr>
            <w:r w:rsidRPr="00F044F0">
              <w:rPr>
                <w:rFonts w:ascii="仿宋" w:eastAsia="仿宋" w:hAnsi="仿宋" w:hint="eastAsia"/>
                <w:sz w:val="18"/>
                <w:szCs w:val="18"/>
              </w:rPr>
              <w:t>关于增设校园大围栏的申请</w:t>
            </w:r>
          </w:p>
        </w:tc>
        <w:tc>
          <w:tcPr>
            <w:tcW w:w="4962" w:type="dxa"/>
          </w:tcPr>
          <w:p w:rsidR="002330C8" w:rsidRPr="00092CF4" w:rsidRDefault="002330C8" w:rsidP="00F044F0">
            <w:pPr>
              <w:adjustRightInd w:val="0"/>
              <w:snapToGrid w:val="0"/>
              <w:spacing w:line="240" w:lineRule="exact"/>
              <w:ind w:firstLineChars="200" w:firstLine="360"/>
              <w:rPr>
                <w:rFonts w:ascii="仿宋" w:eastAsia="仿宋" w:hAnsi="仿宋"/>
                <w:sz w:val="18"/>
                <w:szCs w:val="18"/>
              </w:rPr>
            </w:pPr>
            <w:r w:rsidRPr="00F044F0">
              <w:rPr>
                <w:rFonts w:ascii="仿宋" w:eastAsia="仿宋" w:hAnsi="仿宋" w:hint="eastAsia"/>
                <w:sz w:val="18"/>
                <w:szCs w:val="18"/>
              </w:rPr>
              <w:t>基于安全和基地实际使用情况，特申请增设校园大围栏，将教学科研用地进行环围。</w:t>
            </w:r>
          </w:p>
        </w:tc>
        <w:tc>
          <w:tcPr>
            <w:tcW w:w="992" w:type="dxa"/>
          </w:tcPr>
          <w:p w:rsidR="002330C8" w:rsidRPr="003A7198" w:rsidRDefault="002330C8" w:rsidP="00F044F0">
            <w:pPr>
              <w:adjustRightInd w:val="0"/>
              <w:snapToGrid w:val="0"/>
              <w:spacing w:line="240" w:lineRule="exact"/>
              <w:rPr>
                <w:rFonts w:ascii="仿宋" w:eastAsia="仿宋" w:hAnsi="仿宋"/>
                <w:sz w:val="18"/>
                <w:szCs w:val="18"/>
              </w:rPr>
            </w:pPr>
            <w:r>
              <w:rPr>
                <w:rFonts w:ascii="仿宋" w:eastAsia="仿宋" w:hAnsi="仿宋" w:hint="eastAsia"/>
                <w:sz w:val="18"/>
                <w:szCs w:val="18"/>
              </w:rPr>
              <w:t>农业科技园</w:t>
            </w:r>
          </w:p>
        </w:tc>
        <w:tc>
          <w:tcPr>
            <w:tcW w:w="5386" w:type="dxa"/>
          </w:tcPr>
          <w:p w:rsidR="002330C8" w:rsidRPr="00F044F0" w:rsidRDefault="002330C8" w:rsidP="00F044F0">
            <w:pPr>
              <w:adjustRightInd w:val="0"/>
              <w:snapToGrid w:val="0"/>
              <w:ind w:firstLineChars="200" w:firstLine="360"/>
              <w:jc w:val="left"/>
              <w:rPr>
                <w:rFonts w:ascii="仿宋" w:eastAsia="仿宋" w:hAnsi="仿宋"/>
                <w:sz w:val="18"/>
                <w:szCs w:val="18"/>
              </w:rPr>
            </w:pPr>
            <w:r w:rsidRPr="00F044F0">
              <w:rPr>
                <w:rFonts w:ascii="仿宋" w:eastAsia="仿宋" w:hAnsi="仿宋" w:hint="eastAsia"/>
                <w:sz w:val="18"/>
                <w:szCs w:val="18"/>
              </w:rPr>
              <w:t>科技园管辖的铁路以北教学科研用地，基于历史原因，有部分土地中确有附近村民的“插花地”，导致影响土地的有效利用。</w:t>
            </w:r>
          </w:p>
          <w:p w:rsidR="002330C8" w:rsidRPr="005B16A1" w:rsidRDefault="00D10BE9" w:rsidP="00F044F0">
            <w:pPr>
              <w:adjustRightInd w:val="0"/>
              <w:snapToGrid w:val="0"/>
              <w:jc w:val="left"/>
              <w:rPr>
                <w:rFonts w:ascii="仿宋" w:eastAsia="仿宋" w:hAnsi="仿宋"/>
                <w:sz w:val="18"/>
                <w:szCs w:val="18"/>
              </w:rPr>
            </w:pPr>
            <w:r>
              <w:rPr>
                <w:rFonts w:ascii="仿宋" w:eastAsia="仿宋" w:hAnsi="仿宋" w:hint="eastAsia"/>
                <w:sz w:val="18"/>
                <w:szCs w:val="18"/>
              </w:rPr>
              <w:t xml:space="preserve">    </w:t>
            </w:r>
            <w:r w:rsidR="002330C8" w:rsidRPr="00F044F0">
              <w:rPr>
                <w:rFonts w:ascii="仿宋" w:eastAsia="仿宋" w:hAnsi="仿宋" w:hint="eastAsia"/>
                <w:sz w:val="18"/>
                <w:szCs w:val="18"/>
              </w:rPr>
              <w:t>在今年修建昌西大道时，学校与经开区进行土地置换，趁此机会，我们向学校领导和职能部门提出了“清理插花地、形成以沟为界、明晰土地边界”的建议。现学校已与经开区签定了《土地使用权置换协议》（见附件），据此，就彻底解决了学校位于铁路以北教学科研用地的历史遗留问题。</w:t>
            </w:r>
          </w:p>
        </w:tc>
        <w:tc>
          <w:tcPr>
            <w:tcW w:w="993" w:type="dxa"/>
          </w:tcPr>
          <w:p w:rsidR="002330C8" w:rsidRPr="00C139D5" w:rsidRDefault="00156A34" w:rsidP="00B215DC">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3A7198">
        <w:tc>
          <w:tcPr>
            <w:tcW w:w="993" w:type="dxa"/>
          </w:tcPr>
          <w:p w:rsidR="002330C8" w:rsidRPr="00C139D5" w:rsidRDefault="002330C8" w:rsidP="00742F9F">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07</w:t>
            </w:r>
            <w:r>
              <w:rPr>
                <w:rFonts w:ascii="仿宋" w:eastAsia="仿宋" w:hAnsi="仿宋" w:hint="eastAsia"/>
                <w:sz w:val="18"/>
                <w:szCs w:val="18"/>
              </w:rPr>
              <w:t>4</w:t>
            </w:r>
          </w:p>
        </w:tc>
        <w:tc>
          <w:tcPr>
            <w:tcW w:w="851" w:type="dxa"/>
          </w:tcPr>
          <w:p w:rsidR="002330C8" w:rsidRPr="003E491B" w:rsidRDefault="002330C8" w:rsidP="003A7198">
            <w:pPr>
              <w:spacing w:line="300" w:lineRule="exact"/>
              <w:rPr>
                <w:rFonts w:ascii="仿宋" w:eastAsia="仿宋" w:hAnsi="仿宋"/>
                <w:sz w:val="18"/>
                <w:szCs w:val="18"/>
              </w:rPr>
            </w:pPr>
            <w:r>
              <w:rPr>
                <w:rFonts w:ascii="仿宋" w:eastAsia="仿宋" w:hAnsi="仿宋" w:hint="eastAsia"/>
                <w:sz w:val="18"/>
                <w:szCs w:val="18"/>
              </w:rPr>
              <w:t>黄波</w:t>
            </w:r>
          </w:p>
        </w:tc>
        <w:tc>
          <w:tcPr>
            <w:tcW w:w="1842" w:type="dxa"/>
          </w:tcPr>
          <w:p w:rsidR="002330C8" w:rsidRPr="003E491B" w:rsidRDefault="002330C8" w:rsidP="00ED17CD">
            <w:pPr>
              <w:spacing w:line="240" w:lineRule="exact"/>
              <w:jc w:val="left"/>
              <w:rPr>
                <w:rFonts w:ascii="仿宋" w:eastAsia="仿宋" w:hAnsi="仿宋"/>
                <w:sz w:val="18"/>
                <w:szCs w:val="18"/>
              </w:rPr>
            </w:pPr>
            <w:r w:rsidRPr="0085252C">
              <w:rPr>
                <w:rFonts w:ascii="仿宋" w:eastAsia="仿宋" w:hAnsi="仿宋" w:hint="eastAsia"/>
                <w:sz w:val="18"/>
                <w:szCs w:val="18"/>
              </w:rPr>
              <w:t>关于校友申领电子校友卡的建议</w:t>
            </w:r>
          </w:p>
        </w:tc>
        <w:tc>
          <w:tcPr>
            <w:tcW w:w="4962" w:type="dxa"/>
          </w:tcPr>
          <w:p w:rsidR="002330C8" w:rsidRPr="0085252C" w:rsidRDefault="002330C8" w:rsidP="0085252C">
            <w:pPr>
              <w:spacing w:line="240" w:lineRule="exact"/>
              <w:ind w:firstLineChars="200" w:firstLine="360"/>
              <w:jc w:val="left"/>
              <w:rPr>
                <w:rFonts w:ascii="仿宋" w:eastAsia="仿宋" w:hAnsi="仿宋"/>
                <w:sz w:val="18"/>
                <w:szCs w:val="18"/>
              </w:rPr>
            </w:pPr>
            <w:r w:rsidRPr="0085252C">
              <w:rPr>
                <w:rFonts w:ascii="仿宋" w:eastAsia="仿宋" w:hAnsi="仿宋" w:hint="eastAsia"/>
                <w:sz w:val="18"/>
                <w:szCs w:val="18"/>
              </w:rPr>
              <w:t>经调研，很多高校都给校友办理了电子校友卡，方便校友返校参加各种活动。办理校友卡的流程可参考以下方案：1.学校有关部门制作“江农校友”微信小程序并对外公布；2.校友登陆小程序上传本人信息，内容包括身份证号、近期照片、联系电话、学习经历（专科、本科、研究生）、学习时间、院系专业、当前工作单位及职务等；3.学校有关部门审核；4.审核通过者自动生成电子校友卡。</w:t>
            </w:r>
          </w:p>
          <w:p w:rsidR="002330C8" w:rsidRPr="00092CF4" w:rsidRDefault="002330C8" w:rsidP="0085252C">
            <w:pPr>
              <w:spacing w:line="240" w:lineRule="exact"/>
              <w:ind w:firstLineChars="200" w:firstLine="360"/>
              <w:jc w:val="left"/>
              <w:rPr>
                <w:rFonts w:ascii="仿宋" w:eastAsia="仿宋" w:hAnsi="仿宋"/>
                <w:sz w:val="18"/>
                <w:szCs w:val="18"/>
              </w:rPr>
            </w:pPr>
            <w:r w:rsidRPr="0085252C">
              <w:rPr>
                <w:rFonts w:ascii="仿宋" w:eastAsia="仿宋" w:hAnsi="仿宋" w:hint="eastAsia"/>
                <w:sz w:val="18"/>
                <w:szCs w:val="18"/>
              </w:rPr>
              <w:t>电子校友卡采用实名制，仅限本人使用，必须遵守国家法律法规。</w:t>
            </w:r>
          </w:p>
        </w:tc>
        <w:tc>
          <w:tcPr>
            <w:tcW w:w="992" w:type="dxa"/>
          </w:tcPr>
          <w:p w:rsidR="002330C8" w:rsidRPr="003A7198" w:rsidRDefault="002330C8" w:rsidP="00A3602B">
            <w:pPr>
              <w:spacing w:line="240" w:lineRule="exact"/>
              <w:jc w:val="left"/>
              <w:rPr>
                <w:rFonts w:ascii="仿宋" w:eastAsia="仿宋" w:hAnsi="仿宋"/>
                <w:sz w:val="18"/>
                <w:szCs w:val="18"/>
              </w:rPr>
            </w:pPr>
            <w:r>
              <w:rPr>
                <w:rFonts w:ascii="仿宋" w:eastAsia="仿宋" w:hAnsi="仿宋" w:hint="eastAsia"/>
                <w:sz w:val="18"/>
                <w:szCs w:val="18"/>
              </w:rPr>
              <w:t>校友办</w:t>
            </w:r>
          </w:p>
        </w:tc>
        <w:tc>
          <w:tcPr>
            <w:tcW w:w="5386" w:type="dxa"/>
          </w:tcPr>
          <w:p w:rsidR="002330C8" w:rsidRPr="00D80C22" w:rsidRDefault="002330C8" w:rsidP="0085252C">
            <w:pPr>
              <w:spacing w:line="240" w:lineRule="exact"/>
              <w:ind w:firstLineChars="200" w:firstLine="360"/>
              <w:jc w:val="left"/>
              <w:rPr>
                <w:rFonts w:ascii="仿宋" w:eastAsia="仿宋" w:hAnsi="仿宋"/>
                <w:sz w:val="18"/>
                <w:szCs w:val="18"/>
              </w:rPr>
            </w:pPr>
            <w:r w:rsidRPr="0085252C">
              <w:rPr>
                <w:rFonts w:ascii="仿宋" w:eastAsia="仿宋" w:hAnsi="仿宋" w:hint="eastAsia"/>
                <w:sz w:val="18"/>
                <w:szCs w:val="18"/>
              </w:rPr>
              <w:t>校友办高度重视《关于校友申领电子校友卡的建议》的提案，也完全赞同该提案的意见建议。结合主题教育调研工作，我办已赴南昌大学等省内兄弟高校调研了电子校友卡工作，并主动与学校保卫处、后勤集团、图书馆等相关部门进行了沟通，并得到了支持。在此基础上，校友办已完成《江西农业大学电子校友卡方案》的起草，明确了电子校友卡的功能、申领、使用等管理规则，并初步与一些相关网络服务供应商就技术支持和网络信息安全等问题进行了沟通。现阶段，我办已完成建立电子校友卡的前期各项准备工作。下阶段，我们将向学校申请建设电子校友卡服务，待审批通过后进行相关服务的采购工作。后期我们打算结合校庆120周年等活动，</w:t>
            </w:r>
            <w:r w:rsidRPr="0085252C">
              <w:rPr>
                <w:rFonts w:ascii="仿宋" w:eastAsia="仿宋" w:hAnsi="仿宋" w:hint="eastAsia"/>
                <w:sz w:val="18"/>
                <w:szCs w:val="18"/>
              </w:rPr>
              <w:lastRenderedPageBreak/>
              <w:t>推进电子校友卡在校友中的推广和使用。</w:t>
            </w:r>
            <w:r>
              <w:rPr>
                <w:rFonts w:ascii="仿宋" w:eastAsia="仿宋" w:hAnsi="仿宋" w:hint="eastAsia"/>
                <w:sz w:val="18"/>
                <w:szCs w:val="18"/>
              </w:rPr>
              <w:t xml:space="preserve"> </w:t>
            </w:r>
          </w:p>
        </w:tc>
        <w:tc>
          <w:tcPr>
            <w:tcW w:w="993" w:type="dxa"/>
          </w:tcPr>
          <w:p w:rsidR="002330C8" w:rsidRPr="00C139D5" w:rsidRDefault="00156A34"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2330C8" w:rsidRPr="00C139D5" w:rsidTr="003A7198">
        <w:tc>
          <w:tcPr>
            <w:tcW w:w="993" w:type="dxa"/>
          </w:tcPr>
          <w:p w:rsidR="002330C8" w:rsidRPr="00C139D5" w:rsidRDefault="002330C8" w:rsidP="00742F9F">
            <w:pPr>
              <w:rPr>
                <w:rFonts w:ascii="仿宋" w:eastAsia="仿宋" w:hAnsi="仿宋"/>
                <w:sz w:val="18"/>
                <w:szCs w:val="18"/>
              </w:rPr>
            </w:pPr>
            <w:r>
              <w:rPr>
                <w:rFonts w:ascii="仿宋" w:eastAsia="仿宋" w:hAnsi="仿宋" w:hint="eastAsia"/>
                <w:sz w:val="18"/>
                <w:szCs w:val="18"/>
              </w:rPr>
              <w:lastRenderedPageBreak/>
              <w:t>T2023</w:t>
            </w:r>
            <w:r w:rsidRPr="00C139D5">
              <w:rPr>
                <w:rFonts w:ascii="仿宋" w:eastAsia="仿宋" w:hAnsi="仿宋" w:hint="eastAsia"/>
                <w:sz w:val="18"/>
                <w:szCs w:val="18"/>
              </w:rPr>
              <w:t>07</w:t>
            </w:r>
            <w:r>
              <w:rPr>
                <w:rFonts w:ascii="仿宋" w:eastAsia="仿宋" w:hAnsi="仿宋" w:hint="eastAsia"/>
                <w:sz w:val="18"/>
                <w:szCs w:val="18"/>
              </w:rPr>
              <w:t>5</w:t>
            </w:r>
          </w:p>
        </w:tc>
        <w:tc>
          <w:tcPr>
            <w:tcW w:w="851" w:type="dxa"/>
          </w:tcPr>
          <w:p w:rsidR="002330C8" w:rsidRPr="003E491B" w:rsidRDefault="002330C8" w:rsidP="000C45CC">
            <w:pPr>
              <w:spacing w:line="240" w:lineRule="exact"/>
              <w:jc w:val="left"/>
              <w:rPr>
                <w:rFonts w:ascii="仿宋" w:eastAsia="仿宋" w:hAnsi="仿宋"/>
                <w:sz w:val="18"/>
                <w:szCs w:val="18"/>
              </w:rPr>
            </w:pPr>
            <w:r w:rsidRPr="000C45CC">
              <w:rPr>
                <w:rFonts w:ascii="仿宋" w:eastAsia="仿宋" w:hAnsi="仿宋" w:hint="eastAsia"/>
                <w:sz w:val="18"/>
                <w:szCs w:val="18"/>
              </w:rPr>
              <w:t>王自蕊</w:t>
            </w:r>
          </w:p>
        </w:tc>
        <w:tc>
          <w:tcPr>
            <w:tcW w:w="1842" w:type="dxa"/>
          </w:tcPr>
          <w:p w:rsidR="002330C8" w:rsidRPr="003E491B" w:rsidRDefault="002330C8" w:rsidP="00ED17CD">
            <w:pPr>
              <w:spacing w:line="240" w:lineRule="exact"/>
              <w:jc w:val="left"/>
              <w:rPr>
                <w:rFonts w:ascii="仿宋" w:eastAsia="仿宋" w:hAnsi="仿宋"/>
                <w:sz w:val="18"/>
                <w:szCs w:val="18"/>
              </w:rPr>
            </w:pPr>
            <w:r w:rsidRPr="000C45CC">
              <w:rPr>
                <w:rFonts w:ascii="仿宋" w:eastAsia="仿宋" w:hAnsi="仿宋" w:hint="eastAsia"/>
                <w:sz w:val="18"/>
                <w:szCs w:val="18"/>
              </w:rPr>
              <w:t>关于农业科技园水产养殖实践教学基地申请电缆改造的申请</w:t>
            </w:r>
          </w:p>
        </w:tc>
        <w:tc>
          <w:tcPr>
            <w:tcW w:w="4962" w:type="dxa"/>
          </w:tcPr>
          <w:p w:rsidR="002330C8" w:rsidRPr="003A7198" w:rsidRDefault="002330C8" w:rsidP="000C45CC">
            <w:pPr>
              <w:spacing w:line="240" w:lineRule="exact"/>
              <w:ind w:firstLineChars="200" w:firstLine="360"/>
              <w:jc w:val="left"/>
              <w:rPr>
                <w:rFonts w:ascii="仿宋" w:eastAsia="仿宋" w:hAnsi="仿宋"/>
                <w:sz w:val="18"/>
                <w:szCs w:val="18"/>
              </w:rPr>
            </w:pPr>
            <w:r w:rsidRPr="000C45CC">
              <w:rPr>
                <w:rFonts w:ascii="仿宋" w:eastAsia="仿宋" w:hAnsi="仿宋" w:hint="eastAsia"/>
                <w:sz w:val="18"/>
                <w:szCs w:val="18"/>
              </w:rPr>
              <w:t>基于安全和基地实际使用情况，特申请对水产养殖实践教学基地进行单独牵线、单独配电、留足负荷，以满足基地的教学和科研所需用电。</w:t>
            </w:r>
          </w:p>
        </w:tc>
        <w:tc>
          <w:tcPr>
            <w:tcW w:w="992" w:type="dxa"/>
          </w:tcPr>
          <w:p w:rsidR="002330C8" w:rsidRPr="00ED72EF" w:rsidRDefault="002330C8" w:rsidP="000C45CC">
            <w:pPr>
              <w:spacing w:line="240" w:lineRule="exact"/>
              <w:jc w:val="left"/>
              <w:rPr>
                <w:rFonts w:ascii="仿宋" w:eastAsia="仿宋" w:hAnsi="仿宋"/>
                <w:sz w:val="18"/>
                <w:szCs w:val="18"/>
              </w:rPr>
            </w:pPr>
            <w:r>
              <w:rPr>
                <w:rFonts w:ascii="仿宋" w:eastAsia="仿宋" w:hAnsi="仿宋" w:hint="eastAsia"/>
                <w:sz w:val="18"/>
                <w:szCs w:val="18"/>
              </w:rPr>
              <w:t>后勤服务集团</w:t>
            </w:r>
          </w:p>
        </w:tc>
        <w:tc>
          <w:tcPr>
            <w:tcW w:w="5386" w:type="dxa"/>
          </w:tcPr>
          <w:p w:rsidR="002330C8" w:rsidRPr="000C45CC" w:rsidRDefault="002330C8" w:rsidP="000C45CC">
            <w:pPr>
              <w:spacing w:line="240" w:lineRule="exact"/>
              <w:ind w:firstLineChars="200" w:firstLine="360"/>
              <w:jc w:val="left"/>
              <w:rPr>
                <w:rFonts w:ascii="仿宋" w:eastAsia="仿宋" w:hAnsi="仿宋"/>
                <w:sz w:val="18"/>
                <w:szCs w:val="18"/>
              </w:rPr>
            </w:pPr>
            <w:r w:rsidRPr="000C45CC">
              <w:rPr>
                <w:rFonts w:ascii="仿宋" w:eastAsia="仿宋" w:hAnsi="仿宋" w:hint="eastAsia"/>
                <w:sz w:val="18"/>
                <w:szCs w:val="18"/>
              </w:rPr>
              <w:t>目前农业科技园内没有稳定的供电来源，致使农业科技园内水产养殖实践教学基地很多大功率设备不能正常使用，对此水电管理中心非常重视，多次到现场及周边配电房进行勘察，并做出了符合当前实际情况的解决方案。目前该方案已交给农业科技园，同时后勤服务集团也将全力推动和配合农业科技园内供电改造工程的实施。</w:t>
            </w:r>
          </w:p>
        </w:tc>
        <w:tc>
          <w:tcPr>
            <w:tcW w:w="993" w:type="dxa"/>
          </w:tcPr>
          <w:p w:rsidR="002330C8" w:rsidRPr="00C139D5" w:rsidRDefault="00C917A9" w:rsidP="00B215DC">
            <w:pPr>
              <w:jc w:val="center"/>
              <w:rPr>
                <w:rFonts w:ascii="仿宋" w:eastAsia="仿宋" w:hAnsi="仿宋"/>
                <w:sz w:val="18"/>
                <w:szCs w:val="18"/>
              </w:rPr>
            </w:pPr>
            <w:r>
              <w:rPr>
                <w:rFonts w:ascii="仿宋" w:eastAsia="仿宋" w:hAnsi="仿宋" w:hint="eastAsia"/>
                <w:sz w:val="18"/>
                <w:szCs w:val="18"/>
              </w:rPr>
              <w:t>满意</w:t>
            </w:r>
          </w:p>
        </w:tc>
      </w:tr>
      <w:tr w:rsidR="002330C8" w:rsidRPr="00C139D5" w:rsidTr="003A7198">
        <w:tc>
          <w:tcPr>
            <w:tcW w:w="993" w:type="dxa"/>
          </w:tcPr>
          <w:p w:rsidR="002330C8" w:rsidRPr="00C139D5" w:rsidRDefault="002330C8" w:rsidP="00DB3288">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07</w:t>
            </w:r>
            <w:r>
              <w:rPr>
                <w:rFonts w:ascii="仿宋" w:eastAsia="仿宋" w:hAnsi="仿宋" w:hint="eastAsia"/>
                <w:sz w:val="18"/>
                <w:szCs w:val="18"/>
              </w:rPr>
              <w:t>6</w:t>
            </w:r>
          </w:p>
        </w:tc>
        <w:tc>
          <w:tcPr>
            <w:tcW w:w="851" w:type="dxa"/>
          </w:tcPr>
          <w:p w:rsidR="002330C8" w:rsidRPr="003E491B" w:rsidRDefault="002330C8" w:rsidP="001B1EC6">
            <w:pPr>
              <w:rPr>
                <w:rFonts w:ascii="仿宋" w:eastAsia="仿宋" w:hAnsi="仿宋"/>
                <w:sz w:val="18"/>
                <w:szCs w:val="18"/>
              </w:rPr>
            </w:pPr>
            <w:r w:rsidRPr="001B1EC6">
              <w:rPr>
                <w:rFonts w:ascii="仿宋" w:eastAsia="仿宋" w:hAnsi="仿宋" w:hint="eastAsia"/>
                <w:sz w:val="18"/>
                <w:szCs w:val="18"/>
              </w:rPr>
              <w:t>肖旭峰</w:t>
            </w:r>
          </w:p>
        </w:tc>
        <w:tc>
          <w:tcPr>
            <w:tcW w:w="1842" w:type="dxa"/>
          </w:tcPr>
          <w:p w:rsidR="002330C8" w:rsidRPr="003E491B" w:rsidRDefault="002330C8" w:rsidP="001B1EC6">
            <w:pPr>
              <w:rPr>
                <w:rFonts w:ascii="仿宋" w:eastAsia="仿宋" w:hAnsi="仿宋"/>
                <w:sz w:val="18"/>
                <w:szCs w:val="18"/>
              </w:rPr>
            </w:pPr>
            <w:r w:rsidRPr="001B1EC6">
              <w:rPr>
                <w:rFonts w:ascii="仿宋" w:eastAsia="仿宋" w:hAnsi="仿宋" w:hint="eastAsia"/>
                <w:sz w:val="18"/>
                <w:szCs w:val="18"/>
              </w:rPr>
              <w:t>农大附属中学建设</w:t>
            </w:r>
          </w:p>
        </w:tc>
        <w:tc>
          <w:tcPr>
            <w:tcW w:w="4962" w:type="dxa"/>
          </w:tcPr>
          <w:p w:rsidR="002330C8" w:rsidRPr="001B1EC6" w:rsidRDefault="00156A34" w:rsidP="00156A34">
            <w:pPr>
              <w:jc w:val="left"/>
              <w:rPr>
                <w:rFonts w:ascii="仿宋" w:eastAsia="仿宋" w:hAnsi="仿宋"/>
                <w:sz w:val="18"/>
                <w:szCs w:val="18"/>
              </w:rPr>
            </w:pPr>
            <w:r>
              <w:rPr>
                <w:rFonts w:ascii="仿宋" w:eastAsia="仿宋" w:hAnsi="仿宋" w:hint="eastAsia"/>
                <w:sz w:val="18"/>
                <w:szCs w:val="18"/>
              </w:rPr>
              <w:t xml:space="preserve">    1.</w:t>
            </w:r>
            <w:r w:rsidR="002330C8" w:rsidRPr="001B1EC6">
              <w:rPr>
                <w:rFonts w:ascii="仿宋" w:eastAsia="仿宋" w:hAnsi="仿宋" w:hint="eastAsia"/>
                <w:sz w:val="18"/>
                <w:szCs w:val="18"/>
              </w:rPr>
              <w:t>建议建议在翠柳苑26和27栋即2号和3号青工楼与行道树之间修一条学生步行的人行道；</w:t>
            </w:r>
          </w:p>
          <w:p w:rsidR="002330C8" w:rsidRPr="00ED142A" w:rsidRDefault="00156A34" w:rsidP="00156A34">
            <w:pPr>
              <w:jc w:val="left"/>
              <w:rPr>
                <w:rFonts w:ascii="仿宋" w:eastAsia="仿宋" w:hAnsi="仿宋"/>
                <w:sz w:val="18"/>
                <w:szCs w:val="18"/>
              </w:rPr>
            </w:pPr>
            <w:r>
              <w:rPr>
                <w:rFonts w:ascii="仿宋" w:eastAsia="仿宋" w:hAnsi="仿宋" w:hint="eastAsia"/>
                <w:sz w:val="18"/>
                <w:szCs w:val="18"/>
              </w:rPr>
              <w:t xml:space="preserve">    2.</w:t>
            </w:r>
            <w:r w:rsidR="002330C8" w:rsidRPr="001B1EC6">
              <w:rPr>
                <w:rFonts w:ascii="仿宋" w:eastAsia="仿宋" w:hAnsi="仿宋" w:hint="eastAsia"/>
                <w:sz w:val="18"/>
                <w:szCs w:val="18"/>
              </w:rPr>
              <w:t>建议农大附属中学门口拆除的老旧房地块划拨农大附中，用于建设体育馆和图书馆之类的，给农大子弟们一个更美好的校园环境。</w:t>
            </w:r>
          </w:p>
        </w:tc>
        <w:tc>
          <w:tcPr>
            <w:tcW w:w="992" w:type="dxa"/>
          </w:tcPr>
          <w:p w:rsidR="002330C8" w:rsidRPr="00C139D5" w:rsidRDefault="002330C8" w:rsidP="001B1EC6">
            <w:pPr>
              <w:rPr>
                <w:rFonts w:ascii="仿宋" w:eastAsia="仿宋" w:hAnsi="仿宋"/>
                <w:sz w:val="18"/>
                <w:szCs w:val="18"/>
              </w:rPr>
            </w:pPr>
            <w:r>
              <w:rPr>
                <w:rFonts w:ascii="仿宋" w:eastAsia="仿宋" w:hAnsi="仿宋" w:hint="eastAsia"/>
                <w:sz w:val="18"/>
                <w:szCs w:val="18"/>
              </w:rPr>
              <w:t>附属中学</w:t>
            </w:r>
          </w:p>
        </w:tc>
        <w:tc>
          <w:tcPr>
            <w:tcW w:w="5386" w:type="dxa"/>
          </w:tcPr>
          <w:p w:rsidR="002330C8" w:rsidRPr="001B1EC6" w:rsidRDefault="002330C8" w:rsidP="001B1EC6">
            <w:pPr>
              <w:ind w:firstLineChars="200" w:firstLine="360"/>
              <w:rPr>
                <w:rFonts w:ascii="仿宋" w:eastAsia="仿宋" w:hAnsi="仿宋"/>
                <w:sz w:val="18"/>
                <w:szCs w:val="18"/>
              </w:rPr>
            </w:pPr>
            <w:r w:rsidRPr="001B1EC6">
              <w:rPr>
                <w:rFonts w:ascii="仿宋" w:eastAsia="仿宋" w:hAnsi="仿宋" w:hint="eastAsia"/>
                <w:sz w:val="18"/>
                <w:szCs w:val="18"/>
              </w:rPr>
              <w:t>十分感谢代表对附中发展重视和关心。代表在“双代会”提出建议：1.农大附属中学门口道路又窄，坡道又陡，上下学高峰车又多，存在安全隐患。2.农大附属中学缺乏体育馆等基础设施，每逢下雨天体育课无法在操场上授课，也无室内上课场所。现对代表提出建议进行回复：</w:t>
            </w:r>
          </w:p>
          <w:p w:rsidR="002330C8" w:rsidRPr="001B1EC6" w:rsidRDefault="002330C8" w:rsidP="001B1EC6">
            <w:pPr>
              <w:ind w:firstLineChars="200" w:firstLine="360"/>
              <w:jc w:val="left"/>
              <w:rPr>
                <w:rFonts w:ascii="仿宋" w:eastAsia="仿宋" w:hAnsi="仿宋"/>
                <w:sz w:val="18"/>
                <w:szCs w:val="18"/>
              </w:rPr>
            </w:pPr>
            <w:r w:rsidRPr="001B1EC6">
              <w:rPr>
                <w:rFonts w:ascii="仿宋" w:eastAsia="仿宋" w:hAnsi="仿宋" w:hint="eastAsia"/>
                <w:sz w:val="18"/>
                <w:szCs w:val="18"/>
              </w:rPr>
              <w:t>1.附属中学门口道路又窄，坡道又陡，上下学高峰车又多，确实存在严重的安全隐患，这个问题一直困扰着附中，我们也多次向有关部门反映，学校也高度重视，目前学校已有一个解决方案，基本和您提出的方法一致，改造现有道路，修建更多的停车位，对现有道路进行降坡，预计在第二批老区改造和白改黑的过程中在翠柳苑26和27栋即2号和3号青工楼与行道树之间，修建一条行车道，增加一条车辆循环路线。</w:t>
            </w:r>
          </w:p>
          <w:p w:rsidR="002330C8" w:rsidRPr="001B1EC6" w:rsidRDefault="002330C8" w:rsidP="001B1EC6">
            <w:pPr>
              <w:ind w:firstLineChars="200" w:firstLine="360"/>
              <w:rPr>
                <w:rFonts w:ascii="仿宋" w:eastAsia="仿宋" w:hAnsi="仿宋"/>
                <w:sz w:val="18"/>
                <w:szCs w:val="18"/>
              </w:rPr>
            </w:pPr>
            <w:r w:rsidRPr="001B1EC6">
              <w:rPr>
                <w:rFonts w:ascii="仿宋" w:eastAsia="仿宋" w:hAnsi="仿宋" w:hint="eastAsia"/>
                <w:sz w:val="18"/>
                <w:szCs w:val="18"/>
              </w:rPr>
              <w:t>2.附中缺乏室内体育场馆，缺少学生活动场所，学校领导也非常重视，老十幢拆除以后，学校领导多次到现场考查指导，已经决定新建一座附中活动中心，目前已经立项，正在报上级有关部门审批。目前附中主干道改造、走廊文化建设、教室文化建设等已经完成，期待活动中心落成后，附中办学条件更上一层楼，校园更加美丽，附中会加大校园文化建设的力度，实现“让童年遇见未来，让青春实现理想”的理念，办教职工满意的学校，认真落实“双减”政策，加强和兄弟学校交流合作，努力提高办学质量。</w:t>
            </w:r>
          </w:p>
          <w:p w:rsidR="002330C8" w:rsidRPr="002624D5" w:rsidRDefault="002330C8" w:rsidP="001B1EC6">
            <w:pPr>
              <w:rPr>
                <w:rFonts w:ascii="仿宋" w:eastAsia="仿宋" w:hAnsi="仿宋"/>
                <w:sz w:val="18"/>
                <w:szCs w:val="18"/>
              </w:rPr>
            </w:pPr>
            <w:r w:rsidRPr="001B1EC6">
              <w:rPr>
                <w:rFonts w:ascii="仿宋" w:eastAsia="仿宋" w:hAnsi="仿宋" w:hint="eastAsia"/>
                <w:sz w:val="18"/>
                <w:szCs w:val="18"/>
              </w:rPr>
              <w:t>再次感谢代表提出的宝贵建议。</w:t>
            </w:r>
          </w:p>
        </w:tc>
        <w:tc>
          <w:tcPr>
            <w:tcW w:w="993" w:type="dxa"/>
          </w:tcPr>
          <w:p w:rsidR="002330C8" w:rsidRPr="00C139D5" w:rsidRDefault="002330C8" w:rsidP="00B215DC">
            <w:pPr>
              <w:jc w:val="center"/>
              <w:rPr>
                <w:rFonts w:ascii="仿宋" w:eastAsia="仿宋" w:hAnsi="仿宋"/>
                <w:sz w:val="18"/>
                <w:szCs w:val="18"/>
              </w:rPr>
            </w:pPr>
            <w:r>
              <w:rPr>
                <w:rFonts w:ascii="仿宋" w:eastAsia="仿宋" w:hAnsi="仿宋" w:hint="eastAsia"/>
                <w:sz w:val="18"/>
                <w:szCs w:val="18"/>
              </w:rPr>
              <w:t>基本满意</w:t>
            </w:r>
          </w:p>
        </w:tc>
      </w:tr>
      <w:tr w:rsidR="002330C8" w:rsidRPr="00C139D5" w:rsidTr="00FE78A6">
        <w:tc>
          <w:tcPr>
            <w:tcW w:w="993" w:type="dxa"/>
          </w:tcPr>
          <w:p w:rsidR="002330C8" w:rsidRPr="00C139D5" w:rsidRDefault="002330C8" w:rsidP="00DB3288">
            <w:pPr>
              <w:rPr>
                <w:rFonts w:ascii="仿宋" w:eastAsia="仿宋" w:hAnsi="仿宋"/>
                <w:sz w:val="18"/>
                <w:szCs w:val="18"/>
              </w:rPr>
            </w:pPr>
            <w:r>
              <w:rPr>
                <w:rFonts w:ascii="仿宋" w:eastAsia="仿宋" w:hAnsi="仿宋" w:hint="eastAsia"/>
                <w:sz w:val="18"/>
                <w:szCs w:val="18"/>
              </w:rPr>
              <w:t>T2023</w:t>
            </w:r>
            <w:r w:rsidRPr="00C139D5">
              <w:rPr>
                <w:rFonts w:ascii="仿宋" w:eastAsia="仿宋" w:hAnsi="仿宋" w:hint="eastAsia"/>
                <w:sz w:val="18"/>
                <w:szCs w:val="18"/>
              </w:rPr>
              <w:t>07</w:t>
            </w:r>
            <w:r>
              <w:rPr>
                <w:rFonts w:ascii="仿宋" w:eastAsia="仿宋" w:hAnsi="仿宋" w:hint="eastAsia"/>
                <w:sz w:val="18"/>
                <w:szCs w:val="18"/>
              </w:rPr>
              <w:t>7</w:t>
            </w:r>
          </w:p>
        </w:tc>
        <w:tc>
          <w:tcPr>
            <w:tcW w:w="851" w:type="dxa"/>
          </w:tcPr>
          <w:p w:rsidR="002330C8" w:rsidRPr="003E491B" w:rsidRDefault="002330C8" w:rsidP="001B1EC6">
            <w:pPr>
              <w:rPr>
                <w:rFonts w:ascii="仿宋" w:eastAsia="仿宋" w:hAnsi="仿宋"/>
                <w:sz w:val="18"/>
                <w:szCs w:val="18"/>
              </w:rPr>
            </w:pPr>
            <w:r>
              <w:rPr>
                <w:rFonts w:ascii="仿宋" w:eastAsia="仿宋" w:hAnsi="仿宋" w:hint="eastAsia"/>
                <w:sz w:val="18"/>
                <w:szCs w:val="18"/>
              </w:rPr>
              <w:t>邱美</w:t>
            </w:r>
          </w:p>
        </w:tc>
        <w:tc>
          <w:tcPr>
            <w:tcW w:w="1842" w:type="dxa"/>
          </w:tcPr>
          <w:p w:rsidR="002330C8" w:rsidRPr="003E491B" w:rsidRDefault="002330C8" w:rsidP="001B1EC6">
            <w:pPr>
              <w:rPr>
                <w:rFonts w:ascii="仿宋" w:eastAsia="仿宋" w:hAnsi="仿宋"/>
                <w:sz w:val="18"/>
                <w:szCs w:val="18"/>
              </w:rPr>
            </w:pPr>
            <w:r w:rsidRPr="001B1EC6">
              <w:rPr>
                <w:rFonts w:ascii="仿宋" w:eastAsia="仿宋" w:hAnsi="仿宋" w:hint="eastAsia"/>
                <w:sz w:val="18"/>
                <w:szCs w:val="18"/>
              </w:rPr>
              <w:t>关于校内幼儿园新增课外兴趣课程的建议</w:t>
            </w:r>
          </w:p>
        </w:tc>
        <w:tc>
          <w:tcPr>
            <w:tcW w:w="4962" w:type="dxa"/>
          </w:tcPr>
          <w:p w:rsidR="002330C8" w:rsidRPr="00ED142A" w:rsidRDefault="002330C8" w:rsidP="001B1EC6">
            <w:pPr>
              <w:ind w:firstLineChars="200" w:firstLine="360"/>
              <w:rPr>
                <w:rFonts w:ascii="仿宋" w:eastAsia="仿宋" w:hAnsi="仿宋"/>
                <w:sz w:val="18"/>
                <w:szCs w:val="18"/>
              </w:rPr>
            </w:pPr>
            <w:r w:rsidRPr="001B1EC6">
              <w:rPr>
                <w:rFonts w:ascii="仿宋" w:eastAsia="仿宋" w:hAnsi="仿宋" w:hint="eastAsia"/>
                <w:sz w:val="18"/>
                <w:szCs w:val="18"/>
              </w:rPr>
              <w:t>强校内幼儿园对小孩的兴趣培养，增设兴趣班</w:t>
            </w:r>
          </w:p>
        </w:tc>
        <w:tc>
          <w:tcPr>
            <w:tcW w:w="992" w:type="dxa"/>
          </w:tcPr>
          <w:p w:rsidR="002330C8" w:rsidRPr="00C139D5" w:rsidRDefault="002330C8" w:rsidP="001B1EC6">
            <w:pPr>
              <w:rPr>
                <w:rFonts w:ascii="仿宋" w:eastAsia="仿宋" w:hAnsi="仿宋"/>
                <w:sz w:val="18"/>
                <w:szCs w:val="18"/>
              </w:rPr>
            </w:pPr>
            <w:r>
              <w:rPr>
                <w:rFonts w:ascii="仿宋" w:eastAsia="仿宋" w:hAnsi="仿宋" w:hint="eastAsia"/>
                <w:sz w:val="18"/>
                <w:szCs w:val="18"/>
              </w:rPr>
              <w:t>保育院</w:t>
            </w:r>
          </w:p>
        </w:tc>
        <w:tc>
          <w:tcPr>
            <w:tcW w:w="5386" w:type="dxa"/>
          </w:tcPr>
          <w:p w:rsidR="002330C8" w:rsidRPr="002624D5" w:rsidRDefault="002330C8" w:rsidP="001B1EC6">
            <w:pPr>
              <w:ind w:firstLineChars="200" w:firstLine="360"/>
              <w:rPr>
                <w:rFonts w:ascii="仿宋" w:eastAsia="仿宋" w:hAnsi="仿宋"/>
                <w:sz w:val="18"/>
                <w:szCs w:val="18"/>
              </w:rPr>
            </w:pPr>
            <w:r w:rsidRPr="001B1EC6">
              <w:rPr>
                <w:rFonts w:ascii="仿宋" w:eastAsia="仿宋" w:hAnsi="仿宋" w:hint="eastAsia"/>
                <w:sz w:val="18"/>
                <w:szCs w:val="18"/>
              </w:rPr>
              <w:t>提案所涉及的幼儿园兴趣班课程问题，</w:t>
            </w:r>
            <w:r w:rsidRPr="001B1EC6">
              <w:rPr>
                <w:rFonts w:ascii="仿宋" w:eastAsia="仿宋" w:hAnsi="仿宋"/>
                <w:sz w:val="18"/>
                <w:szCs w:val="18"/>
              </w:rPr>
              <w:t>省教育厅公布的《江西省幼儿园保育教育工作十项规定》中规定，幼儿园不得以任何形式提前教授小学教育内容、办兴趣班等。</w:t>
            </w:r>
            <w:r w:rsidRPr="001B1EC6">
              <w:rPr>
                <w:rFonts w:ascii="仿宋" w:eastAsia="仿宋" w:hAnsi="仿宋" w:hint="eastAsia"/>
                <w:sz w:val="18"/>
                <w:szCs w:val="18"/>
              </w:rPr>
              <w:t>且在收到提案后，我院向周边公办幼儿园了解相关问题，据目前了解的情况来看，均未开设兴趣班，因此目前我院无法增设课外兴趣班。若今后有相关文件政策支持，我院定将积极响应和配合开设，为孩子们的兴趣培养添砖加瓦。</w:t>
            </w:r>
          </w:p>
        </w:tc>
        <w:tc>
          <w:tcPr>
            <w:tcW w:w="993" w:type="dxa"/>
          </w:tcPr>
          <w:p w:rsidR="002330C8" w:rsidRPr="00C139D5" w:rsidRDefault="002330C8" w:rsidP="00B215DC">
            <w:pPr>
              <w:jc w:val="center"/>
              <w:rPr>
                <w:rFonts w:ascii="仿宋" w:eastAsia="仿宋" w:hAnsi="仿宋"/>
                <w:sz w:val="18"/>
                <w:szCs w:val="18"/>
              </w:rPr>
            </w:pPr>
            <w:r>
              <w:rPr>
                <w:rFonts w:ascii="仿宋" w:eastAsia="仿宋" w:hAnsi="仿宋" w:hint="eastAsia"/>
                <w:sz w:val="18"/>
                <w:szCs w:val="18"/>
              </w:rPr>
              <w:t>满意</w:t>
            </w:r>
          </w:p>
        </w:tc>
      </w:tr>
    </w:tbl>
    <w:p w:rsidR="00927438" w:rsidRDefault="00927438"/>
    <w:p w:rsidR="00927438" w:rsidRDefault="00927438" w:rsidP="00927438">
      <w:pPr>
        <w:spacing w:line="500" w:lineRule="exact"/>
        <w:jc w:val="center"/>
        <w:rPr>
          <w:b/>
          <w:sz w:val="32"/>
          <w:szCs w:val="32"/>
        </w:rPr>
      </w:pPr>
      <w:r>
        <w:rPr>
          <w:rFonts w:hint="eastAsia"/>
          <w:b/>
          <w:sz w:val="32"/>
          <w:szCs w:val="32"/>
        </w:rPr>
        <w:t>列为意见建议的提案</w:t>
      </w:r>
      <w:r w:rsidRPr="00EF47FE">
        <w:rPr>
          <w:rFonts w:hint="eastAsia"/>
          <w:b/>
          <w:sz w:val="30"/>
          <w:szCs w:val="30"/>
        </w:rPr>
        <w:t>办理回复具体内容</w:t>
      </w:r>
    </w:p>
    <w:p w:rsidR="00927438" w:rsidRDefault="00927438"/>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51"/>
        <w:gridCol w:w="1842"/>
        <w:gridCol w:w="5387"/>
        <w:gridCol w:w="992"/>
        <w:gridCol w:w="5670"/>
      </w:tblGrid>
      <w:tr w:rsidR="00927438" w:rsidRPr="00C139D5" w:rsidTr="00C94AFD">
        <w:tc>
          <w:tcPr>
            <w:tcW w:w="993" w:type="dxa"/>
            <w:vAlign w:val="center"/>
          </w:tcPr>
          <w:p w:rsidR="00927438" w:rsidRPr="004A3D77" w:rsidRDefault="00927438" w:rsidP="00927438">
            <w:pPr>
              <w:snapToGrid w:val="0"/>
              <w:ind w:left="-57" w:right="-57"/>
              <w:jc w:val="center"/>
              <w:rPr>
                <w:rFonts w:ascii="仿宋" w:eastAsia="仿宋" w:hAnsi="仿宋"/>
                <w:b/>
                <w:szCs w:val="21"/>
              </w:rPr>
            </w:pPr>
            <w:r>
              <w:rPr>
                <w:rFonts w:ascii="仿宋" w:eastAsia="仿宋" w:hAnsi="仿宋" w:cs="Damascus" w:hint="eastAsia"/>
                <w:b/>
                <w:szCs w:val="21"/>
              </w:rPr>
              <w:t>编</w:t>
            </w:r>
            <w:r w:rsidRPr="004A3D77">
              <w:rPr>
                <w:rFonts w:ascii="仿宋" w:eastAsia="仿宋" w:hAnsi="仿宋" w:cs="Damascus" w:hint="eastAsia"/>
                <w:b/>
                <w:szCs w:val="21"/>
              </w:rPr>
              <w:t>号</w:t>
            </w:r>
          </w:p>
        </w:tc>
        <w:tc>
          <w:tcPr>
            <w:tcW w:w="851" w:type="dxa"/>
            <w:vAlign w:val="center"/>
          </w:tcPr>
          <w:p w:rsidR="00927438" w:rsidRPr="004A3D77" w:rsidRDefault="00927438" w:rsidP="00927438">
            <w:pPr>
              <w:jc w:val="center"/>
              <w:rPr>
                <w:rFonts w:ascii="仿宋" w:eastAsia="仿宋" w:hAnsi="仿宋"/>
                <w:b/>
                <w:szCs w:val="21"/>
              </w:rPr>
            </w:pPr>
            <w:r w:rsidRPr="004A3D77">
              <w:rPr>
                <w:rFonts w:ascii="仿宋" w:eastAsia="仿宋" w:hAnsi="仿宋" w:hint="eastAsia"/>
                <w:b/>
                <w:szCs w:val="21"/>
              </w:rPr>
              <w:t>提案人</w:t>
            </w:r>
          </w:p>
        </w:tc>
        <w:tc>
          <w:tcPr>
            <w:tcW w:w="1842" w:type="dxa"/>
            <w:vAlign w:val="center"/>
          </w:tcPr>
          <w:p w:rsidR="00927438" w:rsidRPr="00DE76DE" w:rsidRDefault="00927438" w:rsidP="00DE76DE">
            <w:pPr>
              <w:snapToGrid w:val="0"/>
              <w:ind w:left="-57" w:right="-57"/>
              <w:jc w:val="center"/>
              <w:rPr>
                <w:rFonts w:ascii="仿宋" w:eastAsia="仿宋" w:hAnsi="仿宋" w:cs="Damascus"/>
                <w:b/>
                <w:szCs w:val="21"/>
              </w:rPr>
            </w:pPr>
            <w:r w:rsidRPr="00DE76DE">
              <w:rPr>
                <w:rFonts w:ascii="仿宋" w:eastAsia="仿宋" w:hAnsi="仿宋" w:cs="Damascus" w:hint="eastAsia"/>
                <w:b/>
                <w:szCs w:val="21"/>
              </w:rPr>
              <w:t>提案名称</w:t>
            </w:r>
          </w:p>
        </w:tc>
        <w:tc>
          <w:tcPr>
            <w:tcW w:w="5387" w:type="dxa"/>
            <w:vAlign w:val="center"/>
          </w:tcPr>
          <w:p w:rsidR="00927438" w:rsidRPr="00424566" w:rsidRDefault="00927438" w:rsidP="00927438">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提案建议</w:t>
            </w:r>
          </w:p>
        </w:tc>
        <w:tc>
          <w:tcPr>
            <w:tcW w:w="992" w:type="dxa"/>
            <w:vAlign w:val="center"/>
          </w:tcPr>
          <w:p w:rsidR="00927438" w:rsidRPr="00424566" w:rsidRDefault="00927438" w:rsidP="00927438">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办理单位</w:t>
            </w:r>
          </w:p>
        </w:tc>
        <w:tc>
          <w:tcPr>
            <w:tcW w:w="5670" w:type="dxa"/>
            <w:vAlign w:val="center"/>
          </w:tcPr>
          <w:p w:rsidR="00927438" w:rsidRPr="00B545AE" w:rsidRDefault="00927438" w:rsidP="00927438">
            <w:pPr>
              <w:snapToGrid w:val="0"/>
              <w:ind w:left="-57" w:right="-57"/>
              <w:jc w:val="center"/>
              <w:rPr>
                <w:rFonts w:ascii="仿宋" w:eastAsia="仿宋" w:hAnsi="仿宋" w:cs="Damascus"/>
                <w:b/>
                <w:szCs w:val="21"/>
              </w:rPr>
            </w:pPr>
            <w:r w:rsidRPr="00B545AE">
              <w:rPr>
                <w:rFonts w:ascii="仿宋" w:eastAsia="仿宋" w:hAnsi="仿宋" w:cs="Damascus" w:hint="eastAsia"/>
                <w:b/>
                <w:szCs w:val="21"/>
              </w:rPr>
              <w:t>回复内容</w:t>
            </w:r>
          </w:p>
        </w:tc>
      </w:tr>
      <w:tr w:rsidR="00927438" w:rsidRPr="00C139D5" w:rsidTr="00C94AFD">
        <w:tc>
          <w:tcPr>
            <w:tcW w:w="993" w:type="dxa"/>
          </w:tcPr>
          <w:p w:rsidR="00927438" w:rsidRPr="00B74725" w:rsidRDefault="00927438" w:rsidP="00B74725">
            <w:pPr>
              <w:rPr>
                <w:rFonts w:ascii="仿宋" w:eastAsia="仿宋" w:hAnsi="仿宋"/>
                <w:sz w:val="18"/>
                <w:szCs w:val="18"/>
              </w:rPr>
            </w:pPr>
            <w:r w:rsidRPr="00B74725">
              <w:rPr>
                <w:rFonts w:ascii="仿宋" w:eastAsia="仿宋" w:hAnsi="仿宋" w:hint="eastAsia"/>
                <w:sz w:val="18"/>
                <w:szCs w:val="18"/>
              </w:rPr>
              <w:t>J2022001</w:t>
            </w:r>
          </w:p>
        </w:tc>
        <w:tc>
          <w:tcPr>
            <w:tcW w:w="851" w:type="dxa"/>
          </w:tcPr>
          <w:p w:rsidR="00927438" w:rsidRPr="00301FA3" w:rsidRDefault="00156A34" w:rsidP="00B74725">
            <w:pPr>
              <w:rPr>
                <w:rFonts w:ascii="仿宋" w:eastAsia="仿宋" w:hAnsi="仿宋"/>
                <w:color w:val="000000"/>
                <w:sz w:val="18"/>
                <w:szCs w:val="18"/>
              </w:rPr>
            </w:pPr>
            <w:r w:rsidRPr="00301FA3">
              <w:rPr>
                <w:rFonts w:ascii="仿宋" w:eastAsia="仿宋" w:hAnsi="仿宋" w:hint="eastAsia"/>
                <w:color w:val="000000"/>
                <w:sz w:val="18"/>
                <w:szCs w:val="18"/>
              </w:rPr>
              <w:t>刘沫</w:t>
            </w:r>
          </w:p>
        </w:tc>
        <w:tc>
          <w:tcPr>
            <w:tcW w:w="1842" w:type="dxa"/>
          </w:tcPr>
          <w:p w:rsidR="00927438" w:rsidRPr="00301FA3" w:rsidRDefault="00156A34" w:rsidP="00DE76DE">
            <w:pPr>
              <w:rPr>
                <w:rFonts w:ascii="仿宋" w:eastAsia="仿宋" w:hAnsi="仿宋"/>
                <w:color w:val="000000"/>
                <w:sz w:val="18"/>
                <w:szCs w:val="18"/>
              </w:rPr>
            </w:pPr>
            <w:r w:rsidRPr="00301FA3">
              <w:rPr>
                <w:rFonts w:ascii="仿宋" w:eastAsia="仿宋" w:hAnsi="仿宋" w:hint="eastAsia"/>
                <w:color w:val="000000"/>
                <w:sz w:val="18"/>
                <w:szCs w:val="18"/>
              </w:rPr>
              <w:t>关于加强学校耕读文化功能建议</w:t>
            </w:r>
          </w:p>
        </w:tc>
        <w:tc>
          <w:tcPr>
            <w:tcW w:w="5387" w:type="dxa"/>
          </w:tcPr>
          <w:p w:rsidR="00156A34" w:rsidRDefault="00156A34" w:rsidP="00156A34">
            <w:pPr>
              <w:spacing w:line="280" w:lineRule="exact"/>
              <w:rPr>
                <w:rFonts w:ascii="仿宋" w:eastAsia="仿宋" w:hAnsi="仿宋"/>
                <w:sz w:val="18"/>
                <w:szCs w:val="18"/>
              </w:rPr>
            </w:pPr>
            <w:r>
              <w:rPr>
                <w:rFonts w:ascii="仿宋" w:eastAsia="仿宋" w:hAnsi="仿宋" w:hint="eastAsia"/>
                <w:color w:val="000000"/>
                <w:sz w:val="18"/>
                <w:szCs w:val="18"/>
              </w:rPr>
              <w:t xml:space="preserve">    1.围绕学校人才培养目标定位，坚持统筹推进，整合校内外资源，拓宽实施路径，把耕读教育融入大思政工作格局中，融入专业体系、劳动教育和美育教育体系，由点切入、以点带面、多方联动、协调推进，形成协同育人新格局。</w:t>
            </w:r>
            <w:r>
              <w:rPr>
                <w:rFonts w:ascii="仿宋" w:eastAsia="仿宋" w:hAnsi="仿宋"/>
                <w:sz w:val="18"/>
                <w:szCs w:val="18"/>
              </w:rPr>
              <w:t>开展耕读教育大讨论聚焦</w:t>
            </w:r>
            <w:r>
              <w:rPr>
                <w:rFonts w:ascii="仿宋" w:eastAsia="仿宋" w:hAnsi="仿宋" w:hint="eastAsia"/>
                <w:sz w:val="18"/>
                <w:szCs w:val="18"/>
              </w:rPr>
              <w:t>美育、</w:t>
            </w:r>
            <w:r>
              <w:rPr>
                <w:rFonts w:ascii="仿宋" w:eastAsia="仿宋" w:hAnsi="仿宋"/>
                <w:sz w:val="18"/>
                <w:szCs w:val="18"/>
              </w:rPr>
              <w:t>劳育建设，开展“耕读教育”</w:t>
            </w:r>
            <w:r>
              <w:rPr>
                <w:rFonts w:ascii="仿宋" w:eastAsia="仿宋" w:hAnsi="仿宋" w:hint="eastAsia"/>
                <w:sz w:val="18"/>
                <w:szCs w:val="18"/>
              </w:rPr>
              <w:t>相关</w:t>
            </w:r>
            <w:r>
              <w:rPr>
                <w:rFonts w:ascii="仿宋" w:eastAsia="仿宋" w:hAnsi="仿宋"/>
                <w:sz w:val="18"/>
                <w:szCs w:val="18"/>
              </w:rPr>
              <w:t>主题</w:t>
            </w:r>
            <w:r>
              <w:rPr>
                <w:rFonts w:ascii="仿宋" w:eastAsia="仿宋" w:hAnsi="仿宋" w:hint="eastAsia"/>
                <w:sz w:val="18"/>
                <w:szCs w:val="18"/>
              </w:rPr>
              <w:t>讨论调研</w:t>
            </w:r>
            <w:r>
              <w:rPr>
                <w:rFonts w:ascii="仿宋" w:eastAsia="仿宋" w:hAnsi="仿宋"/>
                <w:sz w:val="18"/>
                <w:szCs w:val="18"/>
              </w:rPr>
              <w:t>，重点研讨如何把教育教学与</w:t>
            </w:r>
            <w:r>
              <w:rPr>
                <w:rFonts w:ascii="仿宋" w:eastAsia="仿宋" w:hAnsi="仿宋" w:hint="eastAsia"/>
                <w:sz w:val="18"/>
                <w:szCs w:val="18"/>
              </w:rPr>
              <w:t>耕读文化</w:t>
            </w:r>
            <w:r>
              <w:rPr>
                <w:rFonts w:ascii="仿宋" w:eastAsia="仿宋" w:hAnsi="仿宋"/>
                <w:sz w:val="18"/>
                <w:szCs w:val="18"/>
              </w:rPr>
              <w:t xml:space="preserve">实际相结合，如何强化学生耕读文化学习，增强学生爱国爱民之情怀，从而精准把握读教育基本内涵，明确目标与主体责任，扎实推进耕读教育，全面提升人才培养质量。 </w:t>
            </w:r>
          </w:p>
          <w:p w:rsidR="00156A34" w:rsidRDefault="00156A34" w:rsidP="00156A34">
            <w:pPr>
              <w:spacing w:line="280" w:lineRule="exact"/>
              <w:rPr>
                <w:rFonts w:ascii="仿宋" w:eastAsia="仿宋" w:hAnsi="仿宋"/>
                <w:sz w:val="18"/>
                <w:szCs w:val="18"/>
              </w:rPr>
            </w:pPr>
            <w:r>
              <w:rPr>
                <w:rFonts w:ascii="仿宋" w:eastAsia="仿宋" w:hAnsi="仿宋" w:hint="eastAsia"/>
                <w:sz w:val="18"/>
                <w:szCs w:val="18"/>
              </w:rPr>
              <w:t xml:space="preserve">    2.</w:t>
            </w:r>
            <w:r>
              <w:rPr>
                <w:rFonts w:ascii="仿宋" w:eastAsia="仿宋" w:hAnsi="仿宋" w:hint="eastAsia"/>
                <w:color w:val="000000"/>
                <w:sz w:val="18"/>
                <w:szCs w:val="18"/>
              </w:rPr>
              <w:t>深入挖掘新时代耕读教育中蕴含的文化理念，突出文化内涵，丰富耕读文化的新形态，把农耕文明融入到校园文化建设和美育实践中,创造性展示耕读传统的价值导向，不断让大学生感悟耕读文化的存在与发展，提高为传承耕读文化的意识和能力。</w:t>
            </w:r>
            <w:r>
              <w:rPr>
                <w:rFonts w:ascii="仿宋" w:eastAsia="仿宋" w:hAnsi="仿宋"/>
                <w:sz w:val="18"/>
                <w:szCs w:val="18"/>
              </w:rPr>
              <w:t>构建耕读教育课程体系一是严格落实《中共中央国务院关于全面加强新时代大中小学劳动教育的意见》，在</w:t>
            </w:r>
            <w:r>
              <w:rPr>
                <w:rFonts w:ascii="仿宋" w:eastAsia="仿宋" w:hAnsi="仿宋" w:hint="eastAsia"/>
                <w:sz w:val="18"/>
                <w:szCs w:val="18"/>
              </w:rPr>
              <w:t>各类</w:t>
            </w:r>
            <w:r>
              <w:rPr>
                <w:rFonts w:ascii="仿宋" w:eastAsia="仿宋" w:hAnsi="仿宋"/>
                <w:sz w:val="18"/>
                <w:szCs w:val="18"/>
              </w:rPr>
              <w:t>人才培养方案中设置劳动教育和实践活动必修环节</w:t>
            </w:r>
            <w:r>
              <w:rPr>
                <w:rFonts w:ascii="仿宋" w:eastAsia="仿宋" w:hAnsi="仿宋" w:hint="eastAsia"/>
                <w:sz w:val="18"/>
                <w:szCs w:val="18"/>
              </w:rPr>
              <w:t>。</w:t>
            </w:r>
          </w:p>
          <w:p w:rsidR="00156A34" w:rsidRDefault="00156A34" w:rsidP="00156A34">
            <w:pPr>
              <w:spacing w:line="280" w:lineRule="exact"/>
              <w:rPr>
                <w:rFonts w:ascii="仿宋" w:eastAsia="仿宋" w:hAnsi="仿宋"/>
                <w:color w:val="000000"/>
                <w:sz w:val="18"/>
                <w:szCs w:val="18"/>
              </w:rPr>
            </w:pPr>
            <w:r>
              <w:rPr>
                <w:rFonts w:ascii="仿宋" w:eastAsia="仿宋" w:hAnsi="仿宋"/>
                <w:sz w:val="18"/>
                <w:szCs w:val="18"/>
              </w:rPr>
              <w:t xml:space="preserve"> </w:t>
            </w:r>
            <w:r>
              <w:rPr>
                <w:rFonts w:ascii="仿宋" w:eastAsia="仿宋" w:hAnsi="仿宋" w:hint="eastAsia"/>
                <w:sz w:val="18"/>
                <w:szCs w:val="18"/>
              </w:rPr>
              <w:t xml:space="preserve">    3.</w:t>
            </w:r>
            <w:r>
              <w:rPr>
                <w:rFonts w:ascii="仿宋" w:eastAsia="仿宋" w:hAnsi="仿宋" w:hint="eastAsia"/>
                <w:color w:val="000000"/>
                <w:sz w:val="18"/>
                <w:szCs w:val="18"/>
              </w:rPr>
              <w:t>遵循教育规律。根据涉农专业自身特点，不同年级段学生成长特点和教育教学规律，总结提炼我校长期崇学事农的教育教学实践，积极探索耕读教育模式，深度挖掘耕读教育元素，精心设计耕读教育内容，将农林专业的课堂开设到广袤的田野上，促进学生知识、能力、素质有机融合,培养学生解决农业农村复杂问题的综合能力。</w:t>
            </w:r>
          </w:p>
          <w:p w:rsidR="00156A34" w:rsidRDefault="00156A34" w:rsidP="00156A34">
            <w:pPr>
              <w:spacing w:line="280" w:lineRule="exact"/>
              <w:rPr>
                <w:rFonts w:ascii="仿宋" w:eastAsia="仿宋" w:hAnsi="仿宋"/>
                <w:sz w:val="18"/>
                <w:szCs w:val="18"/>
              </w:rPr>
            </w:pPr>
            <w:r>
              <w:rPr>
                <w:rFonts w:ascii="仿宋" w:eastAsia="仿宋" w:hAnsi="仿宋" w:hint="eastAsia"/>
                <w:sz w:val="18"/>
                <w:szCs w:val="18"/>
              </w:rPr>
              <w:t xml:space="preserve">    4.</w:t>
            </w:r>
            <w:r>
              <w:rPr>
                <w:rFonts w:ascii="仿宋" w:eastAsia="仿宋" w:hAnsi="仿宋"/>
                <w:sz w:val="18"/>
                <w:szCs w:val="18"/>
              </w:rPr>
              <w:t>建设耕读教育课程教材体系加强学生传统农业文化教育，编写</w:t>
            </w:r>
            <w:r>
              <w:rPr>
                <w:rFonts w:ascii="仿宋" w:eastAsia="仿宋" w:hAnsi="仿宋" w:hint="eastAsia"/>
                <w:sz w:val="18"/>
                <w:szCs w:val="18"/>
              </w:rPr>
              <w:t>相关教材与录制宣传视频</w:t>
            </w:r>
            <w:r>
              <w:rPr>
                <w:rFonts w:ascii="仿宋" w:eastAsia="仿宋" w:hAnsi="仿宋"/>
                <w:sz w:val="18"/>
                <w:szCs w:val="18"/>
              </w:rPr>
              <w:t>，建设和引进优质网络教学资源，强化有关中华农耕文明、乡土民俗文化、乡村治理等课程教学。加强农业</w:t>
            </w:r>
            <w:r>
              <w:rPr>
                <w:rFonts w:ascii="仿宋" w:eastAsia="仿宋" w:hAnsi="仿宋" w:hint="eastAsia"/>
                <w:sz w:val="18"/>
                <w:szCs w:val="18"/>
              </w:rPr>
              <w:t>美学</w:t>
            </w:r>
            <w:r>
              <w:rPr>
                <w:rFonts w:ascii="仿宋" w:eastAsia="仿宋" w:hAnsi="仿宋"/>
                <w:sz w:val="18"/>
                <w:szCs w:val="18"/>
              </w:rPr>
              <w:t>特色通识教育课程体系建设，强化生态文明教育，培养学生“大国三农”情怀。 深度挖掘提炼专业知识体系中所蕴含的耕读教育元素，科学合理地融入课程教学中，积极引导学生把</w:t>
            </w:r>
            <w:r>
              <w:rPr>
                <w:rFonts w:ascii="仿宋" w:eastAsia="仿宋" w:hAnsi="仿宋" w:hint="eastAsia"/>
                <w:sz w:val="18"/>
                <w:szCs w:val="18"/>
              </w:rPr>
              <w:t>专业应用</w:t>
            </w:r>
            <w:r>
              <w:rPr>
                <w:rFonts w:ascii="仿宋" w:eastAsia="仿宋" w:hAnsi="仿宋"/>
                <w:sz w:val="18"/>
                <w:szCs w:val="18"/>
              </w:rPr>
              <w:t xml:space="preserve">在祖国大地上。 </w:t>
            </w:r>
          </w:p>
          <w:p w:rsidR="00156A34" w:rsidRDefault="00156A34" w:rsidP="00156A34">
            <w:pPr>
              <w:spacing w:line="280" w:lineRule="exact"/>
              <w:rPr>
                <w:rFonts w:ascii="仿宋" w:eastAsia="仿宋" w:hAnsi="仿宋"/>
                <w:sz w:val="18"/>
                <w:szCs w:val="18"/>
              </w:rPr>
            </w:pPr>
            <w:r>
              <w:rPr>
                <w:rFonts w:ascii="仿宋" w:eastAsia="仿宋" w:hAnsi="仿宋" w:hint="eastAsia"/>
                <w:sz w:val="18"/>
                <w:szCs w:val="18"/>
              </w:rPr>
              <w:t xml:space="preserve">    5.</w:t>
            </w:r>
            <w:r>
              <w:rPr>
                <w:rFonts w:ascii="仿宋" w:eastAsia="仿宋" w:hAnsi="仿宋"/>
                <w:sz w:val="18"/>
                <w:szCs w:val="18"/>
              </w:rPr>
              <w:t>多渠道拓展实践教学场所完善校外教学基地管理办法，加强耕读教育实践基地建设。依托农科教基地、农业文化遗产地、国家现代农业产业园、科研与社会服务基地、研究生联合培养基地、科技小院等社会资源， 以及农民丰收节、美丽乡村建设等活动，建</w:t>
            </w:r>
            <w:r>
              <w:rPr>
                <w:rFonts w:ascii="仿宋" w:eastAsia="仿宋" w:hAnsi="仿宋"/>
                <w:sz w:val="18"/>
                <w:szCs w:val="18"/>
              </w:rPr>
              <w:lastRenderedPageBreak/>
              <w:t xml:space="preserve">设一批优质的耕读文化教育实践基地，打造一批劳动教育品牌项目，每学期有计划地 安排学生到农村、到林区、到实践基地、到生产一线现场调研考 察、实地学习，增强学生服务“三农”和农业农村现代化的使命感和责任感。构建校内实践教学基地与校外实习基地联动的实践教学平 台，加快建设区域性共建共享农林实践教学基地，让农林教育走出“书本”、走下“黑板”，让学生走出教室、走进山水林田湖草，涵养学生勤俭、奋斗、创新和奉献的劳动精神，增强学生在“希望的田野”干事创业的能力。 </w:t>
            </w:r>
          </w:p>
          <w:p w:rsidR="00156A34" w:rsidRDefault="00156A34" w:rsidP="00156A34">
            <w:pPr>
              <w:spacing w:line="280" w:lineRule="exact"/>
              <w:rPr>
                <w:rFonts w:ascii="仿宋" w:eastAsia="仿宋" w:hAnsi="仿宋"/>
                <w:sz w:val="18"/>
                <w:szCs w:val="18"/>
              </w:rPr>
            </w:pPr>
            <w:r>
              <w:rPr>
                <w:rFonts w:ascii="仿宋" w:eastAsia="仿宋" w:hAnsi="仿宋" w:hint="eastAsia"/>
                <w:sz w:val="18"/>
                <w:szCs w:val="18"/>
              </w:rPr>
              <w:t xml:space="preserve">    6.</w:t>
            </w:r>
            <w:r>
              <w:rPr>
                <w:rFonts w:ascii="仿宋" w:eastAsia="仿宋" w:hAnsi="仿宋"/>
                <w:sz w:val="18"/>
                <w:szCs w:val="18"/>
              </w:rPr>
              <w:t xml:space="preserve">开展耕读教育专项培训，建设专兼结合的耕读教育教师队伍依托教师发展中心，提高教师耕读育人的意识和专业化水平。加大“双师型”教师建设力度，积极与地方政府、农林企业共建教师实践能力培养基地，提升教师实践教学能力；聘用企业技术人员、农林科技专家、乡村工匠、种养能手等兼任耕读教育师资，培育和造就一支理想信念与道德情操兼具、教学与实践能力兼备、专职与兼职互补的“双师型”教师队伍。 </w:t>
            </w:r>
          </w:p>
          <w:p w:rsidR="00927438" w:rsidRPr="00C139D5" w:rsidRDefault="00156A34" w:rsidP="00156A34">
            <w:pPr>
              <w:ind w:firstLineChars="200" w:firstLine="360"/>
              <w:rPr>
                <w:rFonts w:ascii="仿宋" w:eastAsia="仿宋" w:hAnsi="仿宋"/>
                <w:sz w:val="18"/>
                <w:szCs w:val="18"/>
              </w:rPr>
            </w:pPr>
            <w:r>
              <w:rPr>
                <w:rFonts w:ascii="仿宋" w:eastAsia="仿宋" w:hAnsi="仿宋" w:hint="eastAsia"/>
                <w:sz w:val="18"/>
                <w:szCs w:val="18"/>
              </w:rPr>
              <w:t>7.</w:t>
            </w:r>
            <w:r>
              <w:rPr>
                <w:rFonts w:ascii="仿宋" w:eastAsia="仿宋" w:hAnsi="仿宋"/>
                <w:sz w:val="18"/>
                <w:szCs w:val="18"/>
              </w:rPr>
              <w:t>加强耕读传家校园文化建设坚定文化自信，将中华耕读文化融入校园文化建设。一是建设</w:t>
            </w:r>
            <w:r>
              <w:rPr>
                <w:rFonts w:ascii="仿宋" w:eastAsia="仿宋" w:hAnsi="仿宋" w:hint="eastAsia"/>
                <w:sz w:val="18"/>
                <w:szCs w:val="18"/>
              </w:rPr>
              <w:t>江西</w:t>
            </w:r>
            <w:r>
              <w:rPr>
                <w:rFonts w:ascii="仿宋" w:eastAsia="仿宋" w:hAnsi="仿宋"/>
                <w:sz w:val="18"/>
                <w:szCs w:val="18"/>
              </w:rPr>
              <w:t>农业大学“农业历史博物馆”，搭建</w:t>
            </w:r>
            <w:r>
              <w:rPr>
                <w:rFonts w:ascii="仿宋" w:eastAsia="仿宋" w:hAnsi="仿宋" w:hint="eastAsia"/>
                <w:sz w:val="18"/>
                <w:szCs w:val="18"/>
              </w:rPr>
              <w:t>赣鄱</w:t>
            </w:r>
            <w:r>
              <w:rPr>
                <w:rFonts w:ascii="仿宋" w:eastAsia="仿宋" w:hAnsi="仿宋"/>
                <w:sz w:val="18"/>
                <w:szCs w:val="18"/>
              </w:rPr>
              <w:t>农耕文明科普教育基地和大学生农业耕读教育品牌实践教学基地，打造农业院校独具特色的蕴含“农耕文明特色”校园文化。二是突出思想引领，以“名师讲堂”“耕读传家”等活动形式，推进耕读文明进校园、进课堂，让学生汲取中华优秀传统文化的精髓。注重文化熏陶，将农耕文明融入到校园文化建设和美育实践中，让学生在校园文化环境中感知中华优秀传统文化。三是强化榜样带动， 以师生、校友中的优秀典型人物激励师生践行“勤耕重读”的理 念，引导和鼓励学生激扬青春、报国奉献。</w:t>
            </w:r>
          </w:p>
        </w:tc>
        <w:tc>
          <w:tcPr>
            <w:tcW w:w="992" w:type="dxa"/>
          </w:tcPr>
          <w:p w:rsidR="00927438" w:rsidRPr="00C139D5" w:rsidRDefault="00156A34" w:rsidP="00927438">
            <w:pPr>
              <w:jc w:val="center"/>
              <w:rPr>
                <w:rFonts w:ascii="仿宋" w:eastAsia="仿宋" w:hAnsi="仿宋"/>
                <w:sz w:val="18"/>
                <w:szCs w:val="18"/>
              </w:rPr>
            </w:pPr>
            <w:r>
              <w:rPr>
                <w:rFonts w:ascii="仿宋" w:eastAsia="仿宋" w:hAnsi="仿宋" w:hint="eastAsia"/>
                <w:sz w:val="18"/>
                <w:szCs w:val="18"/>
              </w:rPr>
              <w:lastRenderedPageBreak/>
              <w:t>宣传部</w:t>
            </w:r>
          </w:p>
        </w:tc>
        <w:tc>
          <w:tcPr>
            <w:tcW w:w="5670" w:type="dxa"/>
          </w:tcPr>
          <w:p w:rsidR="00156A34" w:rsidRDefault="008545F0" w:rsidP="00156A34">
            <w:pPr>
              <w:spacing w:line="340" w:lineRule="exact"/>
              <w:rPr>
                <w:rFonts w:ascii="仿宋" w:eastAsia="仿宋" w:hAnsi="仿宋"/>
                <w:szCs w:val="21"/>
              </w:rPr>
            </w:pPr>
            <w:r>
              <w:rPr>
                <w:rFonts w:ascii="仿宋" w:eastAsia="仿宋" w:hAnsi="仿宋" w:hint="eastAsia"/>
                <w:szCs w:val="21"/>
              </w:rPr>
              <w:t xml:space="preserve">    </w:t>
            </w:r>
            <w:r w:rsidR="00156A34">
              <w:rPr>
                <w:rFonts w:ascii="仿宋" w:eastAsia="仿宋" w:hAnsi="仿宋" w:hint="eastAsia"/>
                <w:szCs w:val="21"/>
              </w:rPr>
              <w:t>学校依托农科专业特色，将耕读教育与校园文化相结合，探索劳动耕读教育模式，取得一定成效。</w:t>
            </w:r>
          </w:p>
          <w:p w:rsidR="00156A34" w:rsidRDefault="008545F0" w:rsidP="008545F0">
            <w:pPr>
              <w:spacing w:line="340" w:lineRule="exact"/>
              <w:rPr>
                <w:rFonts w:ascii="仿宋" w:eastAsia="仿宋" w:hAnsi="仿宋"/>
                <w:szCs w:val="21"/>
              </w:rPr>
            </w:pPr>
            <w:r>
              <w:rPr>
                <w:rFonts w:ascii="仿宋" w:eastAsia="仿宋" w:hAnsi="仿宋" w:hint="eastAsia"/>
                <w:b/>
                <w:bCs/>
                <w:szCs w:val="21"/>
              </w:rPr>
              <w:t xml:space="preserve">    1.</w:t>
            </w:r>
            <w:r w:rsidR="00156A34">
              <w:rPr>
                <w:rFonts w:ascii="仿宋" w:eastAsia="仿宋" w:hAnsi="仿宋" w:hint="eastAsia"/>
                <w:b/>
                <w:bCs/>
                <w:szCs w:val="21"/>
              </w:rPr>
              <w:t>组织编写耕读教育课程教材。</w:t>
            </w:r>
            <w:r w:rsidR="00156A34">
              <w:rPr>
                <w:rFonts w:ascii="仿宋" w:eastAsia="仿宋" w:hAnsi="仿宋" w:hint="eastAsia"/>
                <w:szCs w:val="21"/>
              </w:rPr>
              <w:t>由副校长贺浩华主编，职师院编写了涉农高校耕读教育特色教材《大学生劳动及耕读教育》，深度挖掘提炼专业知识体系中的耕读教育元素。</w:t>
            </w:r>
          </w:p>
          <w:p w:rsidR="00156A34" w:rsidRDefault="008545F0" w:rsidP="008545F0">
            <w:pPr>
              <w:spacing w:line="340" w:lineRule="exact"/>
              <w:rPr>
                <w:rFonts w:ascii="仿宋" w:eastAsia="仿宋" w:hAnsi="仿宋"/>
                <w:szCs w:val="21"/>
              </w:rPr>
            </w:pPr>
            <w:r>
              <w:rPr>
                <w:rFonts w:ascii="仿宋" w:eastAsia="仿宋" w:hAnsi="仿宋" w:hint="eastAsia"/>
                <w:b/>
                <w:bCs/>
                <w:szCs w:val="21"/>
              </w:rPr>
              <w:t xml:space="preserve">    2.</w:t>
            </w:r>
            <w:r w:rsidR="00156A34">
              <w:rPr>
                <w:rFonts w:ascii="仿宋" w:eastAsia="仿宋" w:hAnsi="仿宋" w:hint="eastAsia"/>
                <w:b/>
                <w:bCs/>
                <w:szCs w:val="21"/>
              </w:rPr>
              <w:t>开展“一院一品”校园文化品牌创建工作。</w:t>
            </w:r>
            <w:r w:rsidR="00156A34">
              <w:rPr>
                <w:rFonts w:ascii="仿宋" w:eastAsia="仿宋" w:hAnsi="仿宋" w:hint="eastAsia"/>
                <w:szCs w:val="21"/>
              </w:rPr>
              <w:t>2023年，宣传部制订出台《江西农业大学“一院一品”校园文化品牌创建工作实施方案》，农学院、生工学院等学院主要围绕</w:t>
            </w:r>
            <w:r w:rsidR="00156A34">
              <w:rPr>
                <w:rFonts w:ascii="仿宋" w:eastAsia="仿宋" w:hAnsi="仿宋" w:hint="eastAsia"/>
                <w:b/>
                <w:bCs/>
                <w:szCs w:val="21"/>
              </w:rPr>
              <w:t>耕读文化</w:t>
            </w:r>
            <w:r w:rsidR="00156A34">
              <w:rPr>
                <w:rFonts w:ascii="仿宋" w:eastAsia="仿宋" w:hAnsi="仿宋" w:hint="eastAsia"/>
                <w:szCs w:val="21"/>
              </w:rPr>
              <w:t>开展文化品牌创建和宣传活动。</w:t>
            </w:r>
          </w:p>
          <w:p w:rsidR="00156A34" w:rsidRDefault="008545F0" w:rsidP="008545F0">
            <w:pPr>
              <w:spacing w:line="340" w:lineRule="exact"/>
              <w:rPr>
                <w:rFonts w:ascii="仿宋" w:eastAsia="仿宋" w:hAnsi="仿宋"/>
                <w:szCs w:val="21"/>
              </w:rPr>
            </w:pPr>
            <w:r>
              <w:rPr>
                <w:rFonts w:ascii="仿宋" w:eastAsia="仿宋" w:hAnsi="仿宋" w:hint="eastAsia"/>
                <w:b/>
                <w:bCs/>
                <w:szCs w:val="21"/>
              </w:rPr>
              <w:t xml:space="preserve">    3.</w:t>
            </w:r>
            <w:r w:rsidR="00156A34">
              <w:rPr>
                <w:rFonts w:ascii="仿宋" w:eastAsia="仿宋" w:hAnsi="仿宋" w:hint="eastAsia"/>
                <w:b/>
                <w:bCs/>
                <w:szCs w:val="21"/>
              </w:rPr>
              <w:t>深入开展特色鲜明的劳动教育。</w:t>
            </w:r>
            <w:r w:rsidR="00156A34">
              <w:rPr>
                <w:rFonts w:ascii="仿宋" w:eastAsia="仿宋" w:hAnsi="仿宋" w:hint="eastAsia"/>
                <w:szCs w:val="21"/>
              </w:rPr>
              <w:t>校园网开设“劳动教育”专题专栏，大力宣传劳模典型事迹,强化劳动观念,弘扬劳动精神,进一步营造关心支持劳动教育的良好氛围。农学院举办“江农百年勤耕读，实践育人传薪火”</w:t>
            </w:r>
            <w:r w:rsidR="00156A34">
              <w:rPr>
                <w:rFonts w:ascii="仿宋" w:eastAsia="仿宋" w:hAnsi="仿宋"/>
                <w:szCs w:val="21"/>
              </w:rPr>
              <w:t>第二届田间技能大赛</w:t>
            </w:r>
            <w:r w:rsidR="00156A34">
              <w:rPr>
                <w:rFonts w:ascii="仿宋" w:eastAsia="仿宋" w:hAnsi="仿宋" w:hint="eastAsia"/>
                <w:szCs w:val="21"/>
              </w:rPr>
              <w:t>、插秧比赛、第二届丰收节暨农业科技成果展等特色活动</w:t>
            </w:r>
            <w:r w:rsidR="00156A34">
              <w:rPr>
                <w:rFonts w:ascii="仿宋" w:eastAsia="仿宋" w:hAnsi="仿宋" w:cstheme="minorBidi" w:hint="eastAsia"/>
                <w:szCs w:val="21"/>
              </w:rPr>
              <w:t>，工学院开展“劳动促成长 实践育农机新人”耕读实践系列活动，</w:t>
            </w:r>
            <w:r w:rsidR="00156A34">
              <w:rPr>
                <w:rFonts w:ascii="仿宋" w:eastAsia="仿宋" w:hAnsi="仿宋" w:hint="eastAsia"/>
                <w:szCs w:val="21"/>
              </w:rPr>
              <w:t>保育院组织大班年级组幼儿到农大实验田开展“江农特色自然课程”研学实践活动。</w:t>
            </w:r>
          </w:p>
          <w:p w:rsidR="00156A34" w:rsidRDefault="008545F0" w:rsidP="008545F0">
            <w:pPr>
              <w:spacing w:line="340" w:lineRule="exact"/>
              <w:rPr>
                <w:rFonts w:ascii="仿宋" w:eastAsia="仿宋" w:hAnsi="仿宋"/>
                <w:szCs w:val="21"/>
              </w:rPr>
            </w:pPr>
            <w:r>
              <w:rPr>
                <w:rFonts w:ascii="仿宋" w:eastAsia="仿宋" w:hAnsi="仿宋" w:hint="eastAsia"/>
                <w:b/>
                <w:bCs/>
                <w:szCs w:val="21"/>
              </w:rPr>
              <w:t xml:space="preserve">    4.</w:t>
            </w:r>
            <w:r w:rsidR="00156A34">
              <w:rPr>
                <w:rFonts w:ascii="仿宋" w:eastAsia="仿宋" w:hAnsi="仿宋" w:hint="eastAsia"/>
                <w:b/>
                <w:bCs/>
                <w:szCs w:val="21"/>
              </w:rPr>
              <w:t>高质量推进科技小院建设。</w:t>
            </w:r>
            <w:r w:rsidR="00156A34">
              <w:rPr>
                <w:rFonts w:ascii="仿宋" w:eastAsia="仿宋" w:hAnsi="仿宋" w:hint="eastAsia"/>
                <w:szCs w:val="21"/>
              </w:rPr>
              <w:t>学校依托现有的科技创新平台、人才、科技等资源优势，以服务地方农业产业为着力点，在全省基层一线建设61个科技小院。小院师生扎根基层，将科学研究、社会服务和人才培养“三位一体”有机融入农业生产一线，是学校将耕读教育与实践教育、专业教育、创新创业教育深度融合的有力实践。</w:t>
            </w:r>
          </w:p>
          <w:p w:rsidR="00156A34" w:rsidRDefault="008545F0" w:rsidP="008545F0">
            <w:pPr>
              <w:spacing w:line="340" w:lineRule="exact"/>
              <w:rPr>
                <w:rFonts w:ascii="仿宋" w:eastAsia="仿宋" w:hAnsi="仿宋"/>
                <w:szCs w:val="21"/>
              </w:rPr>
            </w:pPr>
            <w:r>
              <w:rPr>
                <w:rFonts w:ascii="仿宋" w:eastAsia="仿宋" w:hAnsi="仿宋" w:hint="eastAsia"/>
                <w:b/>
                <w:bCs/>
                <w:szCs w:val="21"/>
              </w:rPr>
              <w:t xml:space="preserve">    4.</w:t>
            </w:r>
            <w:r w:rsidR="00156A34">
              <w:rPr>
                <w:rFonts w:ascii="仿宋" w:eastAsia="仿宋" w:hAnsi="仿宋" w:hint="eastAsia"/>
                <w:b/>
                <w:bCs/>
                <w:szCs w:val="21"/>
              </w:rPr>
              <w:t>制作完成“耕读牛”雕塑设计作品、“耕读文化墙”</w:t>
            </w:r>
            <w:r w:rsidR="00156A34">
              <w:rPr>
                <w:rFonts w:ascii="仿宋" w:eastAsia="仿宋" w:hAnsi="仿宋" w:hint="eastAsia"/>
                <w:szCs w:val="21"/>
              </w:rPr>
              <w:t>，将“耕读文化”融入美丽校园。</w:t>
            </w:r>
          </w:p>
          <w:p w:rsidR="00927438" w:rsidRPr="00156A34" w:rsidRDefault="00927438" w:rsidP="00373D01">
            <w:pPr>
              <w:ind w:firstLineChars="200" w:firstLine="360"/>
              <w:rPr>
                <w:rFonts w:ascii="仿宋" w:eastAsia="仿宋" w:hAnsi="仿宋"/>
                <w:sz w:val="18"/>
                <w:szCs w:val="18"/>
              </w:rPr>
            </w:pPr>
          </w:p>
        </w:tc>
      </w:tr>
      <w:tr w:rsidR="00927438" w:rsidRPr="00C139D5" w:rsidTr="00C94AFD">
        <w:tc>
          <w:tcPr>
            <w:tcW w:w="993" w:type="dxa"/>
          </w:tcPr>
          <w:p w:rsidR="00927438" w:rsidRPr="00B74725" w:rsidRDefault="00927438" w:rsidP="00E511E2">
            <w:pPr>
              <w:rPr>
                <w:rFonts w:ascii="仿宋" w:eastAsia="仿宋" w:hAnsi="仿宋"/>
                <w:sz w:val="18"/>
                <w:szCs w:val="18"/>
              </w:rPr>
            </w:pPr>
            <w:r w:rsidRPr="00B74725">
              <w:rPr>
                <w:rFonts w:ascii="仿宋" w:eastAsia="仿宋" w:hAnsi="仿宋" w:hint="eastAsia"/>
                <w:sz w:val="18"/>
                <w:szCs w:val="18"/>
              </w:rPr>
              <w:lastRenderedPageBreak/>
              <w:t>J2022002</w:t>
            </w:r>
          </w:p>
        </w:tc>
        <w:tc>
          <w:tcPr>
            <w:tcW w:w="851" w:type="dxa"/>
          </w:tcPr>
          <w:p w:rsidR="00927438" w:rsidRPr="00301FA3" w:rsidRDefault="00A039BA" w:rsidP="00E511E2">
            <w:pPr>
              <w:rPr>
                <w:rFonts w:ascii="仿宋" w:eastAsia="仿宋" w:hAnsi="仿宋"/>
                <w:color w:val="000000"/>
                <w:sz w:val="18"/>
                <w:szCs w:val="18"/>
              </w:rPr>
            </w:pPr>
            <w:r w:rsidRPr="00301FA3">
              <w:rPr>
                <w:rFonts w:ascii="仿宋" w:eastAsia="仿宋" w:hAnsi="仿宋" w:hint="eastAsia"/>
                <w:color w:val="000000"/>
                <w:sz w:val="18"/>
                <w:szCs w:val="18"/>
              </w:rPr>
              <w:t>刘圣兰</w:t>
            </w:r>
          </w:p>
        </w:tc>
        <w:tc>
          <w:tcPr>
            <w:tcW w:w="1842" w:type="dxa"/>
          </w:tcPr>
          <w:p w:rsidR="00927438" w:rsidRPr="00301FA3" w:rsidRDefault="00A039BA" w:rsidP="00E511E2">
            <w:pPr>
              <w:rPr>
                <w:rFonts w:ascii="仿宋" w:eastAsia="仿宋" w:hAnsi="仿宋"/>
                <w:color w:val="000000"/>
                <w:sz w:val="18"/>
                <w:szCs w:val="18"/>
              </w:rPr>
            </w:pPr>
            <w:r w:rsidRPr="00301FA3">
              <w:rPr>
                <w:rFonts w:ascii="仿宋" w:eastAsia="仿宋" w:hAnsi="仿宋" w:hint="eastAsia"/>
                <w:color w:val="000000"/>
                <w:sz w:val="18"/>
                <w:szCs w:val="18"/>
              </w:rPr>
              <w:t>关于优化大学生劳动教育内容与形式的建议</w:t>
            </w:r>
          </w:p>
        </w:tc>
        <w:tc>
          <w:tcPr>
            <w:tcW w:w="5387" w:type="dxa"/>
          </w:tcPr>
          <w:p w:rsidR="00A039BA" w:rsidRPr="00301FA3" w:rsidRDefault="00301FA3" w:rsidP="00301FA3">
            <w:pPr>
              <w:rPr>
                <w:rFonts w:ascii="仿宋" w:eastAsia="仿宋" w:hAnsi="仿宋"/>
                <w:color w:val="000000"/>
                <w:sz w:val="18"/>
                <w:szCs w:val="18"/>
              </w:rPr>
            </w:pPr>
            <w:r w:rsidRPr="00301FA3">
              <w:rPr>
                <w:rFonts w:ascii="仿宋" w:eastAsia="仿宋" w:hAnsi="仿宋" w:hint="eastAsia"/>
                <w:color w:val="000000"/>
                <w:sz w:val="18"/>
                <w:szCs w:val="18"/>
              </w:rPr>
              <w:t xml:space="preserve">    1.</w:t>
            </w:r>
            <w:r w:rsidR="00A039BA" w:rsidRPr="00301FA3">
              <w:rPr>
                <w:rFonts w:ascii="仿宋" w:eastAsia="仿宋" w:hAnsi="仿宋" w:hint="eastAsia"/>
                <w:color w:val="000000"/>
                <w:sz w:val="18"/>
                <w:szCs w:val="18"/>
              </w:rPr>
              <w:t>多举措丰富大学生日常劳动</w:t>
            </w:r>
          </w:p>
          <w:p w:rsidR="00A039BA" w:rsidRPr="00301FA3" w:rsidRDefault="00301FA3" w:rsidP="00301FA3">
            <w:pPr>
              <w:rPr>
                <w:rFonts w:ascii="仿宋" w:eastAsia="仿宋" w:hAnsi="仿宋"/>
                <w:color w:val="000000"/>
                <w:sz w:val="18"/>
                <w:szCs w:val="18"/>
              </w:rPr>
            </w:pPr>
            <w:r w:rsidRPr="00301FA3">
              <w:rPr>
                <w:rFonts w:ascii="仿宋" w:eastAsia="仿宋" w:hAnsi="仿宋" w:hint="eastAsia"/>
                <w:color w:val="000000"/>
                <w:sz w:val="18"/>
                <w:szCs w:val="18"/>
              </w:rPr>
              <w:t xml:space="preserve">    </w:t>
            </w:r>
            <w:r w:rsidR="00A039BA" w:rsidRPr="00301FA3">
              <w:rPr>
                <w:rFonts w:ascii="仿宋" w:eastAsia="仿宋" w:hAnsi="仿宋" w:hint="eastAsia"/>
                <w:color w:val="000000"/>
                <w:sz w:val="18"/>
                <w:szCs w:val="18"/>
              </w:rPr>
              <w:t>立足巩固良好日常生活劳动习惯的实际要求，不断丰富大学生日常劳动。一方面，要常态化抓好学生的日常行为管理，以寝室为主阵地，常态长效抓好大学生个人内务，确保基础性日常劳动技能的掌握；另一方面，要结合学校特色、学院特色，因地制宜的开展；再一方面，要合理协同后勤、校管等部门，在食堂、寝室、校园建设等方面开辟日常生活劳动实践场所，让大学生在多种多样的日常生活劳动中提高劳动自立自强能力。</w:t>
            </w:r>
          </w:p>
          <w:p w:rsidR="00A039BA" w:rsidRPr="00301FA3" w:rsidRDefault="00301FA3" w:rsidP="00301FA3">
            <w:pPr>
              <w:rPr>
                <w:rFonts w:ascii="仿宋" w:eastAsia="仿宋" w:hAnsi="仿宋"/>
                <w:color w:val="000000"/>
                <w:sz w:val="18"/>
                <w:szCs w:val="18"/>
              </w:rPr>
            </w:pPr>
            <w:r w:rsidRPr="00301FA3">
              <w:rPr>
                <w:rFonts w:ascii="仿宋" w:eastAsia="仿宋" w:hAnsi="仿宋" w:hint="eastAsia"/>
                <w:color w:val="000000"/>
                <w:sz w:val="18"/>
                <w:szCs w:val="18"/>
              </w:rPr>
              <w:t xml:space="preserve">    2.</w:t>
            </w:r>
            <w:r w:rsidR="00A039BA" w:rsidRPr="00301FA3">
              <w:rPr>
                <w:rFonts w:ascii="仿宋" w:eastAsia="仿宋" w:hAnsi="仿宋" w:hint="eastAsia"/>
                <w:color w:val="000000"/>
                <w:sz w:val="18"/>
                <w:szCs w:val="18"/>
              </w:rPr>
              <w:t>多维度完善大学生生产劳动</w:t>
            </w:r>
          </w:p>
          <w:p w:rsidR="00A039BA" w:rsidRPr="00301FA3" w:rsidRDefault="00301FA3" w:rsidP="00301FA3">
            <w:pPr>
              <w:rPr>
                <w:rFonts w:ascii="仿宋" w:eastAsia="仿宋" w:hAnsi="仿宋"/>
                <w:color w:val="000000"/>
                <w:sz w:val="18"/>
                <w:szCs w:val="18"/>
              </w:rPr>
            </w:pPr>
            <w:r w:rsidRPr="00301FA3">
              <w:rPr>
                <w:rFonts w:ascii="仿宋" w:eastAsia="仿宋" w:hAnsi="仿宋" w:hint="eastAsia"/>
                <w:color w:val="000000"/>
                <w:sz w:val="18"/>
                <w:szCs w:val="18"/>
              </w:rPr>
              <w:lastRenderedPageBreak/>
              <w:t xml:space="preserve">    </w:t>
            </w:r>
            <w:r w:rsidR="00A039BA" w:rsidRPr="00301FA3">
              <w:rPr>
                <w:rFonts w:ascii="仿宋" w:eastAsia="仿宋" w:hAnsi="仿宋" w:hint="eastAsia"/>
                <w:color w:val="000000"/>
                <w:sz w:val="18"/>
                <w:szCs w:val="18"/>
              </w:rPr>
              <w:t>立足专业技能提升、适应经济社会发展的具体需求，不断完善大学生生产劳动。一方面，建章立制规范大学生生产劳动。强化大学生实习实训、专业服务和创新创业活动的过程管理，建立有效结果评价机制，有效将制度贯通生产劳动全过程，有效实现大学生生产劳动制度化、规范化、程序化；另一方面，强化大学生科学研究能力和水平，引导本科生参与老师课题研究，激发本科生在新知识、新技术、新工艺、新方法的探索，提高在生产实践中发现问题和创造性解决问题的能力，在动手实践的过程中创造有价值的物化劳动成果。</w:t>
            </w:r>
          </w:p>
          <w:p w:rsidR="00A039BA" w:rsidRPr="00301FA3" w:rsidRDefault="00301FA3" w:rsidP="00301FA3">
            <w:pPr>
              <w:rPr>
                <w:rFonts w:ascii="仿宋" w:eastAsia="仿宋" w:hAnsi="仿宋"/>
                <w:color w:val="000000"/>
                <w:sz w:val="18"/>
                <w:szCs w:val="18"/>
              </w:rPr>
            </w:pPr>
            <w:r w:rsidRPr="00301FA3">
              <w:rPr>
                <w:rFonts w:ascii="仿宋" w:eastAsia="仿宋" w:hAnsi="仿宋" w:hint="eastAsia"/>
                <w:color w:val="000000"/>
                <w:sz w:val="18"/>
                <w:szCs w:val="18"/>
              </w:rPr>
              <w:t xml:space="preserve">    </w:t>
            </w:r>
            <w:r w:rsidR="00A039BA" w:rsidRPr="00301FA3">
              <w:rPr>
                <w:rFonts w:ascii="仿宋" w:eastAsia="仿宋" w:hAnsi="仿宋" w:hint="eastAsia"/>
                <w:color w:val="000000"/>
                <w:sz w:val="18"/>
                <w:szCs w:val="18"/>
              </w:rPr>
              <w:t>3.多视角拓宽大学生服务性劳动</w:t>
            </w:r>
          </w:p>
          <w:p w:rsidR="00927438" w:rsidRPr="00301FA3" w:rsidRDefault="00301FA3" w:rsidP="00301FA3">
            <w:pPr>
              <w:rPr>
                <w:rFonts w:ascii="仿宋" w:eastAsia="仿宋" w:hAnsi="仿宋"/>
                <w:color w:val="000000"/>
                <w:sz w:val="18"/>
                <w:szCs w:val="18"/>
              </w:rPr>
            </w:pPr>
            <w:r w:rsidRPr="00301FA3">
              <w:rPr>
                <w:rFonts w:ascii="仿宋" w:eastAsia="仿宋" w:hAnsi="仿宋" w:hint="eastAsia"/>
                <w:color w:val="000000"/>
                <w:sz w:val="18"/>
                <w:szCs w:val="18"/>
              </w:rPr>
              <w:t xml:space="preserve">    </w:t>
            </w:r>
            <w:r w:rsidR="00A039BA" w:rsidRPr="00301FA3">
              <w:rPr>
                <w:rFonts w:ascii="仿宋" w:eastAsia="仿宋" w:hAnsi="仿宋" w:hint="eastAsia"/>
                <w:color w:val="000000"/>
                <w:sz w:val="18"/>
                <w:szCs w:val="18"/>
              </w:rPr>
              <w:t>立足学校实际、服务乡村振兴战略的现实诉求，不断拓展大学生服务性劳动。一方面，持续加强大学生服务性劳动与服务“三农”和经济社会发展的衔接，加大对“科技小院”的建设力度，实现大学生服务性劳动的质效提升；另一方面，立足学校教工社区实际，积极构建志愿服务新模式，开展敬老志愿服务、助残志愿服务、爱幼志愿服务等新兴领域的服务性劳动实践，开辟大学生服务性劳动新道路；再一方面，加快建设品牌项目，进一步加大对品牌项目的支持力度，在“乡村振兴”、“三下乡”、“返家乡”等服务性劳动中遴选一批、表彰一批，形成大学生服务性劳动标志式成果。</w:t>
            </w:r>
          </w:p>
        </w:tc>
        <w:tc>
          <w:tcPr>
            <w:tcW w:w="992" w:type="dxa"/>
          </w:tcPr>
          <w:p w:rsidR="00927438" w:rsidRPr="00301FA3" w:rsidRDefault="008545F0" w:rsidP="00496A15">
            <w:pPr>
              <w:jc w:val="center"/>
              <w:rPr>
                <w:rFonts w:ascii="仿宋" w:eastAsia="仿宋" w:hAnsi="仿宋"/>
                <w:color w:val="000000"/>
                <w:sz w:val="18"/>
                <w:szCs w:val="18"/>
              </w:rPr>
            </w:pPr>
            <w:r w:rsidRPr="00301FA3">
              <w:rPr>
                <w:rFonts w:ascii="仿宋" w:eastAsia="仿宋" w:hAnsi="仿宋" w:hint="eastAsia"/>
                <w:color w:val="000000"/>
                <w:sz w:val="18"/>
                <w:szCs w:val="18"/>
              </w:rPr>
              <w:lastRenderedPageBreak/>
              <w:t>教务处</w:t>
            </w:r>
          </w:p>
        </w:tc>
        <w:tc>
          <w:tcPr>
            <w:tcW w:w="5670" w:type="dxa"/>
          </w:tcPr>
          <w:p w:rsidR="00A039BA" w:rsidRPr="00301FA3" w:rsidRDefault="00301FA3" w:rsidP="00301FA3">
            <w:pPr>
              <w:rPr>
                <w:rFonts w:ascii="仿宋" w:eastAsia="仿宋" w:hAnsi="仿宋"/>
                <w:color w:val="000000"/>
                <w:sz w:val="18"/>
                <w:szCs w:val="18"/>
              </w:rPr>
            </w:pPr>
            <w:r>
              <w:rPr>
                <w:rFonts w:ascii="仿宋" w:eastAsia="仿宋" w:hAnsi="仿宋" w:hint="eastAsia"/>
                <w:color w:val="000000"/>
                <w:sz w:val="18"/>
                <w:szCs w:val="18"/>
              </w:rPr>
              <w:t xml:space="preserve">    </w:t>
            </w:r>
            <w:r w:rsidR="00A039BA" w:rsidRPr="00301FA3">
              <w:rPr>
                <w:rFonts w:ascii="仿宋" w:eastAsia="仿宋" w:hAnsi="仿宋"/>
                <w:color w:val="000000"/>
                <w:sz w:val="18"/>
                <w:szCs w:val="18"/>
              </w:rPr>
              <w:t>劳动教育是中国特色社会主义教育制度的重要内容，为落实党和国家《关于全面加强新时代大中小学劳动教育的意见》，江西省自2022年起每年5月份开展全省大中小幼劳动教育宣传展示月活动</w:t>
            </w:r>
            <w:r w:rsidR="00A039BA" w:rsidRPr="00301FA3">
              <w:rPr>
                <w:rFonts w:ascii="仿宋" w:eastAsia="仿宋" w:hAnsi="仿宋" w:hint="eastAsia"/>
                <w:color w:val="000000"/>
                <w:sz w:val="18"/>
                <w:szCs w:val="18"/>
              </w:rPr>
              <w:t>。我校积极推动劳动教育落实落细，</w:t>
            </w:r>
            <w:r w:rsidR="00A039BA" w:rsidRPr="00301FA3">
              <w:rPr>
                <w:rFonts w:ascii="仿宋" w:eastAsia="仿宋" w:hAnsi="仿宋"/>
                <w:color w:val="000000"/>
                <w:sz w:val="18"/>
                <w:szCs w:val="18"/>
              </w:rPr>
              <w:t>制定劳动教育宣传展示月活动实施方案，主要从以下几个方面不断推动劳动教育走深走实。</w:t>
            </w:r>
          </w:p>
          <w:p w:rsidR="00A039BA" w:rsidRPr="00301FA3" w:rsidRDefault="00A039BA" w:rsidP="00301FA3">
            <w:pPr>
              <w:ind w:firstLineChars="200" w:firstLine="360"/>
              <w:rPr>
                <w:rFonts w:ascii="仿宋" w:eastAsia="仿宋" w:hAnsi="仿宋"/>
                <w:color w:val="000000"/>
                <w:sz w:val="18"/>
                <w:szCs w:val="18"/>
              </w:rPr>
            </w:pPr>
            <w:r w:rsidRPr="00301FA3">
              <w:rPr>
                <w:rFonts w:ascii="仿宋" w:eastAsia="仿宋" w:hAnsi="仿宋"/>
                <w:color w:val="000000"/>
                <w:sz w:val="18"/>
                <w:szCs w:val="18"/>
              </w:rPr>
              <w:t>（1）劳动教育宣传展示月期间，各学院开展日常劳动教育实践活动，组织同学开展绿化养护、校园卫生、教室清洁、实验室维护、寝室文化艺术节等劳动锻炼，培养学生掌握日常生活劳动技能和形成良好行为习惯，助力推动校园文明建设。</w:t>
            </w:r>
          </w:p>
          <w:p w:rsidR="00A039BA" w:rsidRPr="00301FA3" w:rsidRDefault="00A039BA" w:rsidP="00301FA3">
            <w:pPr>
              <w:ind w:firstLineChars="200" w:firstLine="360"/>
              <w:rPr>
                <w:rFonts w:ascii="仿宋" w:eastAsia="仿宋" w:hAnsi="仿宋"/>
                <w:color w:val="000000"/>
                <w:sz w:val="18"/>
                <w:szCs w:val="18"/>
              </w:rPr>
            </w:pPr>
            <w:r w:rsidRPr="00301FA3">
              <w:rPr>
                <w:rFonts w:ascii="仿宋" w:eastAsia="仿宋" w:hAnsi="仿宋"/>
                <w:color w:val="000000"/>
                <w:sz w:val="18"/>
                <w:szCs w:val="18"/>
              </w:rPr>
              <w:lastRenderedPageBreak/>
              <w:t>（2）学校鼓励各教学单位充分挖掘现有教学资源，培养学生创造性劳动能力。结合学科、专业特点，坚持</w:t>
            </w:r>
            <w:r w:rsidRPr="00301FA3">
              <w:rPr>
                <w:rFonts w:ascii="仿宋" w:eastAsia="仿宋" w:hAnsi="仿宋" w:hint="eastAsia"/>
                <w:color w:val="000000"/>
                <w:sz w:val="18"/>
                <w:szCs w:val="18"/>
              </w:rPr>
              <w:t>“</w:t>
            </w:r>
            <w:r w:rsidRPr="00301FA3">
              <w:rPr>
                <w:rFonts w:ascii="仿宋" w:eastAsia="仿宋" w:hAnsi="仿宋"/>
                <w:color w:val="000000"/>
                <w:sz w:val="18"/>
                <w:szCs w:val="18"/>
              </w:rPr>
              <w:t>理论与实践相结合、传统与现代相结合、体力与脑力相结合、技能与创新相结合</w:t>
            </w:r>
            <w:r w:rsidRPr="00301FA3">
              <w:rPr>
                <w:rFonts w:ascii="仿宋" w:eastAsia="仿宋" w:hAnsi="仿宋" w:hint="eastAsia"/>
                <w:color w:val="000000"/>
                <w:sz w:val="18"/>
                <w:szCs w:val="18"/>
              </w:rPr>
              <w:t>”</w:t>
            </w:r>
            <w:r w:rsidRPr="00301FA3">
              <w:rPr>
                <w:rFonts w:ascii="仿宋" w:eastAsia="仿宋" w:hAnsi="仿宋"/>
                <w:color w:val="000000"/>
                <w:sz w:val="18"/>
                <w:szCs w:val="18"/>
              </w:rPr>
              <w:t>基本原则，与专业教育、创新创业教育有机融合，开展形式多样、特色鲜明、针对性强的主题教育活动，形成</w:t>
            </w:r>
            <w:r w:rsidRPr="00301FA3">
              <w:rPr>
                <w:rFonts w:ascii="仿宋" w:eastAsia="仿宋" w:hAnsi="仿宋" w:hint="eastAsia"/>
                <w:color w:val="000000"/>
                <w:sz w:val="18"/>
                <w:szCs w:val="18"/>
              </w:rPr>
              <w:t>“</w:t>
            </w:r>
            <w:r w:rsidRPr="00301FA3">
              <w:rPr>
                <w:rFonts w:ascii="仿宋" w:eastAsia="仿宋" w:hAnsi="仿宋"/>
                <w:color w:val="000000"/>
                <w:sz w:val="18"/>
                <w:szCs w:val="18"/>
              </w:rPr>
              <w:t>一院一特色</w:t>
            </w:r>
            <w:r w:rsidRPr="00301FA3">
              <w:rPr>
                <w:rFonts w:ascii="仿宋" w:eastAsia="仿宋" w:hAnsi="仿宋" w:hint="eastAsia"/>
                <w:color w:val="000000"/>
                <w:sz w:val="18"/>
                <w:szCs w:val="18"/>
              </w:rPr>
              <w:t>”</w:t>
            </w:r>
            <w:r w:rsidRPr="00301FA3">
              <w:rPr>
                <w:rFonts w:ascii="仿宋" w:eastAsia="仿宋" w:hAnsi="仿宋"/>
                <w:color w:val="000000"/>
                <w:sz w:val="18"/>
                <w:szCs w:val="18"/>
              </w:rPr>
              <w:t>。 如第一届田间技能大赛、奋“豆”出新芽、镌刻江农、志愿维修活动、专业技能大赛等活动。随着第一届田间技能大赛获得不错</w:t>
            </w:r>
            <w:r w:rsidRPr="00301FA3">
              <w:rPr>
                <w:rFonts w:ascii="仿宋" w:eastAsia="仿宋" w:hAnsi="仿宋" w:hint="eastAsia"/>
                <w:color w:val="000000"/>
                <w:sz w:val="18"/>
                <w:szCs w:val="18"/>
              </w:rPr>
              <w:t>成效</w:t>
            </w:r>
            <w:r w:rsidRPr="00301FA3">
              <w:rPr>
                <w:rFonts w:ascii="仿宋" w:eastAsia="仿宋" w:hAnsi="仿宋"/>
                <w:color w:val="000000"/>
                <w:sz w:val="18"/>
                <w:szCs w:val="18"/>
              </w:rPr>
              <w:t>后，2023年第二届田间技能大赛也隆重开幕，本次大赛14个学院的近300名本科生、研究生报名参赛，</w:t>
            </w:r>
            <w:r w:rsidRPr="00301FA3">
              <w:rPr>
                <w:rFonts w:ascii="仿宋" w:eastAsia="仿宋" w:hAnsi="仿宋" w:hint="eastAsia"/>
                <w:color w:val="000000"/>
                <w:sz w:val="18"/>
                <w:szCs w:val="18"/>
              </w:rPr>
              <w:t>在</w:t>
            </w:r>
            <w:r w:rsidRPr="00301FA3">
              <w:rPr>
                <w:rFonts w:ascii="仿宋" w:eastAsia="仿宋" w:hAnsi="仿宋"/>
                <w:color w:val="000000"/>
                <w:sz w:val="18"/>
                <w:szCs w:val="18"/>
              </w:rPr>
              <w:t>培养多能复合型人才、创新型人才的培养目标</w:t>
            </w:r>
            <w:r w:rsidRPr="00301FA3">
              <w:rPr>
                <w:rFonts w:ascii="仿宋" w:eastAsia="仿宋" w:hAnsi="仿宋" w:hint="eastAsia"/>
                <w:color w:val="000000"/>
                <w:sz w:val="18"/>
                <w:szCs w:val="18"/>
              </w:rPr>
              <w:t>上</w:t>
            </w:r>
            <w:r w:rsidRPr="00301FA3">
              <w:rPr>
                <w:rFonts w:ascii="仿宋" w:eastAsia="仿宋" w:hAnsi="仿宋"/>
                <w:color w:val="000000"/>
                <w:sz w:val="18"/>
                <w:szCs w:val="18"/>
              </w:rPr>
              <w:t>更进一步。</w:t>
            </w:r>
          </w:p>
          <w:p w:rsidR="00A039BA" w:rsidRPr="00301FA3" w:rsidRDefault="00A039BA" w:rsidP="00301FA3">
            <w:pPr>
              <w:ind w:firstLineChars="200" w:firstLine="360"/>
              <w:rPr>
                <w:rFonts w:ascii="仿宋" w:eastAsia="仿宋" w:hAnsi="仿宋"/>
                <w:color w:val="000000"/>
                <w:sz w:val="18"/>
                <w:szCs w:val="18"/>
              </w:rPr>
            </w:pPr>
            <w:r w:rsidRPr="00301FA3">
              <w:rPr>
                <w:rFonts w:ascii="仿宋" w:eastAsia="仿宋" w:hAnsi="仿宋"/>
                <w:color w:val="000000"/>
                <w:sz w:val="18"/>
                <w:szCs w:val="18"/>
              </w:rPr>
              <w:t>（3）</w:t>
            </w:r>
            <w:r w:rsidRPr="00301FA3">
              <w:rPr>
                <w:rFonts w:ascii="仿宋" w:eastAsia="仿宋" w:hAnsi="仿宋" w:hint="eastAsia"/>
                <w:color w:val="000000"/>
                <w:sz w:val="18"/>
                <w:szCs w:val="18"/>
              </w:rPr>
              <w:t>为做好2</w:t>
            </w:r>
            <w:r w:rsidRPr="00301FA3">
              <w:rPr>
                <w:rFonts w:ascii="仿宋" w:eastAsia="仿宋" w:hAnsi="仿宋"/>
                <w:color w:val="000000"/>
                <w:sz w:val="18"/>
                <w:szCs w:val="18"/>
              </w:rPr>
              <w:t>023</w:t>
            </w:r>
            <w:r w:rsidRPr="00301FA3">
              <w:rPr>
                <w:rFonts w:ascii="仿宋" w:eastAsia="仿宋" w:hAnsi="仿宋" w:hint="eastAsia"/>
                <w:color w:val="000000"/>
                <w:sz w:val="18"/>
                <w:szCs w:val="18"/>
              </w:rPr>
              <w:t>年劳动教育宣传展示月，</w:t>
            </w:r>
            <w:r w:rsidRPr="00301FA3">
              <w:rPr>
                <w:rFonts w:ascii="仿宋" w:eastAsia="仿宋" w:hAnsi="仿宋"/>
                <w:color w:val="000000"/>
                <w:sz w:val="18"/>
                <w:szCs w:val="18"/>
              </w:rPr>
              <w:t>学校</w:t>
            </w:r>
            <w:r w:rsidRPr="00301FA3">
              <w:rPr>
                <w:rFonts w:ascii="仿宋" w:eastAsia="仿宋" w:hAnsi="仿宋" w:hint="eastAsia"/>
                <w:color w:val="000000"/>
                <w:sz w:val="18"/>
                <w:szCs w:val="18"/>
              </w:rPr>
              <w:t>宣传部、</w:t>
            </w:r>
            <w:r w:rsidRPr="00301FA3">
              <w:rPr>
                <w:rFonts w:ascii="仿宋" w:eastAsia="仿宋" w:hAnsi="仿宋"/>
                <w:color w:val="000000"/>
                <w:sz w:val="18"/>
                <w:szCs w:val="18"/>
              </w:rPr>
              <w:t>教务处、学工部、校团委等各相关职能部门</w:t>
            </w:r>
            <w:r w:rsidRPr="00301FA3">
              <w:rPr>
                <w:rFonts w:ascii="仿宋" w:eastAsia="仿宋" w:hAnsi="仿宋" w:hint="eastAsia"/>
                <w:color w:val="000000"/>
                <w:sz w:val="18"/>
                <w:szCs w:val="18"/>
              </w:rPr>
              <w:t>已开展工作协调推进会，协调部署劳动教育宣传展示月相关活动，各学院积极探索，凝练总结，深入挖掘，最终推荐1</w:t>
            </w:r>
            <w:r w:rsidRPr="00301FA3">
              <w:rPr>
                <w:rFonts w:ascii="仿宋" w:eastAsia="仿宋" w:hAnsi="仿宋"/>
                <w:color w:val="000000"/>
                <w:sz w:val="18"/>
                <w:szCs w:val="18"/>
              </w:rPr>
              <w:t>7</w:t>
            </w:r>
            <w:r w:rsidRPr="00301FA3">
              <w:rPr>
                <w:rFonts w:ascii="仿宋" w:eastAsia="仿宋" w:hAnsi="仿宋" w:hint="eastAsia"/>
                <w:color w:val="000000"/>
                <w:sz w:val="18"/>
                <w:szCs w:val="18"/>
              </w:rPr>
              <w:t>项劳动教育宣传展示月作品报送省教育厅参评。</w:t>
            </w:r>
          </w:p>
          <w:p w:rsidR="00927438" w:rsidRPr="00301FA3" w:rsidRDefault="00A039BA" w:rsidP="00301FA3">
            <w:pPr>
              <w:ind w:firstLine="480"/>
              <w:rPr>
                <w:rFonts w:ascii="仿宋" w:eastAsia="仿宋" w:hAnsi="仿宋"/>
                <w:color w:val="000000"/>
                <w:sz w:val="18"/>
                <w:szCs w:val="18"/>
              </w:rPr>
            </w:pPr>
            <w:r w:rsidRPr="00301FA3">
              <w:rPr>
                <w:rFonts w:ascii="仿宋" w:eastAsia="仿宋" w:hAnsi="仿宋" w:hint="eastAsia"/>
                <w:color w:val="000000"/>
                <w:sz w:val="18"/>
                <w:szCs w:val="18"/>
              </w:rPr>
              <w:t>（4）学校</w:t>
            </w:r>
            <w:r w:rsidRPr="00301FA3">
              <w:rPr>
                <w:rFonts w:ascii="仿宋" w:eastAsia="仿宋" w:hAnsi="仿宋"/>
                <w:color w:val="000000"/>
                <w:sz w:val="18"/>
                <w:szCs w:val="18"/>
              </w:rPr>
              <w:t>将进一步多措并举，鼓励各学院</w:t>
            </w:r>
            <w:r w:rsidRPr="00301FA3">
              <w:rPr>
                <w:rFonts w:ascii="仿宋" w:eastAsia="仿宋" w:hAnsi="仿宋" w:hint="eastAsia"/>
                <w:color w:val="000000"/>
                <w:sz w:val="18"/>
                <w:szCs w:val="18"/>
              </w:rPr>
              <w:t>立足校本实际，</w:t>
            </w:r>
            <w:r w:rsidRPr="00301FA3">
              <w:rPr>
                <w:rFonts w:ascii="仿宋" w:eastAsia="仿宋" w:hAnsi="仿宋"/>
                <w:color w:val="000000"/>
                <w:sz w:val="18"/>
                <w:szCs w:val="18"/>
              </w:rPr>
              <w:t>结合专业教育、思政教育、课程思政、学科竞赛、创新创业、社会实践、社团活动、校园文化及志愿服务等强化劳动教育，持续深入推进劳动教育，打造江农特色劳动教育品牌。</w:t>
            </w:r>
          </w:p>
        </w:tc>
      </w:tr>
      <w:tr w:rsidR="00927438" w:rsidRPr="00C139D5" w:rsidTr="00C94AFD">
        <w:tc>
          <w:tcPr>
            <w:tcW w:w="993" w:type="dxa"/>
          </w:tcPr>
          <w:p w:rsidR="00927438" w:rsidRPr="00B74725" w:rsidRDefault="00927438" w:rsidP="00E511E2">
            <w:pPr>
              <w:rPr>
                <w:rFonts w:ascii="仿宋" w:eastAsia="仿宋" w:hAnsi="仿宋"/>
                <w:sz w:val="18"/>
                <w:szCs w:val="18"/>
              </w:rPr>
            </w:pPr>
            <w:r w:rsidRPr="00B74725">
              <w:rPr>
                <w:rFonts w:ascii="仿宋" w:eastAsia="仿宋" w:hAnsi="仿宋" w:hint="eastAsia"/>
                <w:sz w:val="18"/>
                <w:szCs w:val="18"/>
              </w:rPr>
              <w:lastRenderedPageBreak/>
              <w:t>J2022003</w:t>
            </w:r>
          </w:p>
        </w:tc>
        <w:tc>
          <w:tcPr>
            <w:tcW w:w="851" w:type="dxa"/>
          </w:tcPr>
          <w:p w:rsidR="00927438" w:rsidRPr="00B74725" w:rsidRDefault="00C905A0" w:rsidP="00E511E2">
            <w:pPr>
              <w:rPr>
                <w:rFonts w:ascii="仿宋" w:eastAsia="仿宋" w:hAnsi="仿宋"/>
                <w:sz w:val="18"/>
                <w:szCs w:val="18"/>
              </w:rPr>
            </w:pPr>
            <w:r>
              <w:rPr>
                <w:rFonts w:ascii="仿宋" w:eastAsia="仿宋" w:hAnsi="仿宋" w:hint="eastAsia"/>
                <w:sz w:val="18"/>
                <w:szCs w:val="18"/>
              </w:rPr>
              <w:t>辜青青</w:t>
            </w:r>
          </w:p>
        </w:tc>
        <w:tc>
          <w:tcPr>
            <w:tcW w:w="1842" w:type="dxa"/>
          </w:tcPr>
          <w:p w:rsidR="00927438" w:rsidRPr="00E511E2" w:rsidRDefault="00C905A0" w:rsidP="00E511E2">
            <w:pPr>
              <w:rPr>
                <w:rFonts w:ascii="仿宋" w:eastAsia="仿宋" w:hAnsi="仿宋"/>
                <w:sz w:val="18"/>
                <w:szCs w:val="18"/>
              </w:rPr>
            </w:pPr>
            <w:r>
              <w:rPr>
                <w:rFonts w:ascii="仿宋" w:eastAsia="仿宋" w:hAnsi="仿宋" w:hint="eastAsia"/>
                <w:sz w:val="18"/>
                <w:szCs w:val="18"/>
              </w:rPr>
              <w:t>关于成立园艺学院的提案</w:t>
            </w:r>
          </w:p>
        </w:tc>
        <w:tc>
          <w:tcPr>
            <w:tcW w:w="5387" w:type="dxa"/>
          </w:tcPr>
          <w:p w:rsidR="00927438" w:rsidRPr="00301FA3" w:rsidRDefault="00301FA3" w:rsidP="00E511E2">
            <w:pPr>
              <w:rPr>
                <w:rFonts w:ascii="仿宋" w:eastAsia="仿宋" w:hAnsi="仿宋"/>
                <w:color w:val="000000"/>
                <w:sz w:val="18"/>
                <w:szCs w:val="18"/>
              </w:rPr>
            </w:pPr>
            <w:r>
              <w:rPr>
                <w:rFonts w:ascii="仿宋" w:eastAsia="仿宋" w:hAnsi="仿宋" w:hint="eastAsia"/>
                <w:color w:val="000000"/>
                <w:sz w:val="18"/>
                <w:szCs w:val="18"/>
              </w:rPr>
              <w:t xml:space="preserve">    </w:t>
            </w:r>
            <w:r w:rsidR="00A76126" w:rsidRPr="00301FA3">
              <w:rPr>
                <w:rFonts w:ascii="仿宋" w:eastAsia="仿宋" w:hAnsi="仿宋" w:hint="eastAsia"/>
                <w:color w:val="000000"/>
                <w:sz w:val="18"/>
                <w:szCs w:val="18"/>
              </w:rPr>
              <w:t>建议学校成立园艺学院。我校园艺学院的成立，是可行的、必要的，也是迫切的。希望相关部门给予充分的调研和支持。</w:t>
            </w:r>
          </w:p>
        </w:tc>
        <w:tc>
          <w:tcPr>
            <w:tcW w:w="992" w:type="dxa"/>
          </w:tcPr>
          <w:p w:rsidR="00927438" w:rsidRPr="00301FA3" w:rsidRDefault="00C905A0" w:rsidP="00E511E2">
            <w:pPr>
              <w:rPr>
                <w:rFonts w:ascii="仿宋" w:eastAsia="仿宋" w:hAnsi="仿宋"/>
                <w:color w:val="000000"/>
                <w:sz w:val="18"/>
                <w:szCs w:val="18"/>
              </w:rPr>
            </w:pPr>
            <w:r w:rsidRPr="00301FA3">
              <w:rPr>
                <w:rFonts w:ascii="仿宋" w:eastAsia="仿宋" w:hAnsi="仿宋" w:hint="eastAsia"/>
                <w:color w:val="000000"/>
                <w:sz w:val="18"/>
                <w:szCs w:val="18"/>
              </w:rPr>
              <w:t>发展规划研究中心</w:t>
            </w:r>
          </w:p>
        </w:tc>
        <w:tc>
          <w:tcPr>
            <w:tcW w:w="5670" w:type="dxa"/>
          </w:tcPr>
          <w:p w:rsidR="00C905A0" w:rsidRPr="00301FA3" w:rsidRDefault="00C905A0" w:rsidP="00301FA3">
            <w:pPr>
              <w:ind w:firstLineChars="200" w:firstLine="360"/>
              <w:rPr>
                <w:rFonts w:ascii="仿宋" w:eastAsia="仿宋" w:hAnsi="仿宋"/>
                <w:color w:val="000000"/>
                <w:sz w:val="18"/>
                <w:szCs w:val="18"/>
              </w:rPr>
            </w:pPr>
            <w:r w:rsidRPr="00301FA3">
              <w:rPr>
                <w:rFonts w:ascii="仿宋" w:eastAsia="仿宋" w:hAnsi="仿宋" w:hint="eastAsia"/>
                <w:color w:val="000000"/>
                <w:sz w:val="18"/>
                <w:szCs w:val="18"/>
              </w:rPr>
              <w:t>感谢代表对学校建设发展的关心及宝贵建议。</w:t>
            </w:r>
          </w:p>
          <w:p w:rsidR="00C905A0" w:rsidRPr="00301FA3" w:rsidRDefault="00C905A0" w:rsidP="00301FA3">
            <w:pPr>
              <w:ind w:firstLineChars="200" w:firstLine="360"/>
              <w:rPr>
                <w:rFonts w:ascii="仿宋" w:eastAsia="仿宋" w:hAnsi="仿宋"/>
                <w:color w:val="000000"/>
                <w:sz w:val="18"/>
                <w:szCs w:val="18"/>
              </w:rPr>
            </w:pPr>
            <w:r w:rsidRPr="00301FA3">
              <w:rPr>
                <w:rFonts w:ascii="仿宋" w:eastAsia="仿宋" w:hAnsi="仿宋" w:hint="eastAsia"/>
                <w:color w:val="000000"/>
                <w:sz w:val="18"/>
                <w:szCs w:val="18"/>
              </w:rPr>
              <w:t>设置单学科型学院，其利弊需要辩证看待。从该学科自身来说，有获得更大支持的可能，但从学校整体来讲，则可能</w:t>
            </w:r>
            <w:r w:rsidRPr="00301FA3">
              <w:rPr>
                <w:rFonts w:ascii="仿宋" w:eastAsia="仿宋" w:hAnsi="仿宋"/>
                <w:color w:val="000000"/>
                <w:sz w:val="18"/>
                <w:szCs w:val="18"/>
              </w:rPr>
              <w:t>带来管理效率低下、成本过高</w:t>
            </w:r>
            <w:r w:rsidRPr="00301FA3">
              <w:rPr>
                <w:rFonts w:ascii="仿宋" w:eastAsia="仿宋" w:hAnsi="仿宋" w:hint="eastAsia"/>
                <w:color w:val="000000"/>
                <w:sz w:val="18"/>
                <w:szCs w:val="18"/>
              </w:rPr>
              <w:t>问题及加剧</w:t>
            </w:r>
            <w:r w:rsidRPr="00301FA3">
              <w:rPr>
                <w:rFonts w:ascii="仿宋" w:eastAsia="仿宋" w:hAnsi="仿宋"/>
                <w:color w:val="000000"/>
                <w:sz w:val="18"/>
                <w:szCs w:val="18"/>
              </w:rPr>
              <w:t>学科壁垒</w:t>
            </w:r>
            <w:r w:rsidRPr="00301FA3">
              <w:rPr>
                <w:rFonts w:ascii="仿宋" w:eastAsia="仿宋" w:hAnsi="仿宋" w:hint="eastAsia"/>
                <w:color w:val="000000"/>
                <w:sz w:val="18"/>
                <w:szCs w:val="18"/>
              </w:rPr>
              <w:t>矛盾。另外，经会商组织部、科技处、研究生院、资产与实验室管理等部门，受处级机构数、领导干部职数、教学行政用房等方面都制约，以及鼓励多学科交叉融合的需求，认为组建园艺学院的条件暂不具备。</w:t>
            </w:r>
          </w:p>
          <w:p w:rsidR="00927438" w:rsidRPr="00301FA3" w:rsidRDefault="00C905A0" w:rsidP="00301FA3">
            <w:pPr>
              <w:ind w:firstLineChars="200" w:firstLine="360"/>
              <w:rPr>
                <w:rFonts w:ascii="仿宋" w:eastAsia="仿宋" w:hAnsi="仿宋"/>
                <w:color w:val="000000"/>
                <w:sz w:val="18"/>
                <w:szCs w:val="18"/>
              </w:rPr>
            </w:pPr>
            <w:r w:rsidRPr="00301FA3">
              <w:rPr>
                <w:rFonts w:ascii="仿宋" w:eastAsia="仿宋" w:hAnsi="仿宋" w:hint="eastAsia"/>
                <w:color w:val="000000"/>
                <w:sz w:val="18"/>
                <w:szCs w:val="18"/>
              </w:rPr>
              <w:t>学校和学院将继续支持园艺这个传统优势学科的建设发展，进一步提升园艺学科建设水平。</w:t>
            </w:r>
          </w:p>
        </w:tc>
      </w:tr>
      <w:tr w:rsidR="00927438" w:rsidRPr="00C139D5" w:rsidTr="00C94AFD">
        <w:tc>
          <w:tcPr>
            <w:tcW w:w="993" w:type="dxa"/>
          </w:tcPr>
          <w:p w:rsidR="00927438" w:rsidRPr="00B74725" w:rsidRDefault="00927438" w:rsidP="001067BA">
            <w:pPr>
              <w:rPr>
                <w:rFonts w:ascii="仿宋" w:eastAsia="仿宋" w:hAnsi="仿宋"/>
                <w:sz w:val="18"/>
                <w:szCs w:val="18"/>
              </w:rPr>
            </w:pPr>
            <w:r w:rsidRPr="00B74725">
              <w:rPr>
                <w:rFonts w:ascii="仿宋" w:eastAsia="仿宋" w:hAnsi="仿宋" w:hint="eastAsia"/>
                <w:sz w:val="18"/>
                <w:szCs w:val="18"/>
              </w:rPr>
              <w:t>J2022004</w:t>
            </w:r>
          </w:p>
        </w:tc>
        <w:tc>
          <w:tcPr>
            <w:tcW w:w="851" w:type="dxa"/>
          </w:tcPr>
          <w:p w:rsidR="00927438" w:rsidRPr="00B74725" w:rsidRDefault="00CA75E7" w:rsidP="001067BA">
            <w:pPr>
              <w:rPr>
                <w:rFonts w:ascii="仿宋" w:eastAsia="仿宋" w:hAnsi="仿宋"/>
                <w:sz w:val="18"/>
                <w:szCs w:val="18"/>
              </w:rPr>
            </w:pPr>
            <w:r w:rsidRPr="00301FA3">
              <w:rPr>
                <w:rFonts w:ascii="仿宋" w:eastAsia="仿宋" w:hAnsi="仿宋" w:hint="eastAsia"/>
                <w:sz w:val="18"/>
                <w:szCs w:val="18"/>
              </w:rPr>
              <w:t>李琳</w:t>
            </w:r>
          </w:p>
        </w:tc>
        <w:tc>
          <w:tcPr>
            <w:tcW w:w="1842" w:type="dxa"/>
          </w:tcPr>
          <w:p w:rsidR="00927438" w:rsidRPr="00E511E2" w:rsidRDefault="00CA75E7" w:rsidP="001067BA">
            <w:pPr>
              <w:rPr>
                <w:rFonts w:ascii="仿宋" w:eastAsia="仿宋" w:hAnsi="仿宋"/>
                <w:sz w:val="18"/>
                <w:szCs w:val="18"/>
              </w:rPr>
            </w:pPr>
            <w:r w:rsidRPr="00301FA3">
              <w:rPr>
                <w:rFonts w:ascii="仿宋" w:eastAsia="仿宋" w:hAnsi="仿宋" w:hint="eastAsia"/>
                <w:sz w:val="18"/>
                <w:szCs w:val="18"/>
              </w:rPr>
              <w:t>减少对专任教师的年度工作量要求，增加单位工作量津贴</w:t>
            </w:r>
          </w:p>
        </w:tc>
        <w:tc>
          <w:tcPr>
            <w:tcW w:w="5387" w:type="dxa"/>
          </w:tcPr>
          <w:p w:rsidR="00CA75E7" w:rsidRPr="00301FA3" w:rsidRDefault="00301FA3" w:rsidP="00301FA3">
            <w:pPr>
              <w:rPr>
                <w:rFonts w:ascii="仿宋" w:eastAsia="仿宋" w:hAnsi="仿宋"/>
                <w:sz w:val="18"/>
                <w:szCs w:val="18"/>
              </w:rPr>
            </w:pPr>
            <w:r>
              <w:rPr>
                <w:rFonts w:ascii="仿宋" w:eastAsia="仿宋" w:hAnsi="仿宋" w:hint="eastAsia"/>
                <w:sz w:val="18"/>
                <w:szCs w:val="18"/>
              </w:rPr>
              <w:t xml:space="preserve">    </w:t>
            </w:r>
            <w:r w:rsidR="00CA75E7" w:rsidRPr="00301FA3">
              <w:rPr>
                <w:rFonts w:ascii="仿宋" w:eastAsia="仿宋" w:hAnsi="仿宋" w:hint="eastAsia"/>
                <w:sz w:val="18"/>
                <w:szCs w:val="18"/>
              </w:rPr>
              <w:t>多方征求意见，合理考虑老师诉求和实际困难，调整不同级别专任教师的年度工作量要求，提高单位工作量津贴。</w:t>
            </w:r>
          </w:p>
          <w:p w:rsidR="00927438" w:rsidRPr="00301FA3" w:rsidRDefault="00927438" w:rsidP="00301FA3">
            <w:pPr>
              <w:rPr>
                <w:rFonts w:ascii="仿宋" w:eastAsia="仿宋" w:hAnsi="仿宋"/>
                <w:sz w:val="18"/>
                <w:szCs w:val="18"/>
              </w:rPr>
            </w:pPr>
          </w:p>
        </w:tc>
        <w:tc>
          <w:tcPr>
            <w:tcW w:w="992" w:type="dxa"/>
          </w:tcPr>
          <w:p w:rsidR="00927438" w:rsidRPr="00301FA3" w:rsidRDefault="00CA75E7" w:rsidP="001067BA">
            <w:pPr>
              <w:rPr>
                <w:rFonts w:ascii="仿宋" w:eastAsia="仿宋" w:hAnsi="仿宋"/>
                <w:color w:val="000000"/>
                <w:sz w:val="18"/>
                <w:szCs w:val="18"/>
              </w:rPr>
            </w:pPr>
            <w:r w:rsidRPr="00301FA3">
              <w:rPr>
                <w:rFonts w:ascii="仿宋" w:eastAsia="仿宋" w:hAnsi="仿宋" w:hint="eastAsia"/>
                <w:color w:val="000000"/>
                <w:sz w:val="18"/>
                <w:szCs w:val="18"/>
              </w:rPr>
              <w:t>人事处</w:t>
            </w:r>
          </w:p>
        </w:tc>
        <w:tc>
          <w:tcPr>
            <w:tcW w:w="5670" w:type="dxa"/>
          </w:tcPr>
          <w:p w:rsidR="00CA75E7" w:rsidRPr="00301FA3" w:rsidRDefault="00CA75E7" w:rsidP="002916CC">
            <w:pPr>
              <w:ind w:firstLineChars="200" w:firstLine="360"/>
              <w:rPr>
                <w:rFonts w:ascii="仿宋" w:eastAsia="仿宋" w:hAnsi="仿宋"/>
                <w:color w:val="000000"/>
                <w:sz w:val="18"/>
                <w:szCs w:val="18"/>
              </w:rPr>
            </w:pPr>
            <w:r w:rsidRPr="00301FA3">
              <w:rPr>
                <w:rFonts w:ascii="仿宋" w:eastAsia="仿宋" w:hAnsi="仿宋" w:hint="eastAsia"/>
                <w:color w:val="000000"/>
                <w:sz w:val="18"/>
                <w:szCs w:val="18"/>
              </w:rPr>
              <w:t>1.根据《关于在全省高校建立岗位动态管理机制的指导意见》（赣人社发〔2018〕28号）》要求，学校出台了《江西农业大学专业技术岗位聘期考核条例（试行）》（赣农大党﹝2023﹞29号），坚持破“五唯”原则，对原聘期考核文件进行了修订，在业绩条件中增加了对课程、平台、新品种、专利、指导学生等业绩的认定，鼓励专业技术人员发</w:t>
            </w:r>
            <w:r w:rsidRPr="00301FA3">
              <w:rPr>
                <w:rFonts w:ascii="仿宋" w:eastAsia="仿宋" w:hAnsi="仿宋" w:hint="eastAsia"/>
                <w:color w:val="000000"/>
                <w:sz w:val="18"/>
                <w:szCs w:val="18"/>
              </w:rPr>
              <w:lastRenderedPageBreak/>
              <w:t>挥自己的优势，通过多种途径实现个人与学校发展的同频共振。</w:t>
            </w:r>
          </w:p>
          <w:p w:rsidR="00CA75E7" w:rsidRPr="00301FA3" w:rsidRDefault="00CA75E7" w:rsidP="002916CC">
            <w:pPr>
              <w:ind w:firstLineChars="200" w:firstLine="360"/>
              <w:rPr>
                <w:rFonts w:ascii="仿宋" w:eastAsia="仿宋" w:hAnsi="仿宋"/>
                <w:color w:val="000000"/>
                <w:sz w:val="18"/>
                <w:szCs w:val="18"/>
              </w:rPr>
            </w:pPr>
            <w:r w:rsidRPr="00301FA3">
              <w:rPr>
                <w:rFonts w:ascii="仿宋" w:eastAsia="仿宋" w:hAnsi="仿宋" w:hint="eastAsia"/>
                <w:color w:val="000000"/>
                <w:sz w:val="18"/>
                <w:szCs w:val="18"/>
              </w:rPr>
              <w:t>2.专业技术人员聘期考核要求与教职工年度基本工作量要求不是一回事，聘期考核是对考核合格的专业技术人员进行岗位晋级竞聘，年度基本工作量要求是对教职工年度基本岗位任务的要求，超额完成的计发超额津贴。根据学校绩效工资实施方案，专任教师中助理级、中级、副高、正高分别设置260、300、340、380的基本工作量要求，其中副高以下人员只需总工作量数达到260或300即可，并未单独设置教学、科研工作量要求；副高及以上人员，在总工作量数完成340或380外，分别设置了教学不低于10%（34个）、科研不低于5%（17个）或教学不低于5%（19个）、科研不低于10%（38个）的教学科研下限。教职工工作量纳入核算的项目包括本科教学、研究生教学、班主任、科研、科技特派员、监考、阅卷、导师、教研室主任、社团指导老师、调节基金等诸多项目，近五年来我校专任教师完成的工作量统计情况为2017年人均690个、2018年人均700个，2019年人均762个，2020年人均828个，2021年人均885个，2022年人均898个，专任教师人均完成的工作量逐年增长，人均完成的总工作量已远超过学校对专任教师设置的基本工作量要求的最高值，对比兄弟院校设置的基本工作量要求及我校教职工超额工作量津贴核发情况，我校设置的专任教师基本工作量要求已经非常低。</w:t>
            </w:r>
          </w:p>
          <w:p w:rsidR="00927438" w:rsidRPr="00301FA3" w:rsidRDefault="00CA75E7" w:rsidP="00301FA3">
            <w:pPr>
              <w:ind w:firstLineChars="200" w:firstLine="360"/>
              <w:rPr>
                <w:rFonts w:ascii="仿宋" w:eastAsia="仿宋" w:hAnsi="仿宋"/>
                <w:color w:val="000000"/>
                <w:sz w:val="18"/>
                <w:szCs w:val="18"/>
              </w:rPr>
            </w:pPr>
            <w:r w:rsidRPr="00301FA3">
              <w:rPr>
                <w:rFonts w:ascii="仿宋" w:eastAsia="仿宋" w:hAnsi="仿宋" w:hint="eastAsia"/>
                <w:color w:val="000000"/>
                <w:sz w:val="18"/>
                <w:szCs w:val="18"/>
              </w:rPr>
              <w:t>3.根据省人社厅、财政厅绩效工资总量申报核定文件精神，单位绩效工资的发放不得突破省里核定的上限，我校基绩效、奖绩效、专项绩效、超工作量津贴、表外劳务报销等都要纳入绩效总量统计范畴，2022年我校绩效工资实际发放已达到省里核定的上限，而教职工的工作量总数近五年都呈现13%的涨幅趋势，在学校事业收入没有增加、教职工总数、工作量个数又不断增长的情况下，单个工作量津贴标准便很难上调甚至必须降低。学校鼓励教职工发挥干事创业精神，实现个人发展，积极为学校创收，在上级政策范围内、学校财力允许的情况下，推动教职工收入的稳步增长。</w:t>
            </w:r>
          </w:p>
        </w:tc>
      </w:tr>
      <w:tr w:rsidR="00927438" w:rsidRPr="00C139D5" w:rsidTr="00C94AFD">
        <w:tc>
          <w:tcPr>
            <w:tcW w:w="993" w:type="dxa"/>
          </w:tcPr>
          <w:p w:rsidR="00927438" w:rsidRPr="00B74725" w:rsidRDefault="00927438" w:rsidP="001067BA">
            <w:pPr>
              <w:rPr>
                <w:rFonts w:ascii="仿宋" w:eastAsia="仿宋" w:hAnsi="仿宋"/>
                <w:sz w:val="18"/>
                <w:szCs w:val="18"/>
              </w:rPr>
            </w:pPr>
            <w:r w:rsidRPr="00B74725">
              <w:rPr>
                <w:rFonts w:ascii="仿宋" w:eastAsia="仿宋" w:hAnsi="仿宋" w:hint="eastAsia"/>
                <w:sz w:val="18"/>
                <w:szCs w:val="18"/>
              </w:rPr>
              <w:lastRenderedPageBreak/>
              <w:t>J2022005</w:t>
            </w:r>
          </w:p>
        </w:tc>
        <w:tc>
          <w:tcPr>
            <w:tcW w:w="851" w:type="dxa"/>
          </w:tcPr>
          <w:p w:rsidR="00927438" w:rsidRPr="00B74725" w:rsidRDefault="001C089F" w:rsidP="001067BA">
            <w:pPr>
              <w:rPr>
                <w:rFonts w:ascii="仿宋" w:eastAsia="仿宋" w:hAnsi="仿宋"/>
                <w:sz w:val="18"/>
                <w:szCs w:val="18"/>
              </w:rPr>
            </w:pPr>
            <w:r>
              <w:rPr>
                <w:rFonts w:ascii="仿宋" w:eastAsia="仿宋" w:hAnsi="仿宋" w:hint="eastAsia"/>
                <w:sz w:val="18"/>
                <w:szCs w:val="18"/>
              </w:rPr>
              <w:t>马建</w:t>
            </w:r>
          </w:p>
        </w:tc>
        <w:tc>
          <w:tcPr>
            <w:tcW w:w="1842" w:type="dxa"/>
          </w:tcPr>
          <w:p w:rsidR="00927438" w:rsidRPr="00E511E2" w:rsidRDefault="001C089F" w:rsidP="001067BA">
            <w:pPr>
              <w:rPr>
                <w:rFonts w:ascii="仿宋" w:eastAsia="仿宋" w:hAnsi="仿宋"/>
                <w:sz w:val="18"/>
                <w:szCs w:val="18"/>
              </w:rPr>
            </w:pPr>
            <w:r w:rsidRPr="00301FA3">
              <w:rPr>
                <w:rFonts w:ascii="仿宋" w:eastAsia="仿宋" w:hAnsi="仿宋" w:hint="eastAsia"/>
                <w:sz w:val="18"/>
                <w:szCs w:val="18"/>
              </w:rPr>
              <w:t>关于增加农学院教学、科研、办公用房的提案（以植物保护学科为例）</w:t>
            </w:r>
          </w:p>
        </w:tc>
        <w:tc>
          <w:tcPr>
            <w:tcW w:w="5387" w:type="dxa"/>
          </w:tcPr>
          <w:p w:rsidR="00927438" w:rsidRPr="001C089F" w:rsidRDefault="0093185D" w:rsidP="0093185D">
            <w:pPr>
              <w:jc w:val="left"/>
              <w:rPr>
                <w:rFonts w:ascii="仿宋" w:eastAsia="仿宋" w:hAnsi="仿宋"/>
                <w:sz w:val="18"/>
                <w:szCs w:val="18"/>
              </w:rPr>
            </w:pPr>
            <w:r>
              <w:rPr>
                <w:rFonts w:ascii="仿宋" w:eastAsia="仿宋" w:hAnsi="仿宋" w:hint="eastAsia"/>
                <w:sz w:val="18"/>
                <w:szCs w:val="18"/>
              </w:rPr>
              <w:t xml:space="preserve">    </w:t>
            </w:r>
            <w:r w:rsidR="001C089F" w:rsidRPr="00301FA3">
              <w:rPr>
                <w:rFonts w:ascii="仿宋" w:eastAsia="仿宋" w:hAnsi="仿宋" w:hint="eastAsia"/>
                <w:sz w:val="18"/>
                <w:szCs w:val="18"/>
              </w:rPr>
              <w:t>增加植物保护学科教学、科研、办公用房。</w:t>
            </w:r>
          </w:p>
        </w:tc>
        <w:tc>
          <w:tcPr>
            <w:tcW w:w="992" w:type="dxa"/>
          </w:tcPr>
          <w:p w:rsidR="00927438" w:rsidRPr="00C139D5" w:rsidRDefault="00A64A34" w:rsidP="00496A15">
            <w:pPr>
              <w:jc w:val="center"/>
              <w:rPr>
                <w:rFonts w:ascii="仿宋" w:eastAsia="仿宋" w:hAnsi="仿宋"/>
                <w:sz w:val="18"/>
                <w:szCs w:val="18"/>
              </w:rPr>
            </w:pPr>
            <w:r>
              <w:rPr>
                <w:rFonts w:ascii="仿宋" w:eastAsia="仿宋" w:hAnsi="仿宋" w:hint="eastAsia"/>
                <w:sz w:val="18"/>
                <w:szCs w:val="18"/>
              </w:rPr>
              <w:t>资产与实验室管理处</w:t>
            </w:r>
          </w:p>
        </w:tc>
        <w:tc>
          <w:tcPr>
            <w:tcW w:w="5670" w:type="dxa"/>
          </w:tcPr>
          <w:p w:rsidR="001C089F" w:rsidRPr="00301FA3" w:rsidRDefault="001C089F" w:rsidP="001C089F">
            <w:pPr>
              <w:pStyle w:val="a6"/>
              <w:spacing w:before="75" w:beforeAutospacing="0" w:after="75" w:afterAutospacing="0"/>
              <w:ind w:firstLine="360"/>
              <w:rPr>
                <w:rFonts w:ascii="仿宋" w:eastAsia="仿宋" w:hAnsi="仿宋" w:cs="Times New Roman"/>
                <w:kern w:val="2"/>
                <w:sz w:val="18"/>
                <w:szCs w:val="18"/>
              </w:rPr>
            </w:pPr>
            <w:r w:rsidRPr="00301FA3">
              <w:rPr>
                <w:rFonts w:ascii="仿宋" w:eastAsia="仿宋" w:hAnsi="仿宋" w:cs="Times New Roman"/>
                <w:kern w:val="2"/>
                <w:sz w:val="18"/>
                <w:szCs w:val="18"/>
              </w:rPr>
              <w:t>1.根据《江西农业大学部分办公、教学和实验用房调整方案》（赣农大发[2015]35号）和《关于调整学校部分教学、实验和办公用房的通知》（赣农大发[2018]50号）等文件精神，学校对办公、教学和实验用房进行了调整，“一院一楼”规划已完成。</w:t>
            </w:r>
          </w:p>
          <w:p w:rsidR="001C089F" w:rsidRPr="00301FA3" w:rsidRDefault="001C089F" w:rsidP="00301FA3">
            <w:pPr>
              <w:ind w:firstLineChars="150" w:firstLine="270"/>
              <w:rPr>
                <w:rFonts w:ascii="仿宋" w:eastAsia="仿宋" w:hAnsi="仿宋"/>
                <w:sz w:val="18"/>
                <w:szCs w:val="18"/>
              </w:rPr>
            </w:pPr>
            <w:r w:rsidRPr="00301FA3">
              <w:rPr>
                <w:rFonts w:ascii="仿宋" w:eastAsia="仿宋" w:hAnsi="仿宋"/>
                <w:sz w:val="18"/>
                <w:szCs w:val="18"/>
              </w:rPr>
              <w:lastRenderedPageBreak/>
              <w:t>2.根据</w:t>
            </w:r>
            <w:bookmarkStart w:id="1" w:name="PO_WH"/>
            <w:r w:rsidRPr="00301FA3">
              <w:rPr>
                <w:rFonts w:ascii="仿宋" w:eastAsia="仿宋" w:hAnsi="仿宋"/>
                <w:sz w:val="18"/>
                <w:szCs w:val="18"/>
              </w:rPr>
              <w:t>校长办公会纪要〔2021〕18号</w:t>
            </w:r>
            <w:bookmarkEnd w:id="1"/>
            <w:r w:rsidRPr="00301FA3">
              <w:rPr>
                <w:rFonts w:ascii="仿宋" w:eastAsia="仿宋" w:hAnsi="仿宋"/>
                <w:sz w:val="18"/>
                <w:szCs w:val="18"/>
              </w:rPr>
              <w:t>文件精神，作物生理生态与遗传育种重点实验室搬入科技大楼后，博学楼南楼1至3层移交农学院</w:t>
            </w:r>
            <w:r w:rsidRPr="00301FA3">
              <w:rPr>
                <w:rFonts w:ascii="仿宋" w:eastAsia="仿宋" w:hAnsi="仿宋" w:hint="eastAsia"/>
                <w:sz w:val="18"/>
                <w:szCs w:val="18"/>
              </w:rPr>
              <w:t>使用</w:t>
            </w:r>
            <w:r w:rsidRPr="00301FA3">
              <w:rPr>
                <w:rFonts w:ascii="仿宋" w:eastAsia="仿宋" w:hAnsi="仿宋"/>
                <w:sz w:val="18"/>
                <w:szCs w:val="18"/>
              </w:rPr>
              <w:t>，拾禄楼内江西省果蔬保鲜与无损检测重点实验室搬入科技大楼，腾空用房全部移交农学院（</w:t>
            </w:r>
            <w:r w:rsidRPr="00301FA3">
              <w:rPr>
                <w:rFonts w:ascii="仿宋" w:eastAsia="仿宋" w:hAnsi="仿宋" w:hint="eastAsia"/>
                <w:sz w:val="18"/>
                <w:szCs w:val="18"/>
              </w:rPr>
              <w:t>搬迁工程项目已完成招标</w:t>
            </w:r>
            <w:r w:rsidRPr="00301FA3">
              <w:rPr>
                <w:rFonts w:ascii="仿宋" w:eastAsia="仿宋" w:hAnsi="仿宋"/>
                <w:sz w:val="18"/>
                <w:szCs w:val="18"/>
              </w:rPr>
              <w:t>）。建议</w:t>
            </w:r>
            <w:r w:rsidRPr="00301FA3">
              <w:rPr>
                <w:rFonts w:ascii="仿宋" w:eastAsia="仿宋" w:hAnsi="仿宋" w:hint="eastAsia"/>
                <w:sz w:val="18"/>
                <w:szCs w:val="18"/>
              </w:rPr>
              <w:t>农</w:t>
            </w:r>
            <w:r w:rsidRPr="00301FA3">
              <w:rPr>
                <w:rFonts w:ascii="仿宋" w:eastAsia="仿宋" w:hAnsi="仿宋"/>
                <w:sz w:val="18"/>
                <w:szCs w:val="18"/>
              </w:rPr>
              <w:t>学院分配</w:t>
            </w:r>
            <w:r w:rsidRPr="00301FA3">
              <w:rPr>
                <w:rFonts w:ascii="仿宋" w:eastAsia="仿宋" w:hAnsi="仿宋" w:hint="eastAsia"/>
                <w:sz w:val="18"/>
                <w:szCs w:val="18"/>
              </w:rPr>
              <w:t>用房</w:t>
            </w:r>
            <w:r w:rsidRPr="00301FA3">
              <w:rPr>
                <w:rFonts w:ascii="仿宋" w:eastAsia="仿宋" w:hAnsi="仿宋"/>
                <w:sz w:val="18"/>
                <w:szCs w:val="18"/>
              </w:rPr>
              <w:t>时优先考虑植物保护学科。</w:t>
            </w:r>
          </w:p>
          <w:p w:rsidR="00927438" w:rsidRPr="001C089F" w:rsidRDefault="001C089F" w:rsidP="0093185D">
            <w:pPr>
              <w:pStyle w:val="a6"/>
              <w:spacing w:before="75" w:beforeAutospacing="0" w:after="75" w:afterAutospacing="0"/>
              <w:ind w:firstLineChars="150" w:firstLine="270"/>
              <w:rPr>
                <w:rFonts w:ascii="仿宋" w:eastAsia="仿宋" w:hAnsi="仿宋" w:cs="Times New Roman"/>
                <w:sz w:val="18"/>
                <w:szCs w:val="18"/>
              </w:rPr>
            </w:pPr>
            <w:r w:rsidRPr="00301FA3">
              <w:rPr>
                <w:rFonts w:ascii="仿宋" w:eastAsia="仿宋" w:hAnsi="仿宋" w:cs="Times New Roman"/>
                <w:kern w:val="2"/>
                <w:sz w:val="18"/>
                <w:szCs w:val="18"/>
              </w:rPr>
              <w:t>3.学校没有新建楼，根据学校公用房的现状，建议农学院通过内部整合，做好资源共享，充分利用现有资源，避免闲置，提高公用房利用率。</w:t>
            </w:r>
          </w:p>
        </w:tc>
      </w:tr>
      <w:tr w:rsidR="00927438" w:rsidRPr="00C139D5" w:rsidTr="00C94AFD">
        <w:tc>
          <w:tcPr>
            <w:tcW w:w="993" w:type="dxa"/>
          </w:tcPr>
          <w:p w:rsidR="00927438" w:rsidRPr="00B74725" w:rsidRDefault="00927438" w:rsidP="001067BA">
            <w:pPr>
              <w:rPr>
                <w:rFonts w:ascii="仿宋" w:eastAsia="仿宋" w:hAnsi="仿宋"/>
                <w:sz w:val="18"/>
                <w:szCs w:val="18"/>
              </w:rPr>
            </w:pPr>
            <w:r w:rsidRPr="00B74725">
              <w:rPr>
                <w:rFonts w:ascii="仿宋" w:eastAsia="仿宋" w:hAnsi="仿宋" w:hint="eastAsia"/>
                <w:sz w:val="18"/>
                <w:szCs w:val="18"/>
              </w:rPr>
              <w:lastRenderedPageBreak/>
              <w:t>J2022006</w:t>
            </w:r>
          </w:p>
        </w:tc>
        <w:tc>
          <w:tcPr>
            <w:tcW w:w="851" w:type="dxa"/>
          </w:tcPr>
          <w:p w:rsidR="00927438" w:rsidRPr="00B74725" w:rsidRDefault="00BB2A89" w:rsidP="001067BA">
            <w:pPr>
              <w:rPr>
                <w:rFonts w:ascii="仿宋" w:eastAsia="仿宋" w:hAnsi="仿宋"/>
                <w:sz w:val="18"/>
                <w:szCs w:val="18"/>
              </w:rPr>
            </w:pPr>
            <w:r w:rsidRPr="00301FA3">
              <w:rPr>
                <w:rFonts w:ascii="仿宋" w:eastAsia="仿宋" w:hAnsi="仿宋" w:hint="eastAsia"/>
                <w:sz w:val="18"/>
                <w:szCs w:val="18"/>
              </w:rPr>
              <w:t>罗譞</w:t>
            </w:r>
          </w:p>
        </w:tc>
        <w:tc>
          <w:tcPr>
            <w:tcW w:w="1842" w:type="dxa"/>
          </w:tcPr>
          <w:p w:rsidR="00927438" w:rsidRPr="00E511E2" w:rsidRDefault="00BB2A89" w:rsidP="001067BA">
            <w:pPr>
              <w:rPr>
                <w:rFonts w:ascii="仿宋" w:eastAsia="仿宋" w:hAnsi="仿宋"/>
                <w:sz w:val="18"/>
                <w:szCs w:val="18"/>
              </w:rPr>
            </w:pPr>
            <w:r w:rsidRPr="00301FA3">
              <w:rPr>
                <w:rFonts w:ascii="仿宋" w:eastAsia="仿宋" w:hAnsi="仿宋" w:hint="eastAsia"/>
                <w:sz w:val="18"/>
                <w:szCs w:val="18"/>
              </w:rPr>
              <w:t>关于农大附中可持续良性发展规划的建议</w:t>
            </w:r>
          </w:p>
        </w:tc>
        <w:tc>
          <w:tcPr>
            <w:tcW w:w="5387" w:type="dxa"/>
          </w:tcPr>
          <w:p w:rsidR="00BB2A89" w:rsidRPr="00301FA3" w:rsidRDefault="00BB2A89" w:rsidP="00BB2A89">
            <w:pPr>
              <w:spacing w:line="300" w:lineRule="exact"/>
              <w:ind w:firstLineChars="200" w:firstLine="360"/>
              <w:jc w:val="left"/>
              <w:rPr>
                <w:rFonts w:ascii="仿宋" w:eastAsia="仿宋" w:hAnsi="仿宋"/>
                <w:sz w:val="18"/>
                <w:szCs w:val="18"/>
              </w:rPr>
            </w:pPr>
            <w:r w:rsidRPr="00301FA3">
              <w:rPr>
                <w:rFonts w:ascii="仿宋" w:eastAsia="仿宋" w:hAnsi="仿宋" w:hint="eastAsia"/>
                <w:sz w:val="18"/>
                <w:szCs w:val="18"/>
              </w:rPr>
              <w:t>农大附中的未来发展</w:t>
            </w:r>
            <w:r w:rsidRPr="00301FA3">
              <w:rPr>
                <w:rFonts w:ascii="仿宋" w:eastAsia="仿宋" w:hAnsi="仿宋"/>
                <w:sz w:val="18"/>
                <w:szCs w:val="18"/>
              </w:rPr>
              <w:t>，</w:t>
            </w:r>
            <w:r w:rsidRPr="00301FA3">
              <w:rPr>
                <w:rFonts w:ascii="仿宋" w:eastAsia="仿宋" w:hAnsi="仿宋" w:hint="eastAsia"/>
                <w:sz w:val="18"/>
                <w:szCs w:val="18"/>
              </w:rPr>
              <w:t>可以由“内向”转为“外向”</w:t>
            </w:r>
            <w:r w:rsidRPr="00301FA3">
              <w:rPr>
                <w:rFonts w:ascii="仿宋" w:eastAsia="仿宋" w:hAnsi="仿宋"/>
                <w:sz w:val="18"/>
                <w:szCs w:val="18"/>
              </w:rPr>
              <w:t>，</w:t>
            </w:r>
            <w:r w:rsidRPr="00301FA3">
              <w:rPr>
                <w:rFonts w:ascii="仿宋" w:eastAsia="仿宋" w:hAnsi="仿宋" w:hint="eastAsia"/>
                <w:sz w:val="18"/>
                <w:szCs w:val="18"/>
              </w:rPr>
              <w:t>由“短板”变“长板”</w:t>
            </w:r>
            <w:r w:rsidRPr="00301FA3">
              <w:rPr>
                <w:rFonts w:ascii="仿宋" w:eastAsia="仿宋" w:hAnsi="仿宋"/>
                <w:sz w:val="18"/>
                <w:szCs w:val="18"/>
              </w:rPr>
              <w:t>，</w:t>
            </w:r>
            <w:r w:rsidRPr="00301FA3">
              <w:rPr>
                <w:rFonts w:ascii="仿宋" w:eastAsia="仿宋" w:hAnsi="仿宋" w:hint="eastAsia"/>
                <w:sz w:val="18"/>
                <w:szCs w:val="18"/>
              </w:rPr>
              <w:t>由“输出”变为“引入”</w:t>
            </w:r>
            <w:r w:rsidRPr="00301FA3">
              <w:rPr>
                <w:rFonts w:ascii="仿宋" w:eastAsia="仿宋" w:hAnsi="仿宋"/>
                <w:sz w:val="18"/>
                <w:szCs w:val="18"/>
              </w:rPr>
              <w:t>，</w:t>
            </w:r>
            <w:r w:rsidRPr="00301FA3">
              <w:rPr>
                <w:rFonts w:ascii="仿宋" w:eastAsia="仿宋" w:hAnsi="仿宋" w:hint="eastAsia"/>
                <w:sz w:val="18"/>
                <w:szCs w:val="18"/>
              </w:rPr>
              <w:t>利用好校园资源创造具有农大特色的附属中学</w:t>
            </w:r>
            <w:r w:rsidRPr="00301FA3">
              <w:rPr>
                <w:rFonts w:ascii="仿宋" w:eastAsia="仿宋" w:hAnsi="仿宋"/>
                <w:sz w:val="18"/>
                <w:szCs w:val="18"/>
              </w:rPr>
              <w:t>。</w:t>
            </w:r>
          </w:p>
          <w:p w:rsidR="00BB2A89" w:rsidRPr="00301FA3" w:rsidRDefault="00BB2A89" w:rsidP="00301FA3">
            <w:pPr>
              <w:spacing w:line="300" w:lineRule="exact"/>
              <w:ind w:firstLineChars="200" w:firstLine="360"/>
              <w:jc w:val="left"/>
              <w:rPr>
                <w:rFonts w:ascii="仿宋" w:eastAsia="仿宋" w:hAnsi="仿宋"/>
                <w:sz w:val="18"/>
                <w:szCs w:val="18"/>
              </w:rPr>
            </w:pPr>
            <w:r w:rsidRPr="00301FA3">
              <w:rPr>
                <w:rFonts w:ascii="仿宋" w:eastAsia="仿宋" w:hAnsi="仿宋"/>
                <w:sz w:val="18"/>
                <w:szCs w:val="18"/>
              </w:rPr>
              <w:t>（1）</w:t>
            </w:r>
            <w:r w:rsidRPr="00301FA3">
              <w:rPr>
                <w:rFonts w:ascii="仿宋" w:eastAsia="仿宋" w:hAnsi="仿宋" w:hint="eastAsia"/>
                <w:sz w:val="18"/>
                <w:szCs w:val="18"/>
              </w:rPr>
              <w:t>地理位置“内向”转“外向”</w:t>
            </w:r>
            <w:r w:rsidRPr="00301FA3">
              <w:rPr>
                <w:rFonts w:ascii="仿宋" w:eastAsia="仿宋" w:hAnsi="仿宋"/>
                <w:sz w:val="18"/>
                <w:szCs w:val="18"/>
              </w:rPr>
              <w:t>：</w:t>
            </w:r>
            <w:r w:rsidRPr="00301FA3">
              <w:rPr>
                <w:rFonts w:ascii="仿宋" w:eastAsia="仿宋" w:hAnsi="仿宋" w:hint="eastAsia"/>
                <w:sz w:val="18"/>
                <w:szCs w:val="18"/>
              </w:rPr>
              <w:t>校园附属中学长期发展需要尽量避免增加校内车辆交通压力</w:t>
            </w:r>
            <w:r w:rsidRPr="00301FA3">
              <w:rPr>
                <w:rFonts w:ascii="仿宋" w:eastAsia="仿宋" w:hAnsi="仿宋"/>
                <w:sz w:val="18"/>
                <w:szCs w:val="18"/>
              </w:rPr>
              <w:t>，</w:t>
            </w:r>
            <w:r w:rsidRPr="00301FA3">
              <w:rPr>
                <w:rFonts w:ascii="仿宋" w:eastAsia="仿宋" w:hAnsi="仿宋" w:hint="eastAsia"/>
                <w:sz w:val="18"/>
                <w:szCs w:val="18"/>
              </w:rPr>
              <w:t>考虑对外交通的便利</w:t>
            </w:r>
            <w:r w:rsidRPr="00301FA3">
              <w:rPr>
                <w:rFonts w:ascii="仿宋" w:eastAsia="仿宋" w:hAnsi="仿宋"/>
                <w:sz w:val="18"/>
                <w:szCs w:val="18"/>
              </w:rPr>
              <w:t>，</w:t>
            </w:r>
            <w:r w:rsidRPr="00301FA3">
              <w:rPr>
                <w:rFonts w:ascii="仿宋" w:eastAsia="仿宋" w:hAnsi="仿宋" w:hint="eastAsia"/>
                <w:sz w:val="18"/>
                <w:szCs w:val="18"/>
              </w:rPr>
              <w:t>建议利用校办工厂闲置用地</w:t>
            </w:r>
            <w:r w:rsidRPr="00301FA3">
              <w:rPr>
                <w:rFonts w:ascii="仿宋" w:eastAsia="仿宋" w:hAnsi="仿宋"/>
                <w:sz w:val="18"/>
                <w:szCs w:val="18"/>
              </w:rPr>
              <w:t>。</w:t>
            </w:r>
            <w:r w:rsidRPr="00301FA3">
              <w:rPr>
                <w:rFonts w:ascii="仿宋" w:eastAsia="仿宋" w:hAnsi="仿宋" w:hint="eastAsia"/>
                <w:sz w:val="18"/>
                <w:szCs w:val="18"/>
              </w:rPr>
              <w:t>规划校园在紧固件厂原厂生产区位置</w:t>
            </w:r>
            <w:r w:rsidRPr="00301FA3">
              <w:rPr>
                <w:rFonts w:ascii="仿宋" w:eastAsia="仿宋" w:hAnsi="仿宋"/>
                <w:sz w:val="18"/>
                <w:szCs w:val="18"/>
              </w:rPr>
              <w:t>，</w:t>
            </w:r>
            <w:r w:rsidRPr="00301FA3">
              <w:rPr>
                <w:rFonts w:ascii="仿宋" w:eastAsia="仿宋" w:hAnsi="仿宋" w:hint="eastAsia"/>
                <w:sz w:val="18"/>
                <w:szCs w:val="18"/>
              </w:rPr>
              <w:t>匹配停车场及校门口集散广场</w:t>
            </w:r>
            <w:r w:rsidRPr="00301FA3">
              <w:rPr>
                <w:rFonts w:ascii="仿宋" w:eastAsia="仿宋" w:hAnsi="仿宋"/>
                <w:sz w:val="18"/>
                <w:szCs w:val="18"/>
              </w:rPr>
              <w:t>，</w:t>
            </w:r>
            <w:r w:rsidRPr="00301FA3">
              <w:rPr>
                <w:rFonts w:ascii="仿宋" w:eastAsia="仿宋" w:hAnsi="仿宋" w:hint="eastAsia"/>
                <w:sz w:val="18"/>
                <w:szCs w:val="18"/>
              </w:rPr>
              <w:t>一校两门对校内校外均设学生出入口</w:t>
            </w:r>
            <w:r w:rsidRPr="00301FA3">
              <w:rPr>
                <w:rFonts w:ascii="仿宋" w:eastAsia="仿宋" w:hAnsi="仿宋"/>
                <w:sz w:val="18"/>
                <w:szCs w:val="18"/>
              </w:rPr>
              <w:t>，</w:t>
            </w:r>
            <w:r w:rsidRPr="00301FA3">
              <w:rPr>
                <w:rFonts w:ascii="仿宋" w:eastAsia="仿宋" w:hAnsi="仿宋" w:hint="eastAsia"/>
                <w:sz w:val="18"/>
                <w:szCs w:val="18"/>
              </w:rPr>
              <w:t>方便校内外居住学生</w:t>
            </w:r>
            <w:r w:rsidRPr="00301FA3">
              <w:rPr>
                <w:rFonts w:ascii="仿宋" w:eastAsia="仿宋" w:hAnsi="仿宋"/>
                <w:sz w:val="18"/>
                <w:szCs w:val="18"/>
              </w:rPr>
              <w:t>。</w:t>
            </w:r>
            <w:r w:rsidRPr="00301FA3">
              <w:rPr>
                <w:rFonts w:ascii="仿宋" w:eastAsia="仿宋" w:hAnsi="仿宋" w:hint="eastAsia"/>
                <w:sz w:val="18"/>
                <w:szCs w:val="18"/>
              </w:rPr>
              <w:t>此举主要引流回校外居住的教职工子女</w:t>
            </w:r>
            <w:r w:rsidRPr="00301FA3">
              <w:rPr>
                <w:rFonts w:ascii="仿宋" w:eastAsia="仿宋" w:hAnsi="仿宋"/>
                <w:sz w:val="18"/>
                <w:szCs w:val="18"/>
              </w:rPr>
              <w:t>。</w:t>
            </w:r>
          </w:p>
          <w:p w:rsidR="00BB2A89" w:rsidRPr="00301FA3" w:rsidRDefault="00BB2A89" w:rsidP="00301FA3">
            <w:pPr>
              <w:spacing w:line="300" w:lineRule="exact"/>
              <w:ind w:firstLineChars="200" w:firstLine="360"/>
              <w:jc w:val="left"/>
              <w:rPr>
                <w:rFonts w:ascii="仿宋" w:eastAsia="仿宋" w:hAnsi="仿宋"/>
                <w:sz w:val="18"/>
                <w:szCs w:val="18"/>
              </w:rPr>
            </w:pPr>
            <w:r w:rsidRPr="00301FA3">
              <w:rPr>
                <w:rFonts w:ascii="仿宋" w:eastAsia="仿宋" w:hAnsi="仿宋"/>
                <w:sz w:val="18"/>
                <w:szCs w:val="18"/>
              </w:rPr>
              <w:t>（2）</w:t>
            </w:r>
            <w:r w:rsidRPr="00301FA3">
              <w:rPr>
                <w:rFonts w:ascii="仿宋" w:eastAsia="仿宋" w:hAnsi="仿宋" w:hint="eastAsia"/>
                <w:sz w:val="18"/>
                <w:szCs w:val="18"/>
              </w:rPr>
              <w:t>特色办学“短板”变“长板”</w:t>
            </w:r>
            <w:r w:rsidRPr="00301FA3">
              <w:rPr>
                <w:rFonts w:ascii="仿宋" w:eastAsia="仿宋" w:hAnsi="仿宋"/>
                <w:sz w:val="18"/>
                <w:szCs w:val="18"/>
              </w:rPr>
              <w:t>：</w:t>
            </w:r>
            <w:r w:rsidRPr="00301FA3">
              <w:rPr>
                <w:rFonts w:ascii="仿宋" w:eastAsia="仿宋" w:hAnsi="仿宋" w:hint="eastAsia"/>
                <w:sz w:val="18"/>
                <w:szCs w:val="18"/>
              </w:rPr>
              <w:t>农大地理位置较偏没有丰富的社会资源</w:t>
            </w:r>
            <w:r w:rsidRPr="00301FA3">
              <w:rPr>
                <w:rFonts w:ascii="仿宋" w:eastAsia="仿宋" w:hAnsi="仿宋"/>
                <w:sz w:val="18"/>
                <w:szCs w:val="18"/>
              </w:rPr>
              <w:t>，</w:t>
            </w:r>
            <w:r w:rsidRPr="00301FA3">
              <w:rPr>
                <w:rFonts w:ascii="仿宋" w:eastAsia="仿宋" w:hAnsi="仿宋" w:hint="eastAsia"/>
                <w:sz w:val="18"/>
                <w:szCs w:val="18"/>
              </w:rPr>
              <w:t>但是高校教师资源丰富</w:t>
            </w:r>
            <w:r w:rsidRPr="00301FA3">
              <w:rPr>
                <w:rFonts w:ascii="仿宋" w:eastAsia="仿宋" w:hAnsi="仿宋"/>
                <w:sz w:val="18"/>
                <w:szCs w:val="18"/>
              </w:rPr>
              <w:t>，</w:t>
            </w:r>
            <w:r w:rsidRPr="00301FA3">
              <w:rPr>
                <w:rFonts w:ascii="仿宋" w:eastAsia="仿宋" w:hAnsi="仿宋" w:hint="eastAsia"/>
                <w:sz w:val="18"/>
                <w:szCs w:val="18"/>
              </w:rPr>
              <w:t>依据农林高校特色结合延时服务的特色社团及家长课堂活动</w:t>
            </w:r>
            <w:r w:rsidRPr="00301FA3">
              <w:rPr>
                <w:rFonts w:ascii="仿宋" w:eastAsia="仿宋" w:hAnsi="仿宋"/>
                <w:sz w:val="18"/>
                <w:szCs w:val="18"/>
              </w:rPr>
              <w:t>，</w:t>
            </w:r>
            <w:r w:rsidRPr="00301FA3">
              <w:rPr>
                <w:rFonts w:ascii="仿宋" w:eastAsia="仿宋" w:hAnsi="仿宋" w:hint="eastAsia"/>
                <w:sz w:val="18"/>
                <w:szCs w:val="18"/>
              </w:rPr>
              <w:t>创办具有丰富多彩的自然课堂农大附属中学办学特色</w:t>
            </w:r>
            <w:r w:rsidRPr="00301FA3">
              <w:rPr>
                <w:rFonts w:ascii="仿宋" w:eastAsia="仿宋" w:hAnsi="仿宋"/>
                <w:sz w:val="18"/>
                <w:szCs w:val="18"/>
              </w:rPr>
              <w:t>。</w:t>
            </w:r>
          </w:p>
          <w:p w:rsidR="00BB2A89" w:rsidRPr="00301FA3" w:rsidRDefault="00BB2A89" w:rsidP="00301FA3">
            <w:pPr>
              <w:spacing w:line="300" w:lineRule="exact"/>
              <w:ind w:firstLineChars="200" w:firstLine="360"/>
              <w:jc w:val="left"/>
              <w:rPr>
                <w:rFonts w:ascii="仿宋" w:eastAsia="仿宋" w:hAnsi="仿宋"/>
                <w:sz w:val="18"/>
                <w:szCs w:val="18"/>
              </w:rPr>
            </w:pPr>
            <w:r w:rsidRPr="00301FA3">
              <w:rPr>
                <w:rFonts w:ascii="仿宋" w:eastAsia="仿宋" w:hAnsi="仿宋"/>
                <w:sz w:val="18"/>
                <w:szCs w:val="18"/>
              </w:rPr>
              <w:t>（3）</w:t>
            </w:r>
            <w:r w:rsidRPr="00301FA3">
              <w:rPr>
                <w:rFonts w:ascii="仿宋" w:eastAsia="仿宋" w:hAnsi="仿宋" w:hint="eastAsia"/>
                <w:sz w:val="18"/>
                <w:szCs w:val="18"/>
              </w:rPr>
              <w:t>师资力量“输出”变为“输入”</w:t>
            </w:r>
            <w:r w:rsidRPr="00301FA3">
              <w:rPr>
                <w:rFonts w:ascii="仿宋" w:eastAsia="仿宋" w:hAnsi="仿宋"/>
                <w:sz w:val="18"/>
                <w:szCs w:val="18"/>
              </w:rPr>
              <w:t>：</w:t>
            </w:r>
            <w:r w:rsidRPr="00301FA3">
              <w:rPr>
                <w:rFonts w:ascii="仿宋" w:eastAsia="仿宋" w:hAnsi="仿宋" w:hint="eastAsia"/>
                <w:sz w:val="18"/>
                <w:szCs w:val="18"/>
              </w:rPr>
              <w:t>学校在编教师数量固定，年轻教师力量难以持续稳定补充，建议才用联合办学策略与其他中小学教学集团融合资源，考虑以农大附中本校师资为主力、外部教学资源为辅助的教学联合（类似商学院开始创建的师资模式）。充分发挥本校附属中学教师责任感强、教学经验丰富的优势，吸引校外教职工子女入学，并择优吸纳校外生源。以此提升附中教学活力、培养后续力量，让师资和生源由“输出”变为“输入”。</w:t>
            </w:r>
          </w:p>
          <w:p w:rsidR="00927438" w:rsidRPr="00C139D5" w:rsidRDefault="00BB2A89" w:rsidP="00BB2A89">
            <w:pPr>
              <w:rPr>
                <w:rFonts w:ascii="仿宋" w:eastAsia="仿宋" w:hAnsi="仿宋"/>
                <w:sz w:val="18"/>
                <w:szCs w:val="18"/>
              </w:rPr>
            </w:pPr>
            <w:r w:rsidRPr="00301FA3">
              <w:rPr>
                <w:rFonts w:ascii="仿宋" w:eastAsia="仿宋" w:hAnsi="仿宋" w:hint="eastAsia"/>
                <w:sz w:val="18"/>
                <w:szCs w:val="18"/>
              </w:rPr>
              <w:t>附属中学的可持续发展，规划更新势在必行，其虽然是一项长期具有挑战性的建设工作。但后代子女的教育有了保障，高校教师才有稳定的大后方，高校建设也会得到良性互促</w:t>
            </w:r>
            <w:r w:rsidRPr="00301FA3">
              <w:rPr>
                <w:rFonts w:ascii="仿宋" w:eastAsia="仿宋" w:hAnsi="仿宋"/>
                <w:sz w:val="18"/>
                <w:szCs w:val="18"/>
              </w:rPr>
              <w:t>。</w:t>
            </w:r>
            <w:r w:rsidRPr="00301FA3">
              <w:rPr>
                <w:rFonts w:ascii="仿宋" w:eastAsia="仿宋" w:hAnsi="仿宋" w:hint="eastAsia"/>
                <w:sz w:val="18"/>
                <w:szCs w:val="18"/>
              </w:rPr>
              <w:t>此项工作望学校能从规划的角度有序进行</w:t>
            </w:r>
            <w:r w:rsidRPr="00301FA3">
              <w:rPr>
                <w:rFonts w:ascii="仿宋" w:eastAsia="仿宋" w:hAnsi="仿宋"/>
                <w:sz w:val="18"/>
                <w:szCs w:val="18"/>
              </w:rPr>
              <w:t>。</w:t>
            </w:r>
          </w:p>
        </w:tc>
        <w:tc>
          <w:tcPr>
            <w:tcW w:w="992" w:type="dxa"/>
          </w:tcPr>
          <w:p w:rsidR="00927438" w:rsidRPr="00C139D5" w:rsidRDefault="00BB2A89" w:rsidP="001067BA">
            <w:pPr>
              <w:rPr>
                <w:rFonts w:ascii="仿宋" w:eastAsia="仿宋" w:hAnsi="仿宋"/>
                <w:sz w:val="18"/>
                <w:szCs w:val="18"/>
              </w:rPr>
            </w:pPr>
            <w:r>
              <w:rPr>
                <w:rFonts w:ascii="仿宋" w:eastAsia="仿宋" w:hAnsi="仿宋" w:hint="eastAsia"/>
                <w:sz w:val="18"/>
                <w:szCs w:val="18"/>
              </w:rPr>
              <w:t>附属中学</w:t>
            </w:r>
          </w:p>
        </w:tc>
        <w:tc>
          <w:tcPr>
            <w:tcW w:w="5670" w:type="dxa"/>
          </w:tcPr>
          <w:p w:rsidR="00BB2A89" w:rsidRPr="00301FA3" w:rsidRDefault="00BB2A89" w:rsidP="00301FA3">
            <w:pPr>
              <w:ind w:firstLineChars="200" w:firstLine="360"/>
              <w:jc w:val="left"/>
              <w:rPr>
                <w:rFonts w:ascii="仿宋" w:eastAsia="仿宋" w:hAnsi="仿宋"/>
                <w:sz w:val="18"/>
                <w:szCs w:val="18"/>
              </w:rPr>
            </w:pPr>
            <w:r w:rsidRPr="00301FA3">
              <w:rPr>
                <w:rFonts w:ascii="仿宋" w:eastAsia="仿宋" w:hAnsi="仿宋" w:hint="eastAsia"/>
                <w:sz w:val="18"/>
                <w:szCs w:val="18"/>
              </w:rPr>
              <w:t>1.在学校各级领导及相关职能部门的大力支持下，附属中学结合学校第二期的小区改造工程，将对附中校园环境和交通进行规划改造，拓宽附中门前的主道路，并将进出学校的电动车和汽车进行分流，保障学生的交通安全。</w:t>
            </w:r>
          </w:p>
          <w:p w:rsidR="00BB2A89" w:rsidRPr="00301FA3" w:rsidRDefault="00BB2A89" w:rsidP="00301FA3">
            <w:pPr>
              <w:ind w:firstLineChars="200" w:firstLine="360"/>
              <w:jc w:val="left"/>
              <w:rPr>
                <w:rFonts w:ascii="仿宋" w:eastAsia="仿宋" w:hAnsi="仿宋"/>
                <w:sz w:val="18"/>
                <w:szCs w:val="18"/>
              </w:rPr>
            </w:pPr>
            <w:r w:rsidRPr="00301FA3">
              <w:rPr>
                <w:rFonts w:ascii="仿宋" w:eastAsia="仿宋" w:hAnsi="仿宋" w:hint="eastAsia"/>
                <w:sz w:val="18"/>
                <w:szCs w:val="18"/>
              </w:rPr>
              <w:t>2.附属中学依托江西农业大学的丰富的教师资源，结合附中的教学实际，积极开展了特色延时服务和家长课堂活动。本学期，附中各班根据家长自愿和学校选聘相结合的原则，共开设11期家长课堂活动，丰富了学生的特色课堂。</w:t>
            </w:r>
          </w:p>
          <w:p w:rsidR="00927438" w:rsidRPr="00BB2A89" w:rsidRDefault="00BB2A89" w:rsidP="00301FA3">
            <w:pPr>
              <w:ind w:firstLineChars="200" w:firstLine="360"/>
              <w:jc w:val="left"/>
              <w:rPr>
                <w:rFonts w:ascii="仿宋" w:eastAsia="仿宋" w:hAnsi="仿宋"/>
                <w:sz w:val="18"/>
                <w:szCs w:val="18"/>
              </w:rPr>
            </w:pPr>
            <w:r w:rsidRPr="00301FA3">
              <w:rPr>
                <w:rFonts w:ascii="仿宋" w:eastAsia="仿宋" w:hAnsi="仿宋" w:hint="eastAsia"/>
                <w:sz w:val="18"/>
                <w:szCs w:val="18"/>
              </w:rPr>
              <w:t>3.附属中学在学校党政的大力支持下，正在协调与江西师范大学附属中学合作办学的相关工作。目前，我校附中和师大附中同步开展了教学质量监测、教研活动和部分学生活动等内容。同时，我校附属中学根据自己的工作需要，遴选一些教育机构开展合作，选聘部分优秀教师来我校附属中学任教，不断提高我校附属中学的办学质量。</w:t>
            </w:r>
          </w:p>
        </w:tc>
      </w:tr>
    </w:tbl>
    <w:p w:rsidR="001C20AE" w:rsidRPr="00C139D5" w:rsidRDefault="001C20AE" w:rsidP="00AE4395">
      <w:pPr>
        <w:rPr>
          <w:rFonts w:ascii="仿宋" w:eastAsia="仿宋" w:hAnsi="仿宋"/>
          <w:sz w:val="18"/>
          <w:szCs w:val="18"/>
        </w:rPr>
      </w:pPr>
    </w:p>
    <w:sectPr w:rsidR="001C20AE" w:rsidRPr="00C139D5" w:rsidSect="00253F4C">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1DB" w:rsidRDefault="00AE11DB" w:rsidP="00F57C16">
      <w:r>
        <w:separator/>
      </w:r>
    </w:p>
  </w:endnote>
  <w:endnote w:type="continuationSeparator" w:id="1">
    <w:p w:rsidR="00AE11DB" w:rsidRDefault="00AE11DB" w:rsidP="00F57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Damascus">
    <w:altName w:val="MS Gothic"/>
    <w:charset w:val="00"/>
    <w:family w:val="auto"/>
    <w:pitch w:val="variable"/>
    <w:sig w:usb0="00000003" w:usb1="88000000" w:usb2="14000008"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1DB" w:rsidRDefault="00AE11DB" w:rsidP="00F57C16">
      <w:r>
        <w:separator/>
      </w:r>
    </w:p>
  </w:footnote>
  <w:footnote w:type="continuationSeparator" w:id="1">
    <w:p w:rsidR="00AE11DB" w:rsidRDefault="00AE11DB" w:rsidP="00F57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A0475A"/>
    <w:multiLevelType w:val="singleLevel"/>
    <w:tmpl w:val="91A0475A"/>
    <w:lvl w:ilvl="0">
      <w:start w:val="1"/>
      <w:numFmt w:val="decimal"/>
      <w:lvlText w:val="%1."/>
      <w:lvlJc w:val="left"/>
      <w:pPr>
        <w:tabs>
          <w:tab w:val="num" w:pos="312"/>
        </w:tabs>
      </w:pPr>
    </w:lvl>
  </w:abstractNum>
  <w:abstractNum w:abstractNumId="1">
    <w:nsid w:val="93677F74"/>
    <w:multiLevelType w:val="singleLevel"/>
    <w:tmpl w:val="93677F74"/>
    <w:lvl w:ilvl="0">
      <w:start w:val="1"/>
      <w:numFmt w:val="decimal"/>
      <w:suff w:val="nothing"/>
      <w:lvlText w:val="%1、"/>
      <w:lvlJc w:val="left"/>
    </w:lvl>
  </w:abstractNum>
  <w:abstractNum w:abstractNumId="2">
    <w:nsid w:val="9CA11FA4"/>
    <w:multiLevelType w:val="singleLevel"/>
    <w:tmpl w:val="9CA11FA4"/>
    <w:lvl w:ilvl="0">
      <w:start w:val="1"/>
      <w:numFmt w:val="decimal"/>
      <w:suff w:val="space"/>
      <w:lvlText w:val="%1."/>
      <w:lvlJc w:val="left"/>
    </w:lvl>
  </w:abstractNum>
  <w:abstractNum w:abstractNumId="3">
    <w:nsid w:val="9EF17788"/>
    <w:multiLevelType w:val="singleLevel"/>
    <w:tmpl w:val="9EF17788"/>
    <w:lvl w:ilvl="0">
      <w:start w:val="1"/>
      <w:numFmt w:val="decimal"/>
      <w:suff w:val="nothing"/>
      <w:lvlText w:val="%1、"/>
      <w:lvlJc w:val="left"/>
    </w:lvl>
  </w:abstractNum>
  <w:abstractNum w:abstractNumId="4">
    <w:nsid w:val="B0800588"/>
    <w:multiLevelType w:val="singleLevel"/>
    <w:tmpl w:val="B0800588"/>
    <w:lvl w:ilvl="0">
      <w:start w:val="1"/>
      <w:numFmt w:val="decimal"/>
      <w:lvlText w:val="%1."/>
      <w:lvlJc w:val="left"/>
      <w:pPr>
        <w:tabs>
          <w:tab w:val="left" w:pos="312"/>
        </w:tabs>
      </w:pPr>
    </w:lvl>
  </w:abstractNum>
  <w:abstractNum w:abstractNumId="5">
    <w:nsid w:val="B558131F"/>
    <w:multiLevelType w:val="singleLevel"/>
    <w:tmpl w:val="B558131F"/>
    <w:lvl w:ilvl="0">
      <w:start w:val="1"/>
      <w:numFmt w:val="decimal"/>
      <w:suff w:val="nothing"/>
      <w:lvlText w:val="（%1）"/>
      <w:lvlJc w:val="left"/>
    </w:lvl>
  </w:abstractNum>
  <w:abstractNum w:abstractNumId="6">
    <w:nsid w:val="B63DB5B4"/>
    <w:multiLevelType w:val="singleLevel"/>
    <w:tmpl w:val="B63DB5B4"/>
    <w:lvl w:ilvl="0">
      <w:start w:val="1"/>
      <w:numFmt w:val="decimal"/>
      <w:lvlText w:val="%1."/>
      <w:lvlJc w:val="left"/>
      <w:pPr>
        <w:tabs>
          <w:tab w:val="left" w:pos="312"/>
        </w:tabs>
      </w:pPr>
    </w:lvl>
  </w:abstractNum>
  <w:abstractNum w:abstractNumId="7">
    <w:nsid w:val="DCA45384"/>
    <w:multiLevelType w:val="singleLevel"/>
    <w:tmpl w:val="DCA45384"/>
    <w:lvl w:ilvl="0">
      <w:start w:val="1"/>
      <w:numFmt w:val="decimal"/>
      <w:lvlText w:val="%1."/>
      <w:lvlJc w:val="left"/>
      <w:pPr>
        <w:tabs>
          <w:tab w:val="num" w:pos="312"/>
        </w:tabs>
      </w:pPr>
    </w:lvl>
  </w:abstractNum>
  <w:abstractNum w:abstractNumId="8">
    <w:nsid w:val="E4C0E737"/>
    <w:multiLevelType w:val="singleLevel"/>
    <w:tmpl w:val="E4C0E737"/>
    <w:lvl w:ilvl="0">
      <w:start w:val="1"/>
      <w:numFmt w:val="decimal"/>
      <w:suff w:val="nothing"/>
      <w:lvlText w:val="%1、"/>
      <w:lvlJc w:val="left"/>
    </w:lvl>
  </w:abstractNum>
  <w:abstractNum w:abstractNumId="9">
    <w:nsid w:val="ECC3F983"/>
    <w:multiLevelType w:val="singleLevel"/>
    <w:tmpl w:val="ECC3F983"/>
    <w:lvl w:ilvl="0">
      <w:start w:val="1"/>
      <w:numFmt w:val="decimal"/>
      <w:lvlText w:val="%1."/>
      <w:lvlJc w:val="left"/>
      <w:pPr>
        <w:tabs>
          <w:tab w:val="left" w:pos="312"/>
        </w:tabs>
      </w:pPr>
    </w:lvl>
  </w:abstractNum>
  <w:abstractNum w:abstractNumId="10">
    <w:nsid w:val="ED6F4F18"/>
    <w:multiLevelType w:val="singleLevel"/>
    <w:tmpl w:val="ED6F4F18"/>
    <w:lvl w:ilvl="0">
      <w:start w:val="1"/>
      <w:numFmt w:val="chineseCounting"/>
      <w:suff w:val="nothing"/>
      <w:lvlText w:val="%1、"/>
      <w:lvlJc w:val="left"/>
      <w:rPr>
        <w:rFonts w:hint="eastAsia"/>
      </w:rPr>
    </w:lvl>
  </w:abstractNum>
  <w:abstractNum w:abstractNumId="11">
    <w:nsid w:val="FD105395"/>
    <w:multiLevelType w:val="singleLevel"/>
    <w:tmpl w:val="FD105395"/>
    <w:lvl w:ilvl="0">
      <w:start w:val="1"/>
      <w:numFmt w:val="decimal"/>
      <w:lvlText w:val="%1."/>
      <w:lvlJc w:val="left"/>
      <w:pPr>
        <w:tabs>
          <w:tab w:val="left" w:pos="312"/>
        </w:tabs>
      </w:pPr>
    </w:lvl>
  </w:abstractNum>
  <w:abstractNum w:abstractNumId="12">
    <w:nsid w:val="018EFF35"/>
    <w:multiLevelType w:val="singleLevel"/>
    <w:tmpl w:val="018EFF35"/>
    <w:lvl w:ilvl="0">
      <w:start w:val="1"/>
      <w:numFmt w:val="decimal"/>
      <w:suff w:val="nothing"/>
      <w:lvlText w:val="%1、"/>
      <w:lvlJc w:val="left"/>
    </w:lvl>
  </w:abstractNum>
  <w:abstractNum w:abstractNumId="13">
    <w:nsid w:val="05105942"/>
    <w:multiLevelType w:val="multilevel"/>
    <w:tmpl w:val="0510594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0E64098E"/>
    <w:multiLevelType w:val="singleLevel"/>
    <w:tmpl w:val="0E64098E"/>
    <w:lvl w:ilvl="0">
      <w:start w:val="1"/>
      <w:numFmt w:val="decimal"/>
      <w:suff w:val="nothing"/>
      <w:lvlText w:val="%1、"/>
      <w:lvlJc w:val="left"/>
    </w:lvl>
  </w:abstractNum>
  <w:abstractNum w:abstractNumId="15">
    <w:nsid w:val="0F1CB5D6"/>
    <w:multiLevelType w:val="singleLevel"/>
    <w:tmpl w:val="0F1CB5D6"/>
    <w:lvl w:ilvl="0">
      <w:start w:val="1"/>
      <w:numFmt w:val="decimal"/>
      <w:lvlText w:val="%1."/>
      <w:lvlJc w:val="left"/>
      <w:pPr>
        <w:tabs>
          <w:tab w:val="num" w:pos="312"/>
        </w:tabs>
      </w:pPr>
    </w:lvl>
  </w:abstractNum>
  <w:abstractNum w:abstractNumId="16">
    <w:nsid w:val="1636E132"/>
    <w:multiLevelType w:val="singleLevel"/>
    <w:tmpl w:val="1636E132"/>
    <w:lvl w:ilvl="0">
      <w:start w:val="1"/>
      <w:numFmt w:val="decimal"/>
      <w:lvlText w:val="%1."/>
      <w:lvlJc w:val="left"/>
      <w:pPr>
        <w:tabs>
          <w:tab w:val="left" w:pos="312"/>
        </w:tabs>
      </w:pPr>
    </w:lvl>
  </w:abstractNum>
  <w:abstractNum w:abstractNumId="17">
    <w:nsid w:val="17887B04"/>
    <w:multiLevelType w:val="multilevel"/>
    <w:tmpl w:val="17887B04"/>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1A41E979"/>
    <w:multiLevelType w:val="singleLevel"/>
    <w:tmpl w:val="1A41E979"/>
    <w:lvl w:ilvl="0">
      <w:start w:val="1"/>
      <w:numFmt w:val="decimal"/>
      <w:suff w:val="nothing"/>
      <w:lvlText w:val="（%1）"/>
      <w:lvlJc w:val="left"/>
    </w:lvl>
  </w:abstractNum>
  <w:abstractNum w:abstractNumId="19">
    <w:nsid w:val="2140850A"/>
    <w:multiLevelType w:val="singleLevel"/>
    <w:tmpl w:val="2140850A"/>
    <w:lvl w:ilvl="0">
      <w:start w:val="1"/>
      <w:numFmt w:val="decimal"/>
      <w:lvlText w:val="%1."/>
      <w:lvlJc w:val="left"/>
      <w:pPr>
        <w:tabs>
          <w:tab w:val="left" w:pos="312"/>
        </w:tabs>
        <w:ind w:left="0" w:firstLine="0"/>
      </w:pPr>
    </w:lvl>
  </w:abstractNum>
  <w:abstractNum w:abstractNumId="20">
    <w:nsid w:val="22E48D59"/>
    <w:multiLevelType w:val="singleLevel"/>
    <w:tmpl w:val="22E48D59"/>
    <w:lvl w:ilvl="0">
      <w:start w:val="1"/>
      <w:numFmt w:val="decimal"/>
      <w:lvlText w:val="%1."/>
      <w:lvlJc w:val="left"/>
      <w:pPr>
        <w:tabs>
          <w:tab w:val="num" w:pos="312"/>
        </w:tabs>
      </w:pPr>
    </w:lvl>
  </w:abstractNum>
  <w:abstractNum w:abstractNumId="21">
    <w:nsid w:val="23582E41"/>
    <w:multiLevelType w:val="multilevel"/>
    <w:tmpl w:val="23582E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7B91934"/>
    <w:multiLevelType w:val="multilevel"/>
    <w:tmpl w:val="27B919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CBF60C7"/>
    <w:multiLevelType w:val="singleLevel"/>
    <w:tmpl w:val="2CBF60C7"/>
    <w:lvl w:ilvl="0">
      <w:start w:val="1"/>
      <w:numFmt w:val="decimal"/>
      <w:suff w:val="nothing"/>
      <w:lvlText w:val="%1、"/>
      <w:lvlJc w:val="left"/>
    </w:lvl>
  </w:abstractNum>
  <w:abstractNum w:abstractNumId="24">
    <w:nsid w:val="3A79781D"/>
    <w:multiLevelType w:val="multilevel"/>
    <w:tmpl w:val="3A7978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1692CEA"/>
    <w:multiLevelType w:val="hybridMultilevel"/>
    <w:tmpl w:val="3AA66302"/>
    <w:lvl w:ilvl="0" w:tplc="E6165D2E">
      <w:start w:val="1"/>
      <w:numFmt w:val="decimal"/>
      <w:suff w:val="spac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A6B2624"/>
    <w:multiLevelType w:val="singleLevel"/>
    <w:tmpl w:val="4A6B2624"/>
    <w:lvl w:ilvl="0">
      <w:start w:val="2"/>
      <w:numFmt w:val="decimal"/>
      <w:lvlText w:val="%1."/>
      <w:lvlJc w:val="left"/>
      <w:pPr>
        <w:tabs>
          <w:tab w:val="num" w:pos="312"/>
        </w:tabs>
      </w:pPr>
    </w:lvl>
  </w:abstractNum>
  <w:abstractNum w:abstractNumId="27">
    <w:nsid w:val="4DAE04A2"/>
    <w:multiLevelType w:val="singleLevel"/>
    <w:tmpl w:val="4DAE04A2"/>
    <w:lvl w:ilvl="0">
      <w:start w:val="1"/>
      <w:numFmt w:val="decimal"/>
      <w:suff w:val="nothing"/>
      <w:lvlText w:val="%1、"/>
      <w:lvlJc w:val="left"/>
    </w:lvl>
  </w:abstractNum>
  <w:abstractNum w:abstractNumId="28">
    <w:nsid w:val="550A4E4E"/>
    <w:multiLevelType w:val="singleLevel"/>
    <w:tmpl w:val="550A4E4E"/>
    <w:lvl w:ilvl="0">
      <w:start w:val="1"/>
      <w:numFmt w:val="decimal"/>
      <w:suff w:val="nothing"/>
      <w:lvlText w:val="%1、"/>
      <w:lvlJc w:val="left"/>
      <w:rPr>
        <w:rFonts w:asciiTheme="minorEastAsia" w:eastAsiaTheme="minorEastAsia" w:hAnsiTheme="minorEastAsia" w:cstheme="minorBidi"/>
      </w:rPr>
    </w:lvl>
  </w:abstractNum>
  <w:abstractNum w:abstractNumId="29">
    <w:nsid w:val="56868965"/>
    <w:multiLevelType w:val="singleLevel"/>
    <w:tmpl w:val="56868965"/>
    <w:lvl w:ilvl="0">
      <w:start w:val="1"/>
      <w:numFmt w:val="decimal"/>
      <w:lvlText w:val="%1."/>
      <w:lvlJc w:val="left"/>
      <w:pPr>
        <w:tabs>
          <w:tab w:val="left" w:pos="312"/>
        </w:tabs>
      </w:pPr>
    </w:lvl>
  </w:abstractNum>
  <w:abstractNum w:abstractNumId="30">
    <w:nsid w:val="5F4ED499"/>
    <w:multiLevelType w:val="singleLevel"/>
    <w:tmpl w:val="5F4ED499"/>
    <w:lvl w:ilvl="0">
      <w:start w:val="1"/>
      <w:numFmt w:val="decimal"/>
      <w:lvlText w:val="%1."/>
      <w:lvlJc w:val="left"/>
      <w:pPr>
        <w:tabs>
          <w:tab w:val="left" w:pos="312"/>
        </w:tabs>
      </w:pPr>
    </w:lvl>
  </w:abstractNum>
  <w:abstractNum w:abstractNumId="31">
    <w:nsid w:val="5FE0B2ED"/>
    <w:multiLevelType w:val="singleLevel"/>
    <w:tmpl w:val="5FE0B2ED"/>
    <w:lvl w:ilvl="0">
      <w:start w:val="2"/>
      <w:numFmt w:val="decimal"/>
      <w:lvlText w:val="%1."/>
      <w:lvlJc w:val="left"/>
      <w:pPr>
        <w:tabs>
          <w:tab w:val="left" w:pos="312"/>
        </w:tabs>
      </w:pPr>
    </w:lvl>
  </w:abstractNum>
  <w:abstractNum w:abstractNumId="32">
    <w:nsid w:val="690DCACF"/>
    <w:multiLevelType w:val="singleLevel"/>
    <w:tmpl w:val="690DCACF"/>
    <w:lvl w:ilvl="0">
      <w:start w:val="3"/>
      <w:numFmt w:val="chineseCounting"/>
      <w:suff w:val="nothing"/>
      <w:lvlText w:val="%1、"/>
      <w:lvlJc w:val="left"/>
      <w:rPr>
        <w:rFonts w:hint="eastAsia"/>
      </w:rPr>
    </w:lvl>
  </w:abstractNum>
  <w:abstractNum w:abstractNumId="33">
    <w:nsid w:val="6AB120C6"/>
    <w:multiLevelType w:val="singleLevel"/>
    <w:tmpl w:val="6AB120C6"/>
    <w:lvl w:ilvl="0">
      <w:start w:val="1"/>
      <w:numFmt w:val="decimal"/>
      <w:lvlText w:val="%1."/>
      <w:lvlJc w:val="left"/>
      <w:pPr>
        <w:tabs>
          <w:tab w:val="num" w:pos="312"/>
        </w:tabs>
      </w:pPr>
    </w:lvl>
  </w:abstractNum>
  <w:abstractNum w:abstractNumId="34">
    <w:nsid w:val="6B09DE6A"/>
    <w:multiLevelType w:val="singleLevel"/>
    <w:tmpl w:val="6B09DE6A"/>
    <w:lvl w:ilvl="0">
      <w:start w:val="1"/>
      <w:numFmt w:val="decimal"/>
      <w:lvlText w:val="%1."/>
      <w:lvlJc w:val="left"/>
      <w:pPr>
        <w:tabs>
          <w:tab w:val="num" w:pos="312"/>
        </w:tabs>
      </w:pPr>
    </w:lvl>
  </w:abstractNum>
  <w:abstractNum w:abstractNumId="35">
    <w:nsid w:val="6C7E758E"/>
    <w:multiLevelType w:val="multilevel"/>
    <w:tmpl w:val="6C7E758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nsid w:val="718955F5"/>
    <w:multiLevelType w:val="multilevel"/>
    <w:tmpl w:val="718955F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72FA3334"/>
    <w:multiLevelType w:val="singleLevel"/>
    <w:tmpl w:val="72FA3334"/>
    <w:lvl w:ilvl="0">
      <w:start w:val="1"/>
      <w:numFmt w:val="decimal"/>
      <w:suff w:val="nothing"/>
      <w:lvlText w:val="（%1）"/>
      <w:lvlJc w:val="left"/>
    </w:lvl>
  </w:abstractNum>
  <w:abstractNum w:abstractNumId="38">
    <w:nsid w:val="753A00C2"/>
    <w:multiLevelType w:val="multilevel"/>
    <w:tmpl w:val="753A00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5881E1D"/>
    <w:multiLevelType w:val="multilevel"/>
    <w:tmpl w:val="75881E1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A366EB"/>
    <w:multiLevelType w:val="singleLevel"/>
    <w:tmpl w:val="75A366EB"/>
    <w:lvl w:ilvl="0">
      <w:start w:val="1"/>
      <w:numFmt w:val="decimal"/>
      <w:lvlText w:val="%1."/>
      <w:lvlJc w:val="left"/>
      <w:pPr>
        <w:tabs>
          <w:tab w:val="left" w:pos="312"/>
        </w:tabs>
      </w:pPr>
    </w:lvl>
  </w:abstractNum>
  <w:abstractNum w:abstractNumId="41">
    <w:nsid w:val="7D24BF6D"/>
    <w:multiLevelType w:val="singleLevel"/>
    <w:tmpl w:val="7D24BF6D"/>
    <w:lvl w:ilvl="0">
      <w:start w:val="1"/>
      <w:numFmt w:val="decimal"/>
      <w:lvlText w:val="%1."/>
      <w:lvlJc w:val="left"/>
      <w:pPr>
        <w:tabs>
          <w:tab w:val="num" w:pos="312"/>
        </w:tabs>
        <w:ind w:left="360" w:firstLine="0"/>
      </w:pPr>
    </w:lvl>
  </w:abstractNum>
  <w:num w:numId="1">
    <w:abstractNumId w:val="32"/>
  </w:num>
  <w:num w:numId="2">
    <w:abstractNumId w:val="22"/>
  </w:num>
  <w:num w:numId="3">
    <w:abstractNumId w:val="11"/>
  </w:num>
  <w:num w:numId="4">
    <w:abstractNumId w:val="6"/>
  </w:num>
  <w:num w:numId="5">
    <w:abstractNumId w:val="3"/>
  </w:num>
  <w:num w:numId="6">
    <w:abstractNumId w:val="20"/>
  </w:num>
  <w:num w:numId="7">
    <w:abstractNumId w:val="1"/>
  </w:num>
  <w:num w:numId="8">
    <w:abstractNumId w:val="18"/>
  </w:num>
  <w:num w:numId="9">
    <w:abstractNumId w:val="12"/>
  </w:num>
  <w:num w:numId="10">
    <w:abstractNumId w:val="17"/>
  </w:num>
  <w:num w:numId="11">
    <w:abstractNumId w:val="15"/>
  </w:num>
  <w:num w:numId="12">
    <w:abstractNumId w:val="21"/>
  </w:num>
  <w:num w:numId="13">
    <w:abstractNumId w:val="40"/>
  </w:num>
  <w:num w:numId="14">
    <w:abstractNumId w:val="39"/>
  </w:num>
  <w:num w:numId="15">
    <w:abstractNumId w:val="23"/>
  </w:num>
  <w:num w:numId="16">
    <w:abstractNumId w:val="29"/>
  </w:num>
  <w:num w:numId="17">
    <w:abstractNumId w:val="10"/>
  </w:num>
  <w:num w:numId="18">
    <w:abstractNumId w:val="14"/>
  </w:num>
  <w:num w:numId="19">
    <w:abstractNumId w:val="27"/>
  </w:num>
  <w:num w:numId="20">
    <w:abstractNumId w:val="30"/>
  </w:num>
  <w:num w:numId="21">
    <w:abstractNumId w:val="13"/>
  </w:num>
  <w:num w:numId="22">
    <w:abstractNumId w:val="25"/>
  </w:num>
  <w:num w:numId="23">
    <w:abstractNumId w:val="28"/>
  </w:num>
  <w:num w:numId="24">
    <w:abstractNumId w:val="36"/>
  </w:num>
  <w:num w:numId="25">
    <w:abstractNumId w:val="16"/>
  </w:num>
  <w:num w:numId="26">
    <w:abstractNumId w:val="2"/>
  </w:num>
  <w:num w:numId="27">
    <w:abstractNumId w:val="33"/>
  </w:num>
  <w:num w:numId="28">
    <w:abstractNumId w:val="19"/>
    <w:lvlOverride w:ilvl="0">
      <w:startOverride w:val="1"/>
    </w:lvlOverride>
  </w:num>
  <w:num w:numId="29">
    <w:abstractNumId w:val="0"/>
  </w:num>
  <w:num w:numId="30">
    <w:abstractNumId w:val="8"/>
  </w:num>
  <w:num w:numId="31">
    <w:abstractNumId w:val="38"/>
  </w:num>
  <w:num w:numId="32">
    <w:abstractNumId w:val="35"/>
  </w:num>
  <w:num w:numId="33">
    <w:abstractNumId w:val="5"/>
  </w:num>
  <w:num w:numId="34">
    <w:abstractNumId w:val="37"/>
  </w:num>
  <w:num w:numId="35">
    <w:abstractNumId w:val="9"/>
  </w:num>
  <w:num w:numId="36">
    <w:abstractNumId w:val="24"/>
  </w:num>
  <w:num w:numId="37">
    <w:abstractNumId w:val="31"/>
  </w:num>
  <w:num w:numId="38">
    <w:abstractNumId w:val="26"/>
  </w:num>
  <w:num w:numId="39">
    <w:abstractNumId w:val="7"/>
  </w:num>
  <w:num w:numId="40">
    <w:abstractNumId w:val="41"/>
  </w:num>
  <w:num w:numId="41">
    <w:abstractNumId w:val="34"/>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6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F4C"/>
    <w:rsid w:val="000100FC"/>
    <w:rsid w:val="00012EF6"/>
    <w:rsid w:val="0001616D"/>
    <w:rsid w:val="00016424"/>
    <w:rsid w:val="00020036"/>
    <w:rsid w:val="00030BAF"/>
    <w:rsid w:val="000313F4"/>
    <w:rsid w:val="00035EF7"/>
    <w:rsid w:val="00037446"/>
    <w:rsid w:val="000375AE"/>
    <w:rsid w:val="00050987"/>
    <w:rsid w:val="00053315"/>
    <w:rsid w:val="000557B3"/>
    <w:rsid w:val="00060411"/>
    <w:rsid w:val="00062164"/>
    <w:rsid w:val="0006220A"/>
    <w:rsid w:val="000645DE"/>
    <w:rsid w:val="00073CCD"/>
    <w:rsid w:val="00074104"/>
    <w:rsid w:val="00074A24"/>
    <w:rsid w:val="000758B9"/>
    <w:rsid w:val="00075EA9"/>
    <w:rsid w:val="00087B72"/>
    <w:rsid w:val="00090BF8"/>
    <w:rsid w:val="00092CF4"/>
    <w:rsid w:val="00096FC9"/>
    <w:rsid w:val="000A09DB"/>
    <w:rsid w:val="000A0B42"/>
    <w:rsid w:val="000A5892"/>
    <w:rsid w:val="000A69E9"/>
    <w:rsid w:val="000A6B2D"/>
    <w:rsid w:val="000B2F50"/>
    <w:rsid w:val="000C01BE"/>
    <w:rsid w:val="000C45CC"/>
    <w:rsid w:val="000C7420"/>
    <w:rsid w:val="000D661C"/>
    <w:rsid w:val="000D683F"/>
    <w:rsid w:val="000E55FC"/>
    <w:rsid w:val="000E6FE7"/>
    <w:rsid w:val="000E770C"/>
    <w:rsid w:val="000F120A"/>
    <w:rsid w:val="000F7E19"/>
    <w:rsid w:val="001067BA"/>
    <w:rsid w:val="00115877"/>
    <w:rsid w:val="001167FF"/>
    <w:rsid w:val="00116A50"/>
    <w:rsid w:val="001172F4"/>
    <w:rsid w:val="00117339"/>
    <w:rsid w:val="00125655"/>
    <w:rsid w:val="00126747"/>
    <w:rsid w:val="00130935"/>
    <w:rsid w:val="00137147"/>
    <w:rsid w:val="00140C28"/>
    <w:rsid w:val="0015044F"/>
    <w:rsid w:val="00151006"/>
    <w:rsid w:val="00152A27"/>
    <w:rsid w:val="00155A7C"/>
    <w:rsid w:val="00156A34"/>
    <w:rsid w:val="00157C9E"/>
    <w:rsid w:val="00164337"/>
    <w:rsid w:val="00165E44"/>
    <w:rsid w:val="0016606F"/>
    <w:rsid w:val="00167D4B"/>
    <w:rsid w:val="0018220B"/>
    <w:rsid w:val="00182B69"/>
    <w:rsid w:val="001836B7"/>
    <w:rsid w:val="001859F5"/>
    <w:rsid w:val="0018647E"/>
    <w:rsid w:val="00186C22"/>
    <w:rsid w:val="0019466C"/>
    <w:rsid w:val="001958BA"/>
    <w:rsid w:val="001961A1"/>
    <w:rsid w:val="001A2EBA"/>
    <w:rsid w:val="001A3A17"/>
    <w:rsid w:val="001A3B5B"/>
    <w:rsid w:val="001A5F9E"/>
    <w:rsid w:val="001A6A16"/>
    <w:rsid w:val="001B1EC6"/>
    <w:rsid w:val="001B752C"/>
    <w:rsid w:val="001B7BD3"/>
    <w:rsid w:val="001C089F"/>
    <w:rsid w:val="001C1333"/>
    <w:rsid w:val="001C20AE"/>
    <w:rsid w:val="001C2975"/>
    <w:rsid w:val="001E0CC5"/>
    <w:rsid w:val="001E1FB2"/>
    <w:rsid w:val="001E7C0E"/>
    <w:rsid w:val="001F09C0"/>
    <w:rsid w:val="001F5DCC"/>
    <w:rsid w:val="00200EC3"/>
    <w:rsid w:val="00202B9F"/>
    <w:rsid w:val="002035FC"/>
    <w:rsid w:val="00212DBB"/>
    <w:rsid w:val="00213561"/>
    <w:rsid w:val="002135C8"/>
    <w:rsid w:val="002143B6"/>
    <w:rsid w:val="002146BC"/>
    <w:rsid w:val="00220DC9"/>
    <w:rsid w:val="002223CC"/>
    <w:rsid w:val="00224BC2"/>
    <w:rsid w:val="00225093"/>
    <w:rsid w:val="00230764"/>
    <w:rsid w:val="002330C8"/>
    <w:rsid w:val="0023558B"/>
    <w:rsid w:val="002419A6"/>
    <w:rsid w:val="00243549"/>
    <w:rsid w:val="0025353F"/>
    <w:rsid w:val="00253F4C"/>
    <w:rsid w:val="00255680"/>
    <w:rsid w:val="002579F9"/>
    <w:rsid w:val="0026240A"/>
    <w:rsid w:val="002624D5"/>
    <w:rsid w:val="00265560"/>
    <w:rsid w:val="00265E07"/>
    <w:rsid w:val="002668AB"/>
    <w:rsid w:val="00266EFD"/>
    <w:rsid w:val="0027151E"/>
    <w:rsid w:val="00272CEE"/>
    <w:rsid w:val="00275A13"/>
    <w:rsid w:val="002835FE"/>
    <w:rsid w:val="00284A3E"/>
    <w:rsid w:val="0028561D"/>
    <w:rsid w:val="002916CC"/>
    <w:rsid w:val="002932FB"/>
    <w:rsid w:val="00295510"/>
    <w:rsid w:val="00296C94"/>
    <w:rsid w:val="002A152F"/>
    <w:rsid w:val="002A2C58"/>
    <w:rsid w:val="002A5A5D"/>
    <w:rsid w:val="002B00FA"/>
    <w:rsid w:val="002B0AE5"/>
    <w:rsid w:val="002B3044"/>
    <w:rsid w:val="002C1EB7"/>
    <w:rsid w:val="002C27E4"/>
    <w:rsid w:val="002D0035"/>
    <w:rsid w:val="002D0D89"/>
    <w:rsid w:val="002D1BF7"/>
    <w:rsid w:val="002D26D8"/>
    <w:rsid w:val="002D6A3D"/>
    <w:rsid w:val="002E210C"/>
    <w:rsid w:val="002F2787"/>
    <w:rsid w:val="002F75BE"/>
    <w:rsid w:val="0030096D"/>
    <w:rsid w:val="00301FA3"/>
    <w:rsid w:val="00303B6D"/>
    <w:rsid w:val="00305064"/>
    <w:rsid w:val="003119B4"/>
    <w:rsid w:val="003275E9"/>
    <w:rsid w:val="00331875"/>
    <w:rsid w:val="00333C1E"/>
    <w:rsid w:val="00340421"/>
    <w:rsid w:val="00343D20"/>
    <w:rsid w:val="00344B19"/>
    <w:rsid w:val="00344BA8"/>
    <w:rsid w:val="00357975"/>
    <w:rsid w:val="00357FA5"/>
    <w:rsid w:val="00360D62"/>
    <w:rsid w:val="00362A4F"/>
    <w:rsid w:val="00365EEB"/>
    <w:rsid w:val="003735C4"/>
    <w:rsid w:val="00373D01"/>
    <w:rsid w:val="0037433F"/>
    <w:rsid w:val="00375143"/>
    <w:rsid w:val="00375DE9"/>
    <w:rsid w:val="00375EA7"/>
    <w:rsid w:val="00377003"/>
    <w:rsid w:val="00380502"/>
    <w:rsid w:val="003822CD"/>
    <w:rsid w:val="003A5314"/>
    <w:rsid w:val="003A5580"/>
    <w:rsid w:val="003A7198"/>
    <w:rsid w:val="003B76A0"/>
    <w:rsid w:val="003C342D"/>
    <w:rsid w:val="003C53D5"/>
    <w:rsid w:val="003D0E54"/>
    <w:rsid w:val="003D1B30"/>
    <w:rsid w:val="003D4CCD"/>
    <w:rsid w:val="003D58BC"/>
    <w:rsid w:val="003E1782"/>
    <w:rsid w:val="003E2A34"/>
    <w:rsid w:val="003E491B"/>
    <w:rsid w:val="003E5043"/>
    <w:rsid w:val="003E7A30"/>
    <w:rsid w:val="003F510F"/>
    <w:rsid w:val="003F51CF"/>
    <w:rsid w:val="003F56B4"/>
    <w:rsid w:val="00403CD6"/>
    <w:rsid w:val="00404A93"/>
    <w:rsid w:val="00407B3B"/>
    <w:rsid w:val="004124A2"/>
    <w:rsid w:val="0041703F"/>
    <w:rsid w:val="00424566"/>
    <w:rsid w:val="004262EF"/>
    <w:rsid w:val="0042761A"/>
    <w:rsid w:val="00427B2C"/>
    <w:rsid w:val="00427DB2"/>
    <w:rsid w:val="004321A4"/>
    <w:rsid w:val="004324AE"/>
    <w:rsid w:val="004374EC"/>
    <w:rsid w:val="00443BFE"/>
    <w:rsid w:val="00447FB5"/>
    <w:rsid w:val="0045019A"/>
    <w:rsid w:val="00451D5C"/>
    <w:rsid w:val="004544E5"/>
    <w:rsid w:val="00455811"/>
    <w:rsid w:val="0045586D"/>
    <w:rsid w:val="00456819"/>
    <w:rsid w:val="004653A3"/>
    <w:rsid w:val="0047164A"/>
    <w:rsid w:val="00471651"/>
    <w:rsid w:val="00472C18"/>
    <w:rsid w:val="0047623C"/>
    <w:rsid w:val="0048046B"/>
    <w:rsid w:val="00492AAC"/>
    <w:rsid w:val="004950A8"/>
    <w:rsid w:val="00496A15"/>
    <w:rsid w:val="00497CD8"/>
    <w:rsid w:val="004A3D77"/>
    <w:rsid w:val="004A623C"/>
    <w:rsid w:val="004A71C9"/>
    <w:rsid w:val="004A7A37"/>
    <w:rsid w:val="004C18CA"/>
    <w:rsid w:val="004C4647"/>
    <w:rsid w:val="004D153C"/>
    <w:rsid w:val="004D4C21"/>
    <w:rsid w:val="004D6CFB"/>
    <w:rsid w:val="004D715A"/>
    <w:rsid w:val="004E1E59"/>
    <w:rsid w:val="004E458E"/>
    <w:rsid w:val="004E473F"/>
    <w:rsid w:val="004E5EBA"/>
    <w:rsid w:val="00504A63"/>
    <w:rsid w:val="00505827"/>
    <w:rsid w:val="005060C1"/>
    <w:rsid w:val="00507892"/>
    <w:rsid w:val="00516695"/>
    <w:rsid w:val="00517585"/>
    <w:rsid w:val="005175F9"/>
    <w:rsid w:val="005176BB"/>
    <w:rsid w:val="00517D47"/>
    <w:rsid w:val="0052007D"/>
    <w:rsid w:val="00522484"/>
    <w:rsid w:val="00522BE6"/>
    <w:rsid w:val="0052329C"/>
    <w:rsid w:val="00523301"/>
    <w:rsid w:val="00523B45"/>
    <w:rsid w:val="0052499E"/>
    <w:rsid w:val="005324D7"/>
    <w:rsid w:val="005330A6"/>
    <w:rsid w:val="00536E3A"/>
    <w:rsid w:val="005401A9"/>
    <w:rsid w:val="00540D91"/>
    <w:rsid w:val="0054173E"/>
    <w:rsid w:val="00543133"/>
    <w:rsid w:val="005506FB"/>
    <w:rsid w:val="005548E2"/>
    <w:rsid w:val="005558E6"/>
    <w:rsid w:val="00560194"/>
    <w:rsid w:val="005672BA"/>
    <w:rsid w:val="00570763"/>
    <w:rsid w:val="005735A9"/>
    <w:rsid w:val="00575EB3"/>
    <w:rsid w:val="0057617B"/>
    <w:rsid w:val="00577C21"/>
    <w:rsid w:val="00591177"/>
    <w:rsid w:val="00593D49"/>
    <w:rsid w:val="00594027"/>
    <w:rsid w:val="00594493"/>
    <w:rsid w:val="00594A30"/>
    <w:rsid w:val="00597615"/>
    <w:rsid w:val="005A31CD"/>
    <w:rsid w:val="005A5944"/>
    <w:rsid w:val="005A67DB"/>
    <w:rsid w:val="005B16A1"/>
    <w:rsid w:val="005B2D4F"/>
    <w:rsid w:val="005B4CD2"/>
    <w:rsid w:val="005C001C"/>
    <w:rsid w:val="005C2C04"/>
    <w:rsid w:val="005C6CC6"/>
    <w:rsid w:val="005D20DF"/>
    <w:rsid w:val="005D2F37"/>
    <w:rsid w:val="005D51DA"/>
    <w:rsid w:val="005E08A7"/>
    <w:rsid w:val="005E0AB9"/>
    <w:rsid w:val="005E0E81"/>
    <w:rsid w:val="005E3AE8"/>
    <w:rsid w:val="005E5A19"/>
    <w:rsid w:val="005E677B"/>
    <w:rsid w:val="005F3B6C"/>
    <w:rsid w:val="005F5487"/>
    <w:rsid w:val="005F5D96"/>
    <w:rsid w:val="00602941"/>
    <w:rsid w:val="00607784"/>
    <w:rsid w:val="0061268A"/>
    <w:rsid w:val="00612BF0"/>
    <w:rsid w:val="00614951"/>
    <w:rsid w:val="00615CB9"/>
    <w:rsid w:val="00616886"/>
    <w:rsid w:val="006174DF"/>
    <w:rsid w:val="00625A95"/>
    <w:rsid w:val="006321BB"/>
    <w:rsid w:val="0063246D"/>
    <w:rsid w:val="00632C2C"/>
    <w:rsid w:val="0063400F"/>
    <w:rsid w:val="00634CB5"/>
    <w:rsid w:val="00635CD3"/>
    <w:rsid w:val="00635CF0"/>
    <w:rsid w:val="00650A8B"/>
    <w:rsid w:val="00650ED5"/>
    <w:rsid w:val="006513D8"/>
    <w:rsid w:val="00654436"/>
    <w:rsid w:val="0066037D"/>
    <w:rsid w:val="0066515E"/>
    <w:rsid w:val="00666BF3"/>
    <w:rsid w:val="0067232E"/>
    <w:rsid w:val="006732C4"/>
    <w:rsid w:val="00677D6C"/>
    <w:rsid w:val="00682597"/>
    <w:rsid w:val="00683B69"/>
    <w:rsid w:val="006911AE"/>
    <w:rsid w:val="0069287F"/>
    <w:rsid w:val="00692AC3"/>
    <w:rsid w:val="006A4D4E"/>
    <w:rsid w:val="006B0CE8"/>
    <w:rsid w:val="006C080F"/>
    <w:rsid w:val="006C0B31"/>
    <w:rsid w:val="006C1A21"/>
    <w:rsid w:val="006C6FCB"/>
    <w:rsid w:val="006D0C05"/>
    <w:rsid w:val="006D1EFC"/>
    <w:rsid w:val="006D2A26"/>
    <w:rsid w:val="006D6EF2"/>
    <w:rsid w:val="006D7CCE"/>
    <w:rsid w:val="006E31AA"/>
    <w:rsid w:val="006F276C"/>
    <w:rsid w:val="006F3298"/>
    <w:rsid w:val="006F57C9"/>
    <w:rsid w:val="006F5C4E"/>
    <w:rsid w:val="00700B77"/>
    <w:rsid w:val="0070136F"/>
    <w:rsid w:val="00703EB9"/>
    <w:rsid w:val="0070789A"/>
    <w:rsid w:val="007215D5"/>
    <w:rsid w:val="00724A31"/>
    <w:rsid w:val="00726C0C"/>
    <w:rsid w:val="007321AF"/>
    <w:rsid w:val="00740A8A"/>
    <w:rsid w:val="00741904"/>
    <w:rsid w:val="00742A62"/>
    <w:rsid w:val="00742F9F"/>
    <w:rsid w:val="00743567"/>
    <w:rsid w:val="007441B2"/>
    <w:rsid w:val="0076260C"/>
    <w:rsid w:val="007629F6"/>
    <w:rsid w:val="007702B2"/>
    <w:rsid w:val="0077431F"/>
    <w:rsid w:val="00774389"/>
    <w:rsid w:val="0077528A"/>
    <w:rsid w:val="00784AA6"/>
    <w:rsid w:val="00784AD7"/>
    <w:rsid w:val="00785280"/>
    <w:rsid w:val="007872A2"/>
    <w:rsid w:val="00791469"/>
    <w:rsid w:val="00791ABF"/>
    <w:rsid w:val="007937BA"/>
    <w:rsid w:val="00793C54"/>
    <w:rsid w:val="00794A5A"/>
    <w:rsid w:val="00795FC9"/>
    <w:rsid w:val="00797DC4"/>
    <w:rsid w:val="007A08EE"/>
    <w:rsid w:val="007A2892"/>
    <w:rsid w:val="007B03E2"/>
    <w:rsid w:val="007B2878"/>
    <w:rsid w:val="007C151D"/>
    <w:rsid w:val="007C4A5E"/>
    <w:rsid w:val="007C4EE2"/>
    <w:rsid w:val="007D6A7A"/>
    <w:rsid w:val="007D6AA9"/>
    <w:rsid w:val="007E18EB"/>
    <w:rsid w:val="007E702B"/>
    <w:rsid w:val="0080144C"/>
    <w:rsid w:val="008034B0"/>
    <w:rsid w:val="00804FE8"/>
    <w:rsid w:val="0080767D"/>
    <w:rsid w:val="00807FB3"/>
    <w:rsid w:val="00816960"/>
    <w:rsid w:val="0082300B"/>
    <w:rsid w:val="00825394"/>
    <w:rsid w:val="00825876"/>
    <w:rsid w:val="00840978"/>
    <w:rsid w:val="008450E1"/>
    <w:rsid w:val="0084668F"/>
    <w:rsid w:val="0085252C"/>
    <w:rsid w:val="008545F0"/>
    <w:rsid w:val="008546B1"/>
    <w:rsid w:val="00857036"/>
    <w:rsid w:val="0085712A"/>
    <w:rsid w:val="00860663"/>
    <w:rsid w:val="00860DC3"/>
    <w:rsid w:val="00861D0A"/>
    <w:rsid w:val="00862997"/>
    <w:rsid w:val="00865281"/>
    <w:rsid w:val="00866A74"/>
    <w:rsid w:val="00867D09"/>
    <w:rsid w:val="00872646"/>
    <w:rsid w:val="00873B6D"/>
    <w:rsid w:val="00874879"/>
    <w:rsid w:val="008779C8"/>
    <w:rsid w:val="00882E0F"/>
    <w:rsid w:val="0088527C"/>
    <w:rsid w:val="00886B75"/>
    <w:rsid w:val="0089408B"/>
    <w:rsid w:val="008A0666"/>
    <w:rsid w:val="008A0D35"/>
    <w:rsid w:val="008A2A91"/>
    <w:rsid w:val="008A6632"/>
    <w:rsid w:val="008A6980"/>
    <w:rsid w:val="008B2327"/>
    <w:rsid w:val="008B33EC"/>
    <w:rsid w:val="008C077D"/>
    <w:rsid w:val="008C404C"/>
    <w:rsid w:val="008C5158"/>
    <w:rsid w:val="008C7354"/>
    <w:rsid w:val="008C7B94"/>
    <w:rsid w:val="008D34FB"/>
    <w:rsid w:val="008D375C"/>
    <w:rsid w:val="008D4DAD"/>
    <w:rsid w:val="008E10CD"/>
    <w:rsid w:val="008E1C7E"/>
    <w:rsid w:val="008E4099"/>
    <w:rsid w:val="008E7459"/>
    <w:rsid w:val="008F22CD"/>
    <w:rsid w:val="008F52BD"/>
    <w:rsid w:val="0090180A"/>
    <w:rsid w:val="009051B3"/>
    <w:rsid w:val="00912368"/>
    <w:rsid w:val="00917FD5"/>
    <w:rsid w:val="0092085D"/>
    <w:rsid w:val="0092129B"/>
    <w:rsid w:val="00923295"/>
    <w:rsid w:val="00923B44"/>
    <w:rsid w:val="00923C14"/>
    <w:rsid w:val="009241EE"/>
    <w:rsid w:val="009268E8"/>
    <w:rsid w:val="00927438"/>
    <w:rsid w:val="00930380"/>
    <w:rsid w:val="0093185D"/>
    <w:rsid w:val="0093574E"/>
    <w:rsid w:val="0094108C"/>
    <w:rsid w:val="00944D77"/>
    <w:rsid w:val="00946686"/>
    <w:rsid w:val="0095157D"/>
    <w:rsid w:val="00952139"/>
    <w:rsid w:val="0095242B"/>
    <w:rsid w:val="00955350"/>
    <w:rsid w:val="00955AEB"/>
    <w:rsid w:val="009564D2"/>
    <w:rsid w:val="0096094B"/>
    <w:rsid w:val="0096265E"/>
    <w:rsid w:val="00965A23"/>
    <w:rsid w:val="00970982"/>
    <w:rsid w:val="009737E8"/>
    <w:rsid w:val="00975CC8"/>
    <w:rsid w:val="0098750A"/>
    <w:rsid w:val="00995170"/>
    <w:rsid w:val="009957A6"/>
    <w:rsid w:val="009A0FFB"/>
    <w:rsid w:val="009A42F6"/>
    <w:rsid w:val="009A50C3"/>
    <w:rsid w:val="009A7F0D"/>
    <w:rsid w:val="009B008A"/>
    <w:rsid w:val="009B1D36"/>
    <w:rsid w:val="009B7DDB"/>
    <w:rsid w:val="009C3584"/>
    <w:rsid w:val="009C42FF"/>
    <w:rsid w:val="009C5948"/>
    <w:rsid w:val="009C68FC"/>
    <w:rsid w:val="009D3D78"/>
    <w:rsid w:val="009E0603"/>
    <w:rsid w:val="009E3A3E"/>
    <w:rsid w:val="009F2E89"/>
    <w:rsid w:val="009F305D"/>
    <w:rsid w:val="009F6BE9"/>
    <w:rsid w:val="00A0032C"/>
    <w:rsid w:val="00A0195E"/>
    <w:rsid w:val="00A039BA"/>
    <w:rsid w:val="00A06DC4"/>
    <w:rsid w:val="00A10498"/>
    <w:rsid w:val="00A11750"/>
    <w:rsid w:val="00A136D9"/>
    <w:rsid w:val="00A206E7"/>
    <w:rsid w:val="00A220FB"/>
    <w:rsid w:val="00A23D2A"/>
    <w:rsid w:val="00A24E0B"/>
    <w:rsid w:val="00A2618D"/>
    <w:rsid w:val="00A26444"/>
    <w:rsid w:val="00A27915"/>
    <w:rsid w:val="00A322DA"/>
    <w:rsid w:val="00A348CA"/>
    <w:rsid w:val="00A3496A"/>
    <w:rsid w:val="00A349D3"/>
    <w:rsid w:val="00A3602B"/>
    <w:rsid w:val="00A37625"/>
    <w:rsid w:val="00A42D22"/>
    <w:rsid w:val="00A443CA"/>
    <w:rsid w:val="00A553B8"/>
    <w:rsid w:val="00A56C67"/>
    <w:rsid w:val="00A6436B"/>
    <w:rsid w:val="00A646F5"/>
    <w:rsid w:val="00A64A34"/>
    <w:rsid w:val="00A652E7"/>
    <w:rsid w:val="00A6611B"/>
    <w:rsid w:val="00A665E6"/>
    <w:rsid w:val="00A66860"/>
    <w:rsid w:val="00A7436D"/>
    <w:rsid w:val="00A76126"/>
    <w:rsid w:val="00A8030F"/>
    <w:rsid w:val="00A80419"/>
    <w:rsid w:val="00A827A2"/>
    <w:rsid w:val="00A95D9C"/>
    <w:rsid w:val="00A95F7D"/>
    <w:rsid w:val="00AA0D75"/>
    <w:rsid w:val="00AA0EFC"/>
    <w:rsid w:val="00AA527A"/>
    <w:rsid w:val="00AB6589"/>
    <w:rsid w:val="00AB66CE"/>
    <w:rsid w:val="00AC2891"/>
    <w:rsid w:val="00AC3924"/>
    <w:rsid w:val="00AD271A"/>
    <w:rsid w:val="00AD4265"/>
    <w:rsid w:val="00AD7AA9"/>
    <w:rsid w:val="00AE010D"/>
    <w:rsid w:val="00AE11DB"/>
    <w:rsid w:val="00AE4395"/>
    <w:rsid w:val="00AE5E3F"/>
    <w:rsid w:val="00AF01AE"/>
    <w:rsid w:val="00AF41F7"/>
    <w:rsid w:val="00B01FFB"/>
    <w:rsid w:val="00B035E9"/>
    <w:rsid w:val="00B03F62"/>
    <w:rsid w:val="00B064A3"/>
    <w:rsid w:val="00B07E7C"/>
    <w:rsid w:val="00B103C8"/>
    <w:rsid w:val="00B110C0"/>
    <w:rsid w:val="00B12ED6"/>
    <w:rsid w:val="00B13103"/>
    <w:rsid w:val="00B1742E"/>
    <w:rsid w:val="00B17B19"/>
    <w:rsid w:val="00B20798"/>
    <w:rsid w:val="00B215DC"/>
    <w:rsid w:val="00B2299A"/>
    <w:rsid w:val="00B26358"/>
    <w:rsid w:val="00B275D2"/>
    <w:rsid w:val="00B33F16"/>
    <w:rsid w:val="00B43320"/>
    <w:rsid w:val="00B45E32"/>
    <w:rsid w:val="00B4632C"/>
    <w:rsid w:val="00B545AE"/>
    <w:rsid w:val="00B606F1"/>
    <w:rsid w:val="00B60BE0"/>
    <w:rsid w:val="00B610EE"/>
    <w:rsid w:val="00B63CCA"/>
    <w:rsid w:val="00B658BA"/>
    <w:rsid w:val="00B71B91"/>
    <w:rsid w:val="00B72182"/>
    <w:rsid w:val="00B74295"/>
    <w:rsid w:val="00B74725"/>
    <w:rsid w:val="00B82690"/>
    <w:rsid w:val="00B83773"/>
    <w:rsid w:val="00B83A5F"/>
    <w:rsid w:val="00B861D9"/>
    <w:rsid w:val="00B9305E"/>
    <w:rsid w:val="00B934A3"/>
    <w:rsid w:val="00B950B2"/>
    <w:rsid w:val="00B95315"/>
    <w:rsid w:val="00BA11CF"/>
    <w:rsid w:val="00BA4B5B"/>
    <w:rsid w:val="00BA4D79"/>
    <w:rsid w:val="00BA50F3"/>
    <w:rsid w:val="00BA61D2"/>
    <w:rsid w:val="00BB2A89"/>
    <w:rsid w:val="00BB6509"/>
    <w:rsid w:val="00BC044D"/>
    <w:rsid w:val="00BC07C6"/>
    <w:rsid w:val="00BC09B3"/>
    <w:rsid w:val="00BC1EC5"/>
    <w:rsid w:val="00BD265D"/>
    <w:rsid w:val="00BD3E88"/>
    <w:rsid w:val="00BD5301"/>
    <w:rsid w:val="00BD5894"/>
    <w:rsid w:val="00BE1EFC"/>
    <w:rsid w:val="00BE631B"/>
    <w:rsid w:val="00BF5920"/>
    <w:rsid w:val="00C02AAC"/>
    <w:rsid w:val="00C0342E"/>
    <w:rsid w:val="00C0350B"/>
    <w:rsid w:val="00C1173A"/>
    <w:rsid w:val="00C124AC"/>
    <w:rsid w:val="00C139D5"/>
    <w:rsid w:val="00C14C8D"/>
    <w:rsid w:val="00C22583"/>
    <w:rsid w:val="00C23463"/>
    <w:rsid w:val="00C23DEB"/>
    <w:rsid w:val="00C33C18"/>
    <w:rsid w:val="00C40662"/>
    <w:rsid w:val="00C4371B"/>
    <w:rsid w:val="00C44A3F"/>
    <w:rsid w:val="00C47585"/>
    <w:rsid w:val="00C503C8"/>
    <w:rsid w:val="00C50569"/>
    <w:rsid w:val="00C50C8F"/>
    <w:rsid w:val="00C5319B"/>
    <w:rsid w:val="00C54364"/>
    <w:rsid w:val="00C62ED2"/>
    <w:rsid w:val="00C72DE0"/>
    <w:rsid w:val="00C72E4A"/>
    <w:rsid w:val="00C73184"/>
    <w:rsid w:val="00C825BB"/>
    <w:rsid w:val="00C846DB"/>
    <w:rsid w:val="00C850BE"/>
    <w:rsid w:val="00C905A0"/>
    <w:rsid w:val="00C91637"/>
    <w:rsid w:val="00C917A9"/>
    <w:rsid w:val="00C94AFD"/>
    <w:rsid w:val="00CA280D"/>
    <w:rsid w:val="00CA676F"/>
    <w:rsid w:val="00CA75E7"/>
    <w:rsid w:val="00CA7FD0"/>
    <w:rsid w:val="00CB5085"/>
    <w:rsid w:val="00CB6EBE"/>
    <w:rsid w:val="00CB7FE1"/>
    <w:rsid w:val="00CC6833"/>
    <w:rsid w:val="00CD3BCA"/>
    <w:rsid w:val="00CD7901"/>
    <w:rsid w:val="00CE1C0E"/>
    <w:rsid w:val="00CE606F"/>
    <w:rsid w:val="00CE61B1"/>
    <w:rsid w:val="00CF0E1C"/>
    <w:rsid w:val="00CF6D84"/>
    <w:rsid w:val="00D02545"/>
    <w:rsid w:val="00D052AB"/>
    <w:rsid w:val="00D05E0D"/>
    <w:rsid w:val="00D077B7"/>
    <w:rsid w:val="00D10BE9"/>
    <w:rsid w:val="00D118E4"/>
    <w:rsid w:val="00D136FB"/>
    <w:rsid w:val="00D24A6B"/>
    <w:rsid w:val="00D2739D"/>
    <w:rsid w:val="00D31166"/>
    <w:rsid w:val="00D352FD"/>
    <w:rsid w:val="00D35F15"/>
    <w:rsid w:val="00D36027"/>
    <w:rsid w:val="00D43834"/>
    <w:rsid w:val="00D4450C"/>
    <w:rsid w:val="00D5272C"/>
    <w:rsid w:val="00D52DFB"/>
    <w:rsid w:val="00D56754"/>
    <w:rsid w:val="00D6381A"/>
    <w:rsid w:val="00D64AAA"/>
    <w:rsid w:val="00D663F4"/>
    <w:rsid w:val="00D67EC3"/>
    <w:rsid w:val="00D72C40"/>
    <w:rsid w:val="00D738FC"/>
    <w:rsid w:val="00D75F8F"/>
    <w:rsid w:val="00D80C22"/>
    <w:rsid w:val="00D81185"/>
    <w:rsid w:val="00D8652D"/>
    <w:rsid w:val="00D8780E"/>
    <w:rsid w:val="00D94BD6"/>
    <w:rsid w:val="00D96FFB"/>
    <w:rsid w:val="00DA0B77"/>
    <w:rsid w:val="00DA3FF7"/>
    <w:rsid w:val="00DA4452"/>
    <w:rsid w:val="00DA52B1"/>
    <w:rsid w:val="00DA74BC"/>
    <w:rsid w:val="00DB3288"/>
    <w:rsid w:val="00DB667A"/>
    <w:rsid w:val="00DB6A8C"/>
    <w:rsid w:val="00DC3959"/>
    <w:rsid w:val="00DC7946"/>
    <w:rsid w:val="00DC7FFB"/>
    <w:rsid w:val="00DD0E0B"/>
    <w:rsid w:val="00DD1713"/>
    <w:rsid w:val="00DD3836"/>
    <w:rsid w:val="00DD5898"/>
    <w:rsid w:val="00DD7CA2"/>
    <w:rsid w:val="00DE0574"/>
    <w:rsid w:val="00DE622A"/>
    <w:rsid w:val="00DE681D"/>
    <w:rsid w:val="00DE757E"/>
    <w:rsid w:val="00DE76DE"/>
    <w:rsid w:val="00DF0CEE"/>
    <w:rsid w:val="00DF0D3F"/>
    <w:rsid w:val="00DF1409"/>
    <w:rsid w:val="00E013BB"/>
    <w:rsid w:val="00E030AF"/>
    <w:rsid w:val="00E07011"/>
    <w:rsid w:val="00E122AF"/>
    <w:rsid w:val="00E15EF6"/>
    <w:rsid w:val="00E213BC"/>
    <w:rsid w:val="00E21FE1"/>
    <w:rsid w:val="00E233AD"/>
    <w:rsid w:val="00E23A1B"/>
    <w:rsid w:val="00E269C7"/>
    <w:rsid w:val="00E37AE9"/>
    <w:rsid w:val="00E37CB9"/>
    <w:rsid w:val="00E40D8D"/>
    <w:rsid w:val="00E41210"/>
    <w:rsid w:val="00E478E9"/>
    <w:rsid w:val="00E478EB"/>
    <w:rsid w:val="00E511E2"/>
    <w:rsid w:val="00E55350"/>
    <w:rsid w:val="00E56F42"/>
    <w:rsid w:val="00E609C6"/>
    <w:rsid w:val="00E61766"/>
    <w:rsid w:val="00E61FDD"/>
    <w:rsid w:val="00E633AC"/>
    <w:rsid w:val="00E6551C"/>
    <w:rsid w:val="00E6562C"/>
    <w:rsid w:val="00E7085A"/>
    <w:rsid w:val="00E72678"/>
    <w:rsid w:val="00E73B3D"/>
    <w:rsid w:val="00E77F80"/>
    <w:rsid w:val="00E80893"/>
    <w:rsid w:val="00E867D3"/>
    <w:rsid w:val="00E87CA8"/>
    <w:rsid w:val="00E926C8"/>
    <w:rsid w:val="00EA5557"/>
    <w:rsid w:val="00EA6D20"/>
    <w:rsid w:val="00EB1DFE"/>
    <w:rsid w:val="00EB2B16"/>
    <w:rsid w:val="00EB2F0F"/>
    <w:rsid w:val="00EB3691"/>
    <w:rsid w:val="00EB5890"/>
    <w:rsid w:val="00EB74E6"/>
    <w:rsid w:val="00EC2321"/>
    <w:rsid w:val="00EC365D"/>
    <w:rsid w:val="00ED11B3"/>
    <w:rsid w:val="00ED142A"/>
    <w:rsid w:val="00ED17CD"/>
    <w:rsid w:val="00ED66CF"/>
    <w:rsid w:val="00ED72EF"/>
    <w:rsid w:val="00EE1470"/>
    <w:rsid w:val="00EE5679"/>
    <w:rsid w:val="00F02B5D"/>
    <w:rsid w:val="00F02D83"/>
    <w:rsid w:val="00F0378D"/>
    <w:rsid w:val="00F044F0"/>
    <w:rsid w:val="00F1031B"/>
    <w:rsid w:val="00F1325A"/>
    <w:rsid w:val="00F13A5C"/>
    <w:rsid w:val="00F147E6"/>
    <w:rsid w:val="00F20C2E"/>
    <w:rsid w:val="00F25490"/>
    <w:rsid w:val="00F27598"/>
    <w:rsid w:val="00F34DB5"/>
    <w:rsid w:val="00F3517C"/>
    <w:rsid w:val="00F54126"/>
    <w:rsid w:val="00F542E3"/>
    <w:rsid w:val="00F549AD"/>
    <w:rsid w:val="00F55CAE"/>
    <w:rsid w:val="00F563C5"/>
    <w:rsid w:val="00F57C16"/>
    <w:rsid w:val="00F624AB"/>
    <w:rsid w:val="00F65C6C"/>
    <w:rsid w:val="00F70301"/>
    <w:rsid w:val="00F740E8"/>
    <w:rsid w:val="00F74EEF"/>
    <w:rsid w:val="00F75D5D"/>
    <w:rsid w:val="00F837EB"/>
    <w:rsid w:val="00F83D3F"/>
    <w:rsid w:val="00F8450B"/>
    <w:rsid w:val="00F903E5"/>
    <w:rsid w:val="00F93419"/>
    <w:rsid w:val="00F93588"/>
    <w:rsid w:val="00F94432"/>
    <w:rsid w:val="00FA018C"/>
    <w:rsid w:val="00FA11E0"/>
    <w:rsid w:val="00FA15FA"/>
    <w:rsid w:val="00FB25E5"/>
    <w:rsid w:val="00FB3D36"/>
    <w:rsid w:val="00FC0864"/>
    <w:rsid w:val="00FC1A82"/>
    <w:rsid w:val="00FD1709"/>
    <w:rsid w:val="00FD618A"/>
    <w:rsid w:val="00FD6E4E"/>
    <w:rsid w:val="00FE072B"/>
    <w:rsid w:val="00FE4513"/>
    <w:rsid w:val="00FE78A6"/>
    <w:rsid w:val="00FF425D"/>
    <w:rsid w:val="00FF4968"/>
    <w:rsid w:val="00FF6C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rules v:ext="edit">
        <o:r id="V:Rule5" type="connector" idref="#_x0000_s1043"/>
        <o:r id="V:Rule6" type="connector" idref="#_x0000_s1044"/>
        <o:r id="V:Rule7" type="connector" idref="#_x0000_s1046"/>
        <o:r id="V:Rule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4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60194"/>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7C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7C16"/>
    <w:rPr>
      <w:rFonts w:ascii="Times New Roman" w:eastAsia="宋体" w:hAnsi="Times New Roman" w:cs="Times New Roman"/>
      <w:sz w:val="18"/>
      <w:szCs w:val="18"/>
    </w:rPr>
  </w:style>
  <w:style w:type="paragraph" w:styleId="a4">
    <w:name w:val="footer"/>
    <w:basedOn w:val="a"/>
    <w:link w:val="Char0"/>
    <w:uiPriority w:val="99"/>
    <w:semiHidden/>
    <w:unhideWhenUsed/>
    <w:rsid w:val="00F57C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7C16"/>
    <w:rPr>
      <w:rFonts w:ascii="Times New Roman" w:eastAsia="宋体" w:hAnsi="Times New Roman" w:cs="Times New Roman"/>
      <w:sz w:val="18"/>
      <w:szCs w:val="18"/>
    </w:rPr>
  </w:style>
  <w:style w:type="paragraph" w:styleId="a5">
    <w:name w:val="List Paragraph"/>
    <w:basedOn w:val="a"/>
    <w:qFormat/>
    <w:rsid w:val="00CA7FD0"/>
    <w:pPr>
      <w:ind w:firstLineChars="200" w:firstLine="420"/>
    </w:pPr>
    <w:rPr>
      <w:rFonts w:asciiTheme="minorHAnsi" w:eastAsiaTheme="minorEastAsia" w:hAnsiTheme="minorHAnsi" w:cstheme="minorBidi"/>
      <w:szCs w:val="22"/>
    </w:rPr>
  </w:style>
  <w:style w:type="paragraph" w:styleId="a6">
    <w:name w:val="Normal (Web)"/>
    <w:basedOn w:val="a"/>
    <w:qFormat/>
    <w:rsid w:val="00594027"/>
    <w:pPr>
      <w:widowControl/>
      <w:spacing w:before="100" w:beforeAutospacing="1" w:after="100" w:afterAutospacing="1"/>
      <w:jc w:val="left"/>
    </w:pPr>
    <w:rPr>
      <w:rFonts w:ascii="宋体" w:hAnsi="宋体" w:cs="宋体"/>
      <w:kern w:val="0"/>
      <w:sz w:val="24"/>
    </w:rPr>
  </w:style>
  <w:style w:type="character" w:customStyle="1" w:styleId="NormalCharacter">
    <w:name w:val="NormalCharacter"/>
    <w:link w:val="UserStyle8"/>
    <w:semiHidden/>
    <w:qFormat/>
    <w:rsid w:val="003E7A30"/>
  </w:style>
  <w:style w:type="paragraph" w:customStyle="1" w:styleId="A7">
    <w:name w:val="正文 A"/>
    <w:qFormat/>
    <w:rsid w:val="009737E8"/>
    <w:pPr>
      <w:widowControl w:val="0"/>
      <w:jc w:val="both"/>
    </w:pPr>
    <w:rPr>
      <w:rFonts w:ascii="Calibri" w:eastAsia="Arial Unicode MS" w:hAnsi="Calibri" w:cs="Arial Unicode MS"/>
      <w:color w:val="000000"/>
      <w:szCs w:val="21"/>
      <w:u w:color="000000"/>
    </w:rPr>
  </w:style>
  <w:style w:type="table" w:styleId="a8">
    <w:name w:val="Table Grid"/>
    <w:basedOn w:val="a1"/>
    <w:uiPriority w:val="59"/>
    <w:qFormat/>
    <w:rsid w:val="0047623C"/>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1">
    <w:name w:val="Body Text Indent1"/>
    <w:basedOn w:val="a"/>
    <w:uiPriority w:val="99"/>
    <w:qFormat/>
    <w:rsid w:val="0047623C"/>
    <w:pPr>
      <w:ind w:leftChars="200" w:left="420"/>
    </w:pPr>
    <w:rPr>
      <w:rFonts w:asciiTheme="minorHAnsi" w:eastAsiaTheme="minorEastAsia" w:hAnsiTheme="minorHAnsi" w:cstheme="minorBidi"/>
      <w:szCs w:val="22"/>
    </w:rPr>
  </w:style>
  <w:style w:type="paragraph" w:customStyle="1" w:styleId="Char1">
    <w:name w:val="Char"/>
    <w:basedOn w:val="a"/>
    <w:rsid w:val="00522484"/>
    <w:pPr>
      <w:keepNext/>
      <w:keepLines/>
      <w:snapToGrid w:val="0"/>
      <w:spacing w:line="360" w:lineRule="auto"/>
      <w:ind w:firstLine="200"/>
      <w:outlineLvl w:val="2"/>
    </w:pPr>
  </w:style>
  <w:style w:type="paragraph" w:styleId="a9">
    <w:name w:val="Body Text Indent"/>
    <w:basedOn w:val="a"/>
    <w:link w:val="Char2"/>
    <w:qFormat/>
    <w:rsid w:val="00012EF6"/>
    <w:pPr>
      <w:widowControl/>
      <w:ind w:firstLine="420"/>
      <w:jc w:val="center"/>
    </w:pPr>
    <w:rPr>
      <w:color w:val="000000"/>
      <w:sz w:val="36"/>
      <w:szCs w:val="20"/>
    </w:rPr>
  </w:style>
  <w:style w:type="character" w:customStyle="1" w:styleId="Char2">
    <w:name w:val="正文文本缩进 Char"/>
    <w:basedOn w:val="a0"/>
    <w:link w:val="a9"/>
    <w:rsid w:val="00012EF6"/>
    <w:rPr>
      <w:rFonts w:ascii="Times New Roman" w:eastAsia="宋体" w:hAnsi="Times New Roman" w:cs="Times New Roman"/>
      <w:color w:val="000000"/>
      <w:sz w:val="36"/>
      <w:szCs w:val="20"/>
    </w:rPr>
  </w:style>
  <w:style w:type="paragraph" w:styleId="aa">
    <w:name w:val="Body Text"/>
    <w:basedOn w:val="a"/>
    <w:link w:val="Char3"/>
    <w:uiPriority w:val="99"/>
    <w:semiHidden/>
    <w:unhideWhenUsed/>
    <w:rsid w:val="00012EF6"/>
    <w:pPr>
      <w:spacing w:after="120"/>
    </w:pPr>
  </w:style>
  <w:style w:type="character" w:customStyle="1" w:styleId="Char3">
    <w:name w:val="正文文本 Char"/>
    <w:basedOn w:val="a0"/>
    <w:link w:val="aa"/>
    <w:uiPriority w:val="99"/>
    <w:semiHidden/>
    <w:rsid w:val="00012EF6"/>
    <w:rPr>
      <w:rFonts w:ascii="Times New Roman" w:eastAsia="宋体" w:hAnsi="Times New Roman" w:cs="Times New Roman"/>
      <w:szCs w:val="24"/>
    </w:rPr>
  </w:style>
  <w:style w:type="character" w:customStyle="1" w:styleId="1Char">
    <w:name w:val="标题 1 Char"/>
    <w:basedOn w:val="a0"/>
    <w:link w:val="1"/>
    <w:uiPriority w:val="9"/>
    <w:rsid w:val="00560194"/>
    <w:rPr>
      <w:rFonts w:ascii="宋体" w:eastAsia="宋体" w:hAnsi="宋体" w:cs="Times New Roman"/>
      <w:b/>
      <w:bCs/>
      <w:kern w:val="44"/>
      <w:sz w:val="48"/>
      <w:szCs w:val="48"/>
    </w:rPr>
  </w:style>
  <w:style w:type="paragraph" w:customStyle="1" w:styleId="UserStyle8">
    <w:name w:val="UserStyle_8"/>
    <w:basedOn w:val="a"/>
    <w:link w:val="NormalCharacter"/>
    <w:qFormat/>
    <w:rsid w:val="00FF4968"/>
    <w:pPr>
      <w:keepNext/>
      <w:keepLines/>
      <w:widowControl/>
      <w:snapToGrid w:val="0"/>
      <w:spacing w:line="360" w:lineRule="auto"/>
      <w:ind w:firstLine="200"/>
      <w:textAlignment w:val="baseline"/>
    </w:pPr>
  </w:style>
  <w:style w:type="paragraph" w:styleId="ab">
    <w:name w:val="Balloon Text"/>
    <w:basedOn w:val="a"/>
    <w:link w:val="Char4"/>
    <w:uiPriority w:val="99"/>
    <w:semiHidden/>
    <w:unhideWhenUsed/>
    <w:rsid w:val="00F65C6C"/>
    <w:rPr>
      <w:sz w:val="18"/>
      <w:szCs w:val="18"/>
    </w:rPr>
  </w:style>
  <w:style w:type="character" w:customStyle="1" w:styleId="Char4">
    <w:name w:val="批注框文本 Char"/>
    <w:basedOn w:val="a0"/>
    <w:link w:val="ab"/>
    <w:uiPriority w:val="99"/>
    <w:semiHidden/>
    <w:rsid w:val="00F65C6C"/>
    <w:rPr>
      <w:rFonts w:ascii="Times New Roman" w:eastAsia="宋体" w:hAnsi="Times New Roman" w:cs="Times New Roman"/>
      <w:sz w:val="18"/>
      <w:szCs w:val="18"/>
    </w:rPr>
  </w:style>
  <w:style w:type="paragraph" w:styleId="ac">
    <w:name w:val="Plain Text"/>
    <w:basedOn w:val="a"/>
    <w:link w:val="Char5"/>
    <w:qFormat/>
    <w:rsid w:val="0066037D"/>
    <w:rPr>
      <w:rFonts w:ascii="宋体" w:eastAsiaTheme="minorEastAsia" w:hAnsi="Courier New" w:cs="宋体"/>
      <w:szCs w:val="22"/>
    </w:rPr>
  </w:style>
  <w:style w:type="character" w:customStyle="1" w:styleId="Char5">
    <w:name w:val="纯文本 Char"/>
    <w:basedOn w:val="a0"/>
    <w:link w:val="ac"/>
    <w:uiPriority w:val="99"/>
    <w:rsid w:val="0066037D"/>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26;&#23545;&#24072;&#29983;&#36134;&#21495;&#36827;&#34892;&#21306;&#20998;&#65292;&#23398;&#26657;&#23448;&#26041;&#37038;&#31665;&#20998;&#20026;&#25945;&#24072;&#29256;@jxau.edu.cn&#21644;&#23398;&#29983;&#29256;@stu.jxau.edu.cn&#65292;&#24403;&#21069;&#34701;&#23186;&#20307;&#20013;&#24515;&#27491;&#22312;&#25512;&#36827;&#26412;&#31185;&#29983;&#37038;&#31665;&#30340;&#20840;&#38754;&#24320;&#25918;&#122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9B6F-8FB1-4770-9C80-8EB9A187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5594</TotalTime>
  <Pages>37</Pages>
  <Words>7000</Words>
  <Characters>39900</Characters>
  <Application>Microsoft Office Word</Application>
  <DocSecurity>0</DocSecurity>
  <Lines>332</Lines>
  <Paragraphs>93</Paragraphs>
  <ScaleCrop>false</ScaleCrop>
  <Company/>
  <LinksUpToDate>false</LinksUpToDate>
  <CharactersWithSpaces>46807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159</cp:revision>
  <dcterms:created xsi:type="dcterms:W3CDTF">2019-12-04T06:14:00Z</dcterms:created>
  <dcterms:modified xsi:type="dcterms:W3CDTF">2023-12-04T00:44:00Z</dcterms:modified>
</cp:coreProperties>
</file>