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1BE" w:rsidRPr="000C01BE" w:rsidRDefault="000C01BE" w:rsidP="000C01BE">
      <w:pPr>
        <w:jc w:val="left"/>
        <w:rPr>
          <w:b/>
          <w:sz w:val="28"/>
          <w:szCs w:val="28"/>
        </w:rPr>
      </w:pPr>
      <w:r w:rsidRPr="000C01BE">
        <w:rPr>
          <w:rFonts w:hint="eastAsia"/>
          <w:b/>
          <w:sz w:val="28"/>
          <w:szCs w:val="28"/>
        </w:rPr>
        <w:t>附件：</w:t>
      </w:r>
    </w:p>
    <w:p w:rsidR="00253F4C" w:rsidRPr="00EF47FE" w:rsidRDefault="008F22CD" w:rsidP="00253F4C">
      <w:pPr>
        <w:jc w:val="center"/>
        <w:rPr>
          <w:b/>
          <w:sz w:val="30"/>
          <w:szCs w:val="30"/>
        </w:rPr>
      </w:pPr>
      <w:r>
        <w:rPr>
          <w:rFonts w:hint="eastAsia"/>
          <w:b/>
          <w:sz w:val="30"/>
          <w:szCs w:val="30"/>
        </w:rPr>
        <w:t>江西农业大学</w:t>
      </w:r>
      <w:r w:rsidR="00253F4C" w:rsidRPr="00EF47FE">
        <w:rPr>
          <w:rFonts w:hint="eastAsia"/>
          <w:b/>
          <w:sz w:val="30"/>
          <w:szCs w:val="30"/>
        </w:rPr>
        <w:t>十届</w:t>
      </w:r>
      <w:r w:rsidR="00D663F4">
        <w:rPr>
          <w:rFonts w:hint="eastAsia"/>
          <w:b/>
          <w:sz w:val="30"/>
          <w:szCs w:val="30"/>
        </w:rPr>
        <w:t>四</w:t>
      </w:r>
      <w:r w:rsidR="00253F4C" w:rsidRPr="00EF47FE">
        <w:rPr>
          <w:rFonts w:hint="eastAsia"/>
          <w:b/>
          <w:sz w:val="30"/>
          <w:szCs w:val="30"/>
        </w:rPr>
        <w:t>次教代会提案办理回复具体内容</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50"/>
        <w:gridCol w:w="1985"/>
        <w:gridCol w:w="5103"/>
        <w:gridCol w:w="1134"/>
        <w:gridCol w:w="4678"/>
        <w:gridCol w:w="850"/>
      </w:tblGrid>
      <w:tr w:rsidR="00253F4C" w:rsidRPr="00BE5201" w:rsidTr="002146BC">
        <w:trPr>
          <w:trHeight w:val="459"/>
        </w:trPr>
        <w:tc>
          <w:tcPr>
            <w:tcW w:w="993" w:type="dxa"/>
            <w:vAlign w:val="center"/>
          </w:tcPr>
          <w:p w:rsidR="00253F4C" w:rsidRPr="004A3D77" w:rsidRDefault="00253F4C" w:rsidP="0054173E">
            <w:pPr>
              <w:snapToGrid w:val="0"/>
              <w:ind w:left="-57" w:right="-57"/>
              <w:jc w:val="center"/>
              <w:rPr>
                <w:rFonts w:ascii="仿宋" w:eastAsia="仿宋" w:hAnsi="仿宋"/>
                <w:b/>
                <w:szCs w:val="21"/>
              </w:rPr>
            </w:pPr>
            <w:r w:rsidRPr="004A3D77">
              <w:rPr>
                <w:rFonts w:ascii="仿宋" w:eastAsia="仿宋" w:hAnsi="仿宋" w:cs="Damascus" w:hint="eastAsia"/>
                <w:b/>
                <w:szCs w:val="21"/>
              </w:rPr>
              <w:t>提案号</w:t>
            </w:r>
          </w:p>
        </w:tc>
        <w:tc>
          <w:tcPr>
            <w:tcW w:w="850" w:type="dxa"/>
            <w:vAlign w:val="center"/>
          </w:tcPr>
          <w:p w:rsidR="00253F4C" w:rsidRPr="004A3D77" w:rsidRDefault="00253F4C" w:rsidP="0054173E">
            <w:pPr>
              <w:jc w:val="center"/>
              <w:rPr>
                <w:rFonts w:ascii="仿宋" w:eastAsia="仿宋" w:hAnsi="仿宋"/>
                <w:b/>
                <w:szCs w:val="21"/>
              </w:rPr>
            </w:pPr>
            <w:r w:rsidRPr="004A3D77">
              <w:rPr>
                <w:rFonts w:ascii="仿宋" w:eastAsia="仿宋" w:hAnsi="仿宋" w:hint="eastAsia"/>
                <w:b/>
                <w:szCs w:val="21"/>
              </w:rPr>
              <w:t>提案人</w:t>
            </w:r>
          </w:p>
        </w:tc>
        <w:tc>
          <w:tcPr>
            <w:tcW w:w="1985" w:type="dxa"/>
            <w:vAlign w:val="center"/>
          </w:tcPr>
          <w:p w:rsidR="00253F4C" w:rsidRPr="004A3D77" w:rsidRDefault="00253F4C" w:rsidP="0054173E">
            <w:pPr>
              <w:snapToGrid w:val="0"/>
              <w:ind w:left="-57" w:right="-57"/>
              <w:jc w:val="center"/>
              <w:rPr>
                <w:rFonts w:ascii="仿宋" w:eastAsia="仿宋" w:hAnsi="仿宋" w:cs="Damascus"/>
                <w:b/>
                <w:szCs w:val="21"/>
              </w:rPr>
            </w:pPr>
            <w:r w:rsidRPr="004A3D77">
              <w:rPr>
                <w:rFonts w:ascii="仿宋" w:eastAsia="仿宋" w:hAnsi="仿宋" w:cs="Damascus" w:hint="eastAsia"/>
                <w:b/>
                <w:szCs w:val="21"/>
              </w:rPr>
              <w:t>提案名称</w:t>
            </w:r>
          </w:p>
        </w:tc>
        <w:tc>
          <w:tcPr>
            <w:tcW w:w="5103" w:type="dxa"/>
            <w:vAlign w:val="center"/>
          </w:tcPr>
          <w:p w:rsidR="00253F4C" w:rsidRPr="00424566" w:rsidRDefault="00253F4C" w:rsidP="0054173E">
            <w:pPr>
              <w:snapToGrid w:val="0"/>
              <w:ind w:left="-57" w:right="-57"/>
              <w:jc w:val="center"/>
              <w:rPr>
                <w:rFonts w:asciiTheme="minorEastAsia" w:eastAsiaTheme="minorEastAsia" w:hAnsiTheme="minorEastAsia" w:cs="Damascus"/>
                <w:b/>
                <w:szCs w:val="21"/>
              </w:rPr>
            </w:pPr>
            <w:r w:rsidRPr="00424566">
              <w:rPr>
                <w:rFonts w:asciiTheme="minorEastAsia" w:eastAsiaTheme="minorEastAsia" w:hAnsiTheme="minorEastAsia" w:cs="Damascus" w:hint="eastAsia"/>
                <w:b/>
                <w:szCs w:val="21"/>
              </w:rPr>
              <w:t>提案建议</w:t>
            </w:r>
          </w:p>
        </w:tc>
        <w:tc>
          <w:tcPr>
            <w:tcW w:w="1134" w:type="dxa"/>
            <w:vAlign w:val="center"/>
          </w:tcPr>
          <w:p w:rsidR="00253F4C" w:rsidRPr="00424566" w:rsidRDefault="00253F4C" w:rsidP="0054173E">
            <w:pPr>
              <w:snapToGrid w:val="0"/>
              <w:ind w:left="-57" w:right="-57"/>
              <w:jc w:val="center"/>
              <w:rPr>
                <w:rFonts w:asciiTheme="minorEastAsia" w:eastAsiaTheme="minorEastAsia" w:hAnsiTheme="minorEastAsia" w:cs="Damascus"/>
                <w:b/>
                <w:szCs w:val="21"/>
              </w:rPr>
            </w:pPr>
            <w:r w:rsidRPr="00424566">
              <w:rPr>
                <w:rFonts w:asciiTheme="minorEastAsia" w:eastAsiaTheme="minorEastAsia" w:hAnsiTheme="minorEastAsia" w:cs="Damascus" w:hint="eastAsia"/>
                <w:b/>
                <w:szCs w:val="21"/>
              </w:rPr>
              <w:t>办理单位</w:t>
            </w:r>
          </w:p>
        </w:tc>
        <w:tc>
          <w:tcPr>
            <w:tcW w:w="4678" w:type="dxa"/>
            <w:vAlign w:val="center"/>
          </w:tcPr>
          <w:p w:rsidR="00253F4C" w:rsidRPr="00B545AE" w:rsidRDefault="00253F4C" w:rsidP="00923295">
            <w:pPr>
              <w:snapToGrid w:val="0"/>
              <w:ind w:left="-57" w:right="-57"/>
              <w:jc w:val="center"/>
              <w:rPr>
                <w:rFonts w:ascii="仿宋" w:eastAsia="仿宋" w:hAnsi="仿宋" w:cs="Damascus"/>
                <w:b/>
                <w:szCs w:val="21"/>
              </w:rPr>
            </w:pPr>
            <w:r w:rsidRPr="00B545AE">
              <w:rPr>
                <w:rFonts w:ascii="仿宋" w:eastAsia="仿宋" w:hAnsi="仿宋" w:cs="Damascus" w:hint="eastAsia"/>
                <w:b/>
                <w:szCs w:val="21"/>
              </w:rPr>
              <w:t>回复内容</w:t>
            </w:r>
          </w:p>
        </w:tc>
        <w:tc>
          <w:tcPr>
            <w:tcW w:w="850" w:type="dxa"/>
            <w:vAlign w:val="center"/>
          </w:tcPr>
          <w:p w:rsidR="00253F4C" w:rsidRPr="00424566" w:rsidRDefault="00253F4C" w:rsidP="0054173E">
            <w:pPr>
              <w:snapToGrid w:val="0"/>
              <w:ind w:left="-57" w:right="-57"/>
              <w:jc w:val="center"/>
              <w:rPr>
                <w:rFonts w:asciiTheme="minorEastAsia" w:eastAsiaTheme="minorEastAsia" w:hAnsiTheme="minorEastAsia" w:cs="Damascus"/>
                <w:b/>
                <w:szCs w:val="21"/>
              </w:rPr>
            </w:pPr>
            <w:r w:rsidRPr="00424566">
              <w:rPr>
                <w:rFonts w:asciiTheme="minorEastAsia" w:eastAsiaTheme="minorEastAsia" w:hAnsiTheme="minorEastAsia" w:cs="Damascus" w:hint="eastAsia"/>
                <w:b/>
                <w:szCs w:val="21"/>
              </w:rPr>
              <w:t>满意度</w:t>
            </w:r>
          </w:p>
        </w:tc>
      </w:tr>
      <w:tr w:rsidR="00253F4C" w:rsidRPr="00AE4395" w:rsidTr="002146BC">
        <w:tc>
          <w:tcPr>
            <w:tcW w:w="993" w:type="dxa"/>
          </w:tcPr>
          <w:p w:rsidR="00253F4C" w:rsidRPr="004A3D77" w:rsidRDefault="00D663F4" w:rsidP="00424566">
            <w:pPr>
              <w:rPr>
                <w:rFonts w:ascii="仿宋" w:eastAsia="仿宋" w:hAnsi="仿宋"/>
                <w:szCs w:val="21"/>
              </w:rPr>
            </w:pPr>
            <w:r w:rsidRPr="004A3D77">
              <w:rPr>
                <w:rFonts w:ascii="仿宋" w:eastAsia="仿宋" w:hAnsi="仿宋" w:hint="eastAsia"/>
                <w:szCs w:val="21"/>
              </w:rPr>
              <w:t>T202001</w:t>
            </w:r>
          </w:p>
        </w:tc>
        <w:tc>
          <w:tcPr>
            <w:tcW w:w="850" w:type="dxa"/>
          </w:tcPr>
          <w:p w:rsidR="00253F4C" w:rsidRPr="004A3D77" w:rsidRDefault="00D663F4" w:rsidP="00424566">
            <w:pPr>
              <w:rPr>
                <w:rFonts w:ascii="仿宋" w:eastAsia="仿宋" w:hAnsi="仿宋"/>
                <w:szCs w:val="21"/>
              </w:rPr>
            </w:pPr>
            <w:r w:rsidRPr="004A3D77">
              <w:rPr>
                <w:rFonts w:ascii="仿宋" w:eastAsia="仿宋" w:hAnsi="仿宋" w:hint="eastAsia"/>
                <w:color w:val="000000"/>
                <w:szCs w:val="21"/>
              </w:rPr>
              <w:t>魏洪义</w:t>
            </w:r>
          </w:p>
        </w:tc>
        <w:tc>
          <w:tcPr>
            <w:tcW w:w="1985" w:type="dxa"/>
          </w:tcPr>
          <w:p w:rsidR="00253F4C" w:rsidRPr="004A3D77" w:rsidRDefault="00D663F4" w:rsidP="00D663F4">
            <w:pPr>
              <w:rPr>
                <w:rFonts w:ascii="仿宋" w:eastAsia="仿宋" w:hAnsi="仿宋"/>
                <w:szCs w:val="21"/>
              </w:rPr>
            </w:pPr>
            <w:r w:rsidRPr="004A3D77">
              <w:rPr>
                <w:rFonts w:ascii="仿宋" w:eastAsia="仿宋" w:hAnsi="仿宋" w:hint="eastAsia"/>
                <w:szCs w:val="21"/>
              </w:rPr>
              <w:t>关于修订《中共江西农业大学委员会 江西农业大学关于印发机关处室、业务部门工作职责的通知》（赣农大党[2015]27号）的建议</w:t>
            </w:r>
          </w:p>
        </w:tc>
        <w:tc>
          <w:tcPr>
            <w:tcW w:w="5103" w:type="dxa"/>
          </w:tcPr>
          <w:p w:rsidR="00D663F4" w:rsidRPr="00D663F4" w:rsidRDefault="00607784" w:rsidP="00D663F4">
            <w:pPr>
              <w:rPr>
                <w:rFonts w:ascii="仿宋" w:eastAsia="仿宋" w:hAnsi="仿宋"/>
                <w:szCs w:val="21"/>
              </w:rPr>
            </w:pPr>
            <w:r>
              <w:rPr>
                <w:rFonts w:ascii="仿宋" w:eastAsia="仿宋" w:hAnsi="仿宋" w:hint="eastAsia"/>
                <w:szCs w:val="21"/>
              </w:rPr>
              <w:t xml:space="preserve">    </w:t>
            </w:r>
            <w:r w:rsidR="00D663F4" w:rsidRPr="00D663F4">
              <w:rPr>
                <w:rFonts w:ascii="仿宋" w:eastAsia="仿宋" w:hAnsi="仿宋" w:hint="eastAsia"/>
                <w:szCs w:val="21"/>
              </w:rPr>
              <w:t>1.修订赣农大党[2015]27号文，对学校现有的机关处室、业务部门的工作职责，重新进行界定。</w:t>
            </w:r>
          </w:p>
          <w:p w:rsidR="00253F4C" w:rsidRPr="00D663F4" w:rsidRDefault="00607784" w:rsidP="00D663F4">
            <w:pPr>
              <w:rPr>
                <w:rFonts w:ascii="仿宋" w:eastAsia="仿宋" w:hAnsi="仿宋" w:cs="Damascus"/>
                <w:szCs w:val="21"/>
              </w:rPr>
            </w:pPr>
            <w:r>
              <w:rPr>
                <w:rFonts w:ascii="仿宋" w:eastAsia="仿宋" w:hAnsi="仿宋" w:hint="eastAsia"/>
                <w:szCs w:val="21"/>
              </w:rPr>
              <w:t xml:space="preserve">    </w:t>
            </w:r>
            <w:r w:rsidR="00D663F4" w:rsidRPr="00D663F4">
              <w:rPr>
                <w:rFonts w:ascii="仿宋" w:eastAsia="仿宋" w:hAnsi="仿宋" w:hint="eastAsia"/>
                <w:szCs w:val="21"/>
              </w:rPr>
              <w:t>2.根据权责一致的原则，对各部门岗位数进行定岗定编，并明确其领导干部职数。</w:t>
            </w:r>
          </w:p>
        </w:tc>
        <w:tc>
          <w:tcPr>
            <w:tcW w:w="1134" w:type="dxa"/>
          </w:tcPr>
          <w:p w:rsidR="00253F4C" w:rsidRPr="00D663F4" w:rsidRDefault="00D663F4" w:rsidP="0054173E">
            <w:pPr>
              <w:snapToGrid w:val="0"/>
              <w:spacing w:line="360" w:lineRule="auto"/>
              <w:ind w:left="-57" w:right="-57"/>
              <w:jc w:val="center"/>
              <w:rPr>
                <w:rFonts w:asciiTheme="minorEastAsia" w:eastAsiaTheme="minorEastAsia" w:hAnsiTheme="minorEastAsia" w:cs="Damascus"/>
                <w:szCs w:val="21"/>
              </w:rPr>
            </w:pPr>
            <w:r w:rsidRPr="00D663F4">
              <w:rPr>
                <w:rFonts w:ascii="仿宋" w:eastAsia="仿宋" w:hAnsi="仿宋" w:hint="eastAsia"/>
                <w:b/>
                <w:szCs w:val="21"/>
              </w:rPr>
              <w:t>党办校办</w:t>
            </w:r>
          </w:p>
        </w:tc>
        <w:tc>
          <w:tcPr>
            <w:tcW w:w="4678" w:type="dxa"/>
          </w:tcPr>
          <w:p w:rsidR="00A95F7D" w:rsidRPr="00B545AE" w:rsidRDefault="008D34FB" w:rsidP="00923295">
            <w:pPr>
              <w:rPr>
                <w:rFonts w:ascii="仿宋" w:eastAsia="仿宋" w:hAnsi="仿宋"/>
                <w:szCs w:val="21"/>
              </w:rPr>
            </w:pPr>
            <w:r>
              <w:rPr>
                <w:rFonts w:ascii="仿宋" w:eastAsia="仿宋" w:hAnsi="仿宋" w:hint="eastAsia"/>
                <w:szCs w:val="21"/>
              </w:rPr>
              <w:t xml:space="preserve">    </w:t>
            </w:r>
            <w:r w:rsidR="00A95F7D" w:rsidRPr="00B545AE">
              <w:rPr>
                <w:rFonts w:ascii="仿宋" w:eastAsia="仿宋" w:hAnsi="仿宋" w:hint="eastAsia"/>
                <w:szCs w:val="21"/>
              </w:rPr>
              <w:t>感谢提案人就学校建设发展工作提出宝贵意见。收到提案后，我们高度重视，认真开展了调研，广泛征集了意见。现将办理意见反馈</w:t>
            </w:r>
            <w:r w:rsidR="00360D62" w:rsidRPr="00B545AE">
              <w:rPr>
                <w:rFonts w:ascii="仿宋" w:eastAsia="仿宋" w:hAnsi="仿宋" w:hint="eastAsia"/>
                <w:szCs w:val="21"/>
              </w:rPr>
              <w:t>如下</w:t>
            </w:r>
            <w:r w:rsidR="00A95F7D" w:rsidRPr="00B545AE">
              <w:rPr>
                <w:rFonts w:ascii="仿宋" w:eastAsia="仿宋" w:hAnsi="仿宋" w:hint="eastAsia"/>
                <w:szCs w:val="21"/>
              </w:rPr>
              <w:t>。</w:t>
            </w:r>
          </w:p>
          <w:p w:rsidR="00A95F7D" w:rsidRPr="00B545AE" w:rsidRDefault="008D34FB" w:rsidP="00923295">
            <w:pPr>
              <w:rPr>
                <w:rFonts w:ascii="仿宋" w:eastAsia="仿宋" w:hAnsi="仿宋"/>
                <w:szCs w:val="21"/>
              </w:rPr>
            </w:pPr>
            <w:r>
              <w:rPr>
                <w:rFonts w:ascii="仿宋" w:eastAsia="仿宋" w:hAnsi="仿宋" w:hint="eastAsia"/>
                <w:szCs w:val="21"/>
              </w:rPr>
              <w:t xml:space="preserve">    </w:t>
            </w:r>
            <w:r w:rsidR="00A95F7D" w:rsidRPr="00B545AE">
              <w:rPr>
                <w:rFonts w:ascii="仿宋" w:eastAsia="仿宋" w:hAnsi="仿宋" w:hint="eastAsia"/>
                <w:szCs w:val="21"/>
              </w:rPr>
              <w:t>一是关于岗位职责方面。结合制度“立改废”工作，2020年7月13日下发了《关于全面梳理部门职责及做好规章制度“立改废”工作的通知》，明确要求各单位于9月30日前在调研基础上明确单位职责清单，现材料已收集完毕，正在整理筛查补漏。我办将在部门自我梳理的基础上，根据上级最新要求及近年机关处室设置变动情况，于12月底前提出修订部门职责的意见，报校党委研究，预计本学期末可完成赣农大党[2015]27号文件修订。</w:t>
            </w:r>
          </w:p>
          <w:p w:rsidR="00253F4C" w:rsidRPr="00B545AE" w:rsidRDefault="008D34FB" w:rsidP="00923295">
            <w:pPr>
              <w:rPr>
                <w:rFonts w:ascii="仿宋" w:eastAsia="仿宋" w:hAnsi="仿宋"/>
                <w:szCs w:val="21"/>
              </w:rPr>
            </w:pPr>
            <w:r>
              <w:rPr>
                <w:rFonts w:ascii="仿宋" w:eastAsia="仿宋" w:hAnsi="仿宋" w:hint="eastAsia"/>
                <w:szCs w:val="21"/>
              </w:rPr>
              <w:t xml:space="preserve">    </w:t>
            </w:r>
            <w:r w:rsidR="00A95F7D" w:rsidRPr="00B545AE">
              <w:rPr>
                <w:rFonts w:ascii="仿宋" w:eastAsia="仿宋" w:hAnsi="仿宋" w:hint="eastAsia"/>
                <w:szCs w:val="21"/>
              </w:rPr>
              <w:t>二是定岗定编、明确领导职数方面。根据《江西省机构编制委员会关于省属高校机构编制管理有关事项的通知》规定，省委组织部批复我校设置20个党政管理机构，核定正处级职数19个，副处级职数31个。根据省委组织部意见，我校处级干部职数均已核定到学校各部门。目前，学校已实配党政机关正处级职数17个，副处级职数22个，剩余正处级职数2个，副处级职数9个。</w:t>
            </w:r>
            <w:r>
              <w:rPr>
                <w:rFonts w:ascii="仿宋" w:eastAsia="仿宋" w:hAnsi="仿宋" w:hint="eastAsia"/>
                <w:szCs w:val="21"/>
              </w:rPr>
              <w:t xml:space="preserve">   </w:t>
            </w:r>
            <w:r w:rsidR="00A95F7D" w:rsidRPr="00B545AE">
              <w:rPr>
                <w:rFonts w:ascii="仿宋" w:eastAsia="仿宋" w:hAnsi="仿宋" w:hint="eastAsia"/>
                <w:szCs w:val="21"/>
              </w:rPr>
              <w:t>各单位根据工作需要，确需增配处级干部职数，可以提出申请，从其他部门调配，报请省委组织部干部四处审批同意。</w:t>
            </w:r>
          </w:p>
        </w:tc>
        <w:tc>
          <w:tcPr>
            <w:tcW w:w="850" w:type="dxa"/>
          </w:tcPr>
          <w:p w:rsidR="00253F4C" w:rsidRPr="00424566" w:rsidRDefault="00C33C18"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253F4C" w:rsidRPr="00AE4395" w:rsidTr="002146BC">
        <w:tc>
          <w:tcPr>
            <w:tcW w:w="993" w:type="dxa"/>
          </w:tcPr>
          <w:p w:rsidR="00253F4C" w:rsidRPr="004A3D77" w:rsidRDefault="00D663F4" w:rsidP="00424566">
            <w:pPr>
              <w:rPr>
                <w:rFonts w:ascii="仿宋" w:eastAsia="仿宋" w:hAnsi="仿宋"/>
                <w:szCs w:val="21"/>
              </w:rPr>
            </w:pPr>
            <w:r w:rsidRPr="004A3D77">
              <w:rPr>
                <w:rFonts w:ascii="仿宋" w:eastAsia="仿宋" w:hAnsi="仿宋" w:hint="eastAsia"/>
                <w:szCs w:val="21"/>
              </w:rPr>
              <w:t>T202002</w:t>
            </w:r>
          </w:p>
        </w:tc>
        <w:tc>
          <w:tcPr>
            <w:tcW w:w="850" w:type="dxa"/>
          </w:tcPr>
          <w:p w:rsidR="00253F4C" w:rsidRPr="004A3D77" w:rsidRDefault="00D663F4" w:rsidP="00424566">
            <w:pPr>
              <w:rPr>
                <w:rFonts w:ascii="仿宋" w:eastAsia="仿宋" w:hAnsi="仿宋"/>
                <w:w w:val="90"/>
                <w:szCs w:val="21"/>
              </w:rPr>
            </w:pPr>
            <w:r w:rsidRPr="004A3D77">
              <w:rPr>
                <w:rFonts w:ascii="仿宋" w:eastAsia="仿宋" w:hAnsi="仿宋" w:hint="eastAsia"/>
                <w:color w:val="000000"/>
                <w:szCs w:val="21"/>
              </w:rPr>
              <w:t>何旭江</w:t>
            </w:r>
          </w:p>
        </w:tc>
        <w:tc>
          <w:tcPr>
            <w:tcW w:w="1985" w:type="dxa"/>
          </w:tcPr>
          <w:p w:rsidR="00253F4C" w:rsidRPr="004A3D77" w:rsidRDefault="00D663F4" w:rsidP="00D663F4">
            <w:pPr>
              <w:rPr>
                <w:rFonts w:ascii="仿宋" w:eastAsia="仿宋" w:hAnsi="仿宋"/>
                <w:szCs w:val="21"/>
              </w:rPr>
            </w:pPr>
            <w:r w:rsidRPr="004A3D77">
              <w:rPr>
                <w:rFonts w:ascii="仿宋" w:eastAsia="仿宋" w:hAnsi="仿宋" w:hint="eastAsia"/>
                <w:szCs w:val="21"/>
              </w:rPr>
              <w:t>关于学校行政管理部门向服务型部门改革的建议</w:t>
            </w:r>
          </w:p>
        </w:tc>
        <w:tc>
          <w:tcPr>
            <w:tcW w:w="5103" w:type="dxa"/>
          </w:tcPr>
          <w:p w:rsidR="00D663F4" w:rsidRPr="00D663F4" w:rsidRDefault="00607784" w:rsidP="00D663F4">
            <w:pPr>
              <w:rPr>
                <w:rFonts w:ascii="仿宋" w:eastAsia="仿宋" w:hAnsi="仿宋" w:cs="仿宋"/>
                <w:szCs w:val="21"/>
              </w:rPr>
            </w:pPr>
            <w:r>
              <w:rPr>
                <w:rFonts w:ascii="仿宋" w:eastAsia="仿宋" w:hAnsi="仿宋" w:cs="仿宋" w:hint="eastAsia"/>
                <w:szCs w:val="21"/>
              </w:rPr>
              <w:t xml:space="preserve">    </w:t>
            </w:r>
            <w:r w:rsidR="00D663F4" w:rsidRPr="00D663F4">
              <w:rPr>
                <w:rFonts w:ascii="仿宋" w:eastAsia="仿宋" w:hAnsi="仿宋" w:cs="仿宋" w:hint="eastAsia"/>
                <w:szCs w:val="21"/>
              </w:rPr>
              <w:t>从理念上树立“民本位、</w:t>
            </w:r>
            <w:hyperlink r:id="rId8" w:tgtFrame="https://baike.baidu.com/item/%E6%9C%8D%E5%8A%A1%E5%9E%8B%E6%94%BF%E5%BA%9C/_blank" w:history="1">
              <w:r w:rsidR="00D663F4" w:rsidRPr="00D663F4">
                <w:rPr>
                  <w:rFonts w:ascii="仿宋" w:eastAsia="仿宋" w:hAnsi="仿宋" w:cs="仿宋" w:hint="eastAsia"/>
                  <w:szCs w:val="21"/>
                </w:rPr>
                <w:t>师生本位</w:t>
              </w:r>
            </w:hyperlink>
            <w:r w:rsidR="00D663F4" w:rsidRPr="00D663F4">
              <w:rPr>
                <w:rFonts w:ascii="仿宋" w:eastAsia="仿宋" w:hAnsi="仿宋" w:cs="仿宋" w:hint="eastAsia"/>
                <w:szCs w:val="21"/>
              </w:rPr>
              <w:t>、权利本位”的思想，学校为广大师生服务是天职，广大师生的利益至上，学校管理部门必须全心全意为广大师生服务，</w:t>
            </w:r>
            <w:r w:rsidR="00D663F4" w:rsidRPr="00D663F4">
              <w:rPr>
                <w:rFonts w:ascii="仿宋" w:eastAsia="仿宋" w:hAnsi="仿宋" w:cs="仿宋" w:hint="eastAsia"/>
                <w:szCs w:val="21"/>
              </w:rPr>
              <w:lastRenderedPageBreak/>
              <w:t>实现</w:t>
            </w:r>
            <w:hyperlink r:id="rId9" w:tgtFrame="https://baike.baidu.com/item/%E6%9C%8D%E5%8A%A1%E5%9E%8B%E6%94%BF%E5%BA%9C/_blank" w:history="1">
              <w:r w:rsidR="00D663F4" w:rsidRPr="00D663F4">
                <w:rPr>
                  <w:rFonts w:ascii="仿宋" w:eastAsia="仿宋" w:hAnsi="仿宋" w:cs="仿宋" w:hint="eastAsia"/>
                  <w:szCs w:val="21"/>
                </w:rPr>
                <w:t>公共利益</w:t>
              </w:r>
            </w:hyperlink>
            <w:r w:rsidR="00D663F4" w:rsidRPr="00D663F4">
              <w:rPr>
                <w:rFonts w:ascii="仿宋" w:eastAsia="仿宋" w:hAnsi="仿宋" w:cs="仿宋" w:hint="eastAsia"/>
                <w:szCs w:val="21"/>
              </w:rPr>
              <w:t>的最大化。建议在校长工作报告中多出现“服务”、“鼓励”、“嘉奖”等词语，减少“严禁”、“加强管理”、“坚决遏制”等管制型词语和措施。要从思想上从“管理型”转变为“服务型”。</w:t>
            </w:r>
          </w:p>
          <w:p w:rsidR="00253F4C" w:rsidRPr="00D663F4" w:rsidRDefault="00607784" w:rsidP="00D663F4">
            <w:pPr>
              <w:rPr>
                <w:rFonts w:ascii="仿宋" w:eastAsia="仿宋" w:hAnsi="仿宋"/>
                <w:szCs w:val="21"/>
              </w:rPr>
            </w:pPr>
            <w:r>
              <w:rPr>
                <w:rFonts w:ascii="仿宋" w:eastAsia="仿宋" w:hAnsi="仿宋" w:cs="仿宋" w:hint="eastAsia"/>
                <w:szCs w:val="21"/>
              </w:rPr>
              <w:t xml:space="preserve">    </w:t>
            </w:r>
            <w:r w:rsidR="00D663F4" w:rsidRPr="00D663F4">
              <w:rPr>
                <w:rFonts w:ascii="仿宋" w:eastAsia="仿宋" w:hAnsi="仿宋" w:cs="仿宋" w:hint="eastAsia"/>
                <w:szCs w:val="21"/>
              </w:rPr>
              <w:t>从措施上，在校办一楼统一建立服务大厅，为各行政管理单位建立服务窗口，实行轮岗制管理，保证工作时间随时有人员值守办理业务。广大师生可在服务大厅一站式解决所有业务问题，而不用到处跑科室审批材料。下放权利，参照银行管理模式（业务员+业务经理），实行网上监督和授权制。上级领导可通过网络监督窗口业务规范，重要业务通过业务经理授权方式现场解决，而不用领导签字盖章。建立窗口满意度评价机制，广大师生对业务员的满意度评价与业务员工作奖励绩效及评优等挂钩。</w:t>
            </w:r>
          </w:p>
        </w:tc>
        <w:tc>
          <w:tcPr>
            <w:tcW w:w="1134" w:type="dxa"/>
          </w:tcPr>
          <w:p w:rsidR="00253F4C" w:rsidRPr="00D663F4" w:rsidRDefault="00D663F4" w:rsidP="0054173E">
            <w:pPr>
              <w:spacing w:line="360" w:lineRule="auto"/>
              <w:jc w:val="center"/>
              <w:rPr>
                <w:rFonts w:asciiTheme="minorEastAsia" w:eastAsiaTheme="minorEastAsia" w:hAnsiTheme="minorEastAsia" w:cs="Damascus"/>
                <w:szCs w:val="21"/>
              </w:rPr>
            </w:pPr>
            <w:r w:rsidRPr="00D663F4">
              <w:rPr>
                <w:rFonts w:ascii="仿宋" w:eastAsia="仿宋" w:hAnsi="仿宋" w:hint="eastAsia"/>
                <w:b/>
                <w:szCs w:val="21"/>
              </w:rPr>
              <w:lastRenderedPageBreak/>
              <w:t>党办校办</w:t>
            </w:r>
          </w:p>
        </w:tc>
        <w:tc>
          <w:tcPr>
            <w:tcW w:w="4678" w:type="dxa"/>
          </w:tcPr>
          <w:p w:rsidR="0045586D" w:rsidRPr="00B545AE" w:rsidRDefault="00126747" w:rsidP="00923295">
            <w:pPr>
              <w:rPr>
                <w:rFonts w:ascii="仿宋" w:eastAsia="仿宋" w:hAnsi="仿宋"/>
                <w:szCs w:val="21"/>
              </w:rPr>
            </w:pPr>
            <w:r>
              <w:rPr>
                <w:rFonts w:ascii="仿宋" w:eastAsia="仿宋" w:hAnsi="仿宋" w:hint="eastAsia"/>
                <w:szCs w:val="21"/>
              </w:rPr>
              <w:t xml:space="preserve">    </w:t>
            </w:r>
            <w:r w:rsidR="0045586D" w:rsidRPr="00B545AE">
              <w:rPr>
                <w:rFonts w:ascii="仿宋" w:eastAsia="仿宋" w:hAnsi="仿宋" w:hint="eastAsia"/>
                <w:szCs w:val="21"/>
              </w:rPr>
              <w:t>感谢提案人就学校建设发展工作提出宝贵意见。收到提案后，我们高度重视，认真开展了调研，广泛征集了意见。现将办理意见反馈</w:t>
            </w:r>
            <w:r w:rsidR="00360D62" w:rsidRPr="00B545AE">
              <w:rPr>
                <w:rFonts w:ascii="仿宋" w:eastAsia="仿宋" w:hAnsi="仿宋" w:hint="eastAsia"/>
                <w:szCs w:val="21"/>
              </w:rPr>
              <w:t>如下</w:t>
            </w:r>
            <w:r w:rsidR="0045586D" w:rsidRPr="00B545AE">
              <w:rPr>
                <w:rFonts w:ascii="仿宋" w:eastAsia="仿宋" w:hAnsi="仿宋" w:hint="eastAsia"/>
                <w:szCs w:val="21"/>
              </w:rPr>
              <w:t>。</w:t>
            </w:r>
          </w:p>
          <w:p w:rsidR="0045586D" w:rsidRPr="00B545AE" w:rsidRDefault="00126747" w:rsidP="00923295">
            <w:pPr>
              <w:rPr>
                <w:rFonts w:ascii="仿宋" w:eastAsia="仿宋" w:hAnsi="仿宋"/>
                <w:szCs w:val="21"/>
              </w:rPr>
            </w:pPr>
            <w:r>
              <w:rPr>
                <w:rFonts w:ascii="仿宋" w:eastAsia="仿宋" w:hAnsi="仿宋" w:hint="eastAsia"/>
                <w:szCs w:val="21"/>
              </w:rPr>
              <w:lastRenderedPageBreak/>
              <w:t xml:space="preserve">    </w:t>
            </w:r>
            <w:r w:rsidR="0045586D" w:rsidRPr="00B545AE">
              <w:rPr>
                <w:rFonts w:ascii="仿宋" w:eastAsia="仿宋" w:hAnsi="仿宋" w:hint="eastAsia"/>
                <w:szCs w:val="21"/>
              </w:rPr>
              <w:t>学校高度重视机关部门建设，不断提升管理服务效能，学校全面开展学习型、服务型、节约型、创新型、廉洁型机关建设工作，机关党委印发了《机关党委开展作风建设实施办法》，推动以师生为中心”的“服务型”理念不断落实。同时不断优化机关处室设置，理顺职能，提升师生满意度。</w:t>
            </w:r>
          </w:p>
          <w:p w:rsidR="00253F4C" w:rsidRPr="00B545AE" w:rsidRDefault="00126747" w:rsidP="00923295">
            <w:pPr>
              <w:rPr>
                <w:rFonts w:ascii="仿宋" w:eastAsia="仿宋" w:hAnsi="仿宋" w:cs="宋体"/>
                <w:color w:val="000000"/>
                <w:szCs w:val="21"/>
              </w:rPr>
            </w:pPr>
            <w:r>
              <w:rPr>
                <w:rFonts w:ascii="仿宋" w:eastAsia="仿宋" w:hAnsi="仿宋" w:hint="eastAsia"/>
                <w:szCs w:val="21"/>
              </w:rPr>
              <w:t xml:space="preserve">    </w:t>
            </w:r>
            <w:r w:rsidR="0045586D" w:rsidRPr="00B545AE">
              <w:rPr>
                <w:rFonts w:ascii="仿宋" w:eastAsia="仿宋" w:hAnsi="仿宋" w:hint="eastAsia"/>
                <w:szCs w:val="21"/>
              </w:rPr>
              <w:t>关于设立一站式服务大厅的事项。目前学校已有初步意向，也进行了一定探索与尝试，今后具体工作开展还要结合实际情况进行。目前教务处、财务处、信息中心设置了教学运行、报账大厅、校园一卡通服务大厅等个性化业务大厅。近年来，又建设了“一站式服务”网上办事大厅，让数据多跑腿，师生少跑腿。目前网上办事大厅已上线25个业务流程，覆盖党办校办、科技处、组织部、信息中心、档案馆、校团委、教务处、研究生院、校工会共9个部门业务。十四五期间，信息中心也将网上办事大厅的拓展升级、推广使用纳入十四五智慧校园建设的重点内容。</w:t>
            </w:r>
          </w:p>
        </w:tc>
        <w:tc>
          <w:tcPr>
            <w:tcW w:w="850" w:type="dxa"/>
          </w:tcPr>
          <w:p w:rsidR="00253F4C" w:rsidRPr="00424566" w:rsidRDefault="004C4647"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E61766" w:rsidRPr="00AE4395" w:rsidTr="004C4647">
        <w:tc>
          <w:tcPr>
            <w:tcW w:w="993" w:type="dxa"/>
          </w:tcPr>
          <w:p w:rsidR="00E61766" w:rsidRPr="004A3D77" w:rsidRDefault="00E61766" w:rsidP="004C4647">
            <w:pPr>
              <w:spacing w:line="360" w:lineRule="exact"/>
              <w:rPr>
                <w:rFonts w:ascii="仿宋" w:eastAsia="仿宋" w:hAnsi="仿宋"/>
                <w:szCs w:val="21"/>
              </w:rPr>
            </w:pPr>
            <w:r w:rsidRPr="004A3D77">
              <w:rPr>
                <w:rFonts w:ascii="仿宋" w:eastAsia="仿宋" w:hAnsi="仿宋" w:hint="eastAsia"/>
                <w:szCs w:val="21"/>
              </w:rPr>
              <w:lastRenderedPageBreak/>
              <w:t>T202003</w:t>
            </w:r>
          </w:p>
        </w:tc>
        <w:tc>
          <w:tcPr>
            <w:tcW w:w="850" w:type="dxa"/>
          </w:tcPr>
          <w:p w:rsidR="00E61766" w:rsidRPr="004A3D77" w:rsidRDefault="00E61766" w:rsidP="004C4647">
            <w:pPr>
              <w:spacing w:line="300" w:lineRule="exact"/>
              <w:rPr>
                <w:rFonts w:ascii="仿宋" w:eastAsia="仿宋" w:hAnsi="仿宋"/>
                <w:color w:val="000000"/>
                <w:szCs w:val="21"/>
              </w:rPr>
            </w:pPr>
            <w:r w:rsidRPr="004A3D77">
              <w:rPr>
                <w:rFonts w:ascii="仿宋" w:eastAsia="仿宋" w:hAnsi="仿宋" w:hint="eastAsia"/>
                <w:color w:val="000000"/>
                <w:szCs w:val="21"/>
              </w:rPr>
              <w:t>吴晓玉</w:t>
            </w:r>
          </w:p>
        </w:tc>
        <w:tc>
          <w:tcPr>
            <w:tcW w:w="1985" w:type="dxa"/>
          </w:tcPr>
          <w:p w:rsidR="00E61766" w:rsidRPr="004A3D77" w:rsidRDefault="00E61766" w:rsidP="004C4647">
            <w:pPr>
              <w:spacing w:line="300" w:lineRule="exact"/>
              <w:rPr>
                <w:rFonts w:ascii="仿宋" w:eastAsia="仿宋" w:hAnsi="仿宋"/>
                <w:color w:val="000000"/>
                <w:szCs w:val="21"/>
              </w:rPr>
            </w:pPr>
            <w:r w:rsidRPr="004A3D77">
              <w:rPr>
                <w:rFonts w:ascii="仿宋" w:eastAsia="仿宋" w:hAnsi="仿宋" w:hint="eastAsia"/>
                <w:color w:val="000000"/>
                <w:szCs w:val="21"/>
              </w:rPr>
              <w:t>学院行政坐班人员晋升与待遇</w:t>
            </w:r>
          </w:p>
        </w:tc>
        <w:tc>
          <w:tcPr>
            <w:tcW w:w="5103" w:type="dxa"/>
          </w:tcPr>
          <w:p w:rsidR="00E55350" w:rsidRPr="00E55350" w:rsidRDefault="00126747" w:rsidP="00E55350">
            <w:pPr>
              <w:rPr>
                <w:rFonts w:ascii="仿宋" w:eastAsia="仿宋" w:hAnsi="仿宋" w:cs="仿宋"/>
                <w:szCs w:val="21"/>
              </w:rPr>
            </w:pPr>
            <w:r>
              <w:rPr>
                <w:rFonts w:ascii="仿宋" w:eastAsia="仿宋" w:hAnsi="仿宋" w:cs="仿宋" w:hint="eastAsia"/>
                <w:szCs w:val="21"/>
              </w:rPr>
              <w:t xml:space="preserve">    </w:t>
            </w:r>
            <w:r w:rsidR="00E55350" w:rsidRPr="00E55350">
              <w:rPr>
                <w:rFonts w:ascii="仿宋" w:eastAsia="仿宋" w:hAnsi="仿宋" w:cs="仿宋" w:hint="eastAsia"/>
                <w:szCs w:val="21"/>
              </w:rPr>
              <w:t>1</w:t>
            </w:r>
            <w:r w:rsidR="00E55350">
              <w:rPr>
                <w:rFonts w:ascii="仿宋" w:eastAsia="仿宋" w:hAnsi="仿宋" w:cs="仿宋" w:hint="eastAsia"/>
                <w:szCs w:val="21"/>
              </w:rPr>
              <w:t>.</w:t>
            </w:r>
            <w:r w:rsidR="00E55350" w:rsidRPr="00E55350">
              <w:rPr>
                <w:rFonts w:ascii="仿宋" w:eastAsia="仿宋" w:hAnsi="仿宋" w:cs="仿宋" w:hint="eastAsia"/>
                <w:szCs w:val="21"/>
              </w:rPr>
              <w:t>给予学院行政办公室工作人员、教学秘书多岗位锻炼机会，使其工作能力与技能得到提高，同时也打通了他们的晋升渠道。</w:t>
            </w:r>
          </w:p>
          <w:p w:rsidR="00E61766" w:rsidRPr="00E55350" w:rsidRDefault="00126747" w:rsidP="00E55350">
            <w:pPr>
              <w:rPr>
                <w:rFonts w:ascii="仿宋" w:eastAsia="仿宋" w:hAnsi="仿宋" w:cs="仿宋"/>
                <w:szCs w:val="21"/>
              </w:rPr>
            </w:pPr>
            <w:r>
              <w:rPr>
                <w:rFonts w:ascii="仿宋" w:eastAsia="仿宋" w:hAnsi="仿宋" w:cs="仿宋" w:hint="eastAsia"/>
                <w:szCs w:val="21"/>
              </w:rPr>
              <w:t xml:space="preserve">    </w:t>
            </w:r>
            <w:r w:rsidR="00E55350" w:rsidRPr="00E55350">
              <w:rPr>
                <w:rFonts w:ascii="仿宋" w:eastAsia="仿宋" w:hAnsi="仿宋" w:cs="仿宋" w:hint="eastAsia"/>
                <w:szCs w:val="21"/>
              </w:rPr>
              <w:t>2</w:t>
            </w:r>
            <w:r w:rsidR="00E55350">
              <w:rPr>
                <w:rFonts w:ascii="仿宋" w:eastAsia="仿宋" w:hAnsi="仿宋" w:cs="仿宋" w:hint="eastAsia"/>
                <w:szCs w:val="21"/>
              </w:rPr>
              <w:t>.</w:t>
            </w:r>
            <w:r w:rsidR="00E55350" w:rsidRPr="00E55350">
              <w:rPr>
                <w:rFonts w:ascii="仿宋" w:eastAsia="仿宋" w:hAnsi="仿宋" w:cs="仿宋" w:hint="eastAsia"/>
                <w:szCs w:val="21"/>
              </w:rPr>
              <w:t>工资待遇借鉴专技岗等级划分，在学校工作满若干年（如：5年）为一档，考核合格或优秀者晋升一档，增加一个等级工资。</w:t>
            </w:r>
          </w:p>
        </w:tc>
        <w:tc>
          <w:tcPr>
            <w:tcW w:w="1134" w:type="dxa"/>
          </w:tcPr>
          <w:p w:rsidR="00E61766" w:rsidRPr="00424566" w:rsidRDefault="006C0B31"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组织部</w:t>
            </w:r>
          </w:p>
        </w:tc>
        <w:tc>
          <w:tcPr>
            <w:tcW w:w="4678" w:type="dxa"/>
          </w:tcPr>
          <w:p w:rsidR="006C0B31" w:rsidRPr="00B545AE" w:rsidRDefault="00126747" w:rsidP="00923295">
            <w:pPr>
              <w:rPr>
                <w:rFonts w:ascii="仿宋" w:eastAsia="仿宋" w:hAnsi="仿宋"/>
                <w:szCs w:val="21"/>
              </w:rPr>
            </w:pPr>
            <w:r>
              <w:rPr>
                <w:rFonts w:ascii="仿宋" w:eastAsia="仿宋" w:hAnsi="仿宋" w:hint="eastAsia"/>
                <w:szCs w:val="21"/>
              </w:rPr>
              <w:t xml:space="preserve">    </w:t>
            </w:r>
            <w:r w:rsidR="006C0B31" w:rsidRPr="00B545AE">
              <w:rPr>
                <w:rFonts w:ascii="仿宋" w:eastAsia="仿宋" w:hAnsi="仿宋"/>
                <w:szCs w:val="21"/>
              </w:rPr>
              <w:t>组织部受理意见建议后，部门领导高度重视，精心组织召开了专题研究会，落实专人专职负责意见建议办理，现回复如下：</w:t>
            </w:r>
          </w:p>
          <w:p w:rsidR="00E61766" w:rsidRPr="00B545AE" w:rsidRDefault="00126747" w:rsidP="00923295">
            <w:pPr>
              <w:rPr>
                <w:rFonts w:ascii="仿宋" w:eastAsia="仿宋" w:hAnsi="仿宋"/>
                <w:szCs w:val="21"/>
              </w:rPr>
            </w:pPr>
            <w:r>
              <w:rPr>
                <w:rFonts w:ascii="仿宋" w:eastAsia="仿宋" w:hAnsi="仿宋" w:hint="eastAsia"/>
                <w:szCs w:val="21"/>
              </w:rPr>
              <w:t xml:space="preserve">    </w:t>
            </w:r>
            <w:r w:rsidR="006C0B31" w:rsidRPr="00B545AE">
              <w:rPr>
                <w:rFonts w:ascii="仿宋" w:eastAsia="仿宋" w:hAnsi="仿宋"/>
                <w:szCs w:val="21"/>
              </w:rPr>
              <w:t>学校党委始终将机关干部和学院行政坐班制干部作为学校管理队伍整体，通盘考虑、交流轮岗、择优使用。2020年6月15日校党委下发了《江西农业大学科级干部选拔任用与管理规定（修订）》（赣农大党[2020]24号）文件，文件明确将有计划、有重点地推动机关与机关、机关与学院及其他单位科级干部的交流，从制度上保障机关与学院干部交流的有序开展。2020年下半年，学校党委将推进新一轮科级、处级干部轮岗交流，畅通干部晋升渠道</w:t>
            </w:r>
            <w:r w:rsidR="006C0B31" w:rsidRPr="00B545AE">
              <w:rPr>
                <w:rFonts w:ascii="仿宋" w:eastAsia="仿宋" w:hAnsi="仿宋" w:hint="eastAsia"/>
                <w:szCs w:val="21"/>
              </w:rPr>
              <w:t>，</w:t>
            </w:r>
            <w:r w:rsidR="006C0B31" w:rsidRPr="00B545AE">
              <w:rPr>
                <w:rFonts w:ascii="仿宋" w:eastAsia="仿宋" w:hAnsi="仿宋"/>
                <w:szCs w:val="21"/>
              </w:rPr>
              <w:t>10</w:t>
            </w:r>
            <w:r w:rsidR="006C0B31" w:rsidRPr="00B545AE">
              <w:rPr>
                <w:rFonts w:ascii="仿宋" w:eastAsia="仿宋" w:hAnsi="仿宋" w:hint="eastAsia"/>
                <w:szCs w:val="21"/>
              </w:rPr>
              <w:t>月底，组织了学校各部门办公室科级干部培训，各学院办公室科级干部参</w:t>
            </w:r>
            <w:r w:rsidR="006C0B31" w:rsidRPr="00B545AE">
              <w:rPr>
                <w:rFonts w:ascii="仿宋" w:eastAsia="仿宋" w:hAnsi="仿宋" w:hint="eastAsia"/>
                <w:szCs w:val="21"/>
              </w:rPr>
              <w:lastRenderedPageBreak/>
              <w:t>加了培训</w:t>
            </w:r>
            <w:r w:rsidR="006C0B31" w:rsidRPr="00B545AE">
              <w:rPr>
                <w:rFonts w:ascii="仿宋" w:eastAsia="仿宋" w:hAnsi="仿宋"/>
                <w:szCs w:val="21"/>
              </w:rPr>
              <w:t>。近几年提拔的副处级干部中，不少是从学院交流到机关工作锻炼后，表现优秀、认真负责的干部。在</w:t>
            </w:r>
            <w:r w:rsidR="006C0B31" w:rsidRPr="00B545AE">
              <w:rPr>
                <w:rFonts w:ascii="仿宋" w:eastAsia="仿宋" w:hAnsi="仿宋" w:hint="eastAsia"/>
                <w:szCs w:val="21"/>
              </w:rPr>
              <w:t>开展</w:t>
            </w:r>
            <w:r w:rsidR="006C0B31" w:rsidRPr="00B545AE">
              <w:rPr>
                <w:rFonts w:ascii="仿宋" w:eastAsia="仿宋" w:hAnsi="仿宋"/>
                <w:szCs w:val="21"/>
              </w:rPr>
              <w:t>干部交流</w:t>
            </w:r>
            <w:r w:rsidR="006C0B31" w:rsidRPr="00B545AE">
              <w:rPr>
                <w:rFonts w:ascii="仿宋" w:eastAsia="仿宋" w:hAnsi="仿宋" w:hint="eastAsia"/>
                <w:szCs w:val="21"/>
              </w:rPr>
              <w:t>工作</w:t>
            </w:r>
            <w:r w:rsidR="006C0B31" w:rsidRPr="00B545AE">
              <w:rPr>
                <w:rFonts w:ascii="仿宋" w:eastAsia="仿宋" w:hAnsi="仿宋"/>
                <w:szCs w:val="21"/>
              </w:rPr>
              <w:t>中，</w:t>
            </w:r>
            <w:r w:rsidR="006C0B31" w:rsidRPr="00B545AE">
              <w:rPr>
                <w:rFonts w:ascii="仿宋" w:eastAsia="仿宋" w:hAnsi="仿宋" w:hint="eastAsia"/>
                <w:szCs w:val="21"/>
              </w:rPr>
              <w:t>偶尔也碰到因机关干部工作任务相对较重，作息时间要求较严，</w:t>
            </w:r>
            <w:r w:rsidR="006C0B31" w:rsidRPr="00B545AE">
              <w:rPr>
                <w:rFonts w:ascii="仿宋" w:eastAsia="仿宋" w:hAnsi="仿宋"/>
                <w:szCs w:val="21"/>
              </w:rPr>
              <w:t>部分学院干部不愿意交流到机关工作的现象。</w:t>
            </w:r>
          </w:p>
        </w:tc>
        <w:tc>
          <w:tcPr>
            <w:tcW w:w="850" w:type="dxa"/>
          </w:tcPr>
          <w:p w:rsidR="00E61766" w:rsidRPr="00424566" w:rsidRDefault="004C4647"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E61766" w:rsidRPr="00AE4395" w:rsidTr="004C4647">
        <w:tc>
          <w:tcPr>
            <w:tcW w:w="993" w:type="dxa"/>
          </w:tcPr>
          <w:p w:rsidR="00E61766" w:rsidRPr="004A3D77" w:rsidRDefault="00E61766" w:rsidP="004C4647">
            <w:pPr>
              <w:spacing w:line="360" w:lineRule="exact"/>
              <w:rPr>
                <w:rFonts w:ascii="仿宋" w:eastAsia="仿宋" w:hAnsi="仿宋"/>
                <w:szCs w:val="21"/>
              </w:rPr>
            </w:pPr>
            <w:r w:rsidRPr="004A3D77">
              <w:rPr>
                <w:rFonts w:ascii="仿宋" w:eastAsia="仿宋" w:hAnsi="仿宋" w:hint="eastAsia"/>
                <w:szCs w:val="21"/>
              </w:rPr>
              <w:lastRenderedPageBreak/>
              <w:t>T202004</w:t>
            </w:r>
          </w:p>
        </w:tc>
        <w:tc>
          <w:tcPr>
            <w:tcW w:w="850" w:type="dxa"/>
          </w:tcPr>
          <w:p w:rsidR="00E61766" w:rsidRPr="004A3D77" w:rsidRDefault="00E61766" w:rsidP="004C4647">
            <w:pPr>
              <w:spacing w:line="300" w:lineRule="exact"/>
              <w:rPr>
                <w:rFonts w:ascii="仿宋" w:eastAsia="仿宋" w:hAnsi="仿宋"/>
                <w:color w:val="000000"/>
                <w:szCs w:val="21"/>
              </w:rPr>
            </w:pPr>
            <w:r w:rsidRPr="004A3D77">
              <w:rPr>
                <w:rFonts w:ascii="仿宋" w:eastAsia="仿宋" w:hAnsi="仿宋" w:hint="eastAsia"/>
                <w:color w:val="000000"/>
                <w:szCs w:val="21"/>
              </w:rPr>
              <w:t>彭媛</w:t>
            </w:r>
          </w:p>
        </w:tc>
        <w:tc>
          <w:tcPr>
            <w:tcW w:w="1985" w:type="dxa"/>
          </w:tcPr>
          <w:p w:rsidR="00E61766" w:rsidRPr="004A3D77" w:rsidRDefault="00E61766" w:rsidP="004C4647">
            <w:pPr>
              <w:spacing w:line="300" w:lineRule="exact"/>
              <w:rPr>
                <w:rFonts w:ascii="仿宋" w:eastAsia="仿宋" w:hAnsi="仿宋"/>
                <w:color w:val="000000"/>
                <w:szCs w:val="21"/>
              </w:rPr>
            </w:pPr>
            <w:r w:rsidRPr="004A3D77">
              <w:rPr>
                <w:rFonts w:ascii="仿宋" w:eastAsia="仿宋" w:hAnsi="仿宋" w:hint="eastAsia"/>
                <w:color w:val="000000"/>
                <w:szCs w:val="21"/>
              </w:rPr>
              <w:t>学院储备干部的培养</w:t>
            </w:r>
          </w:p>
        </w:tc>
        <w:tc>
          <w:tcPr>
            <w:tcW w:w="5103" w:type="dxa"/>
          </w:tcPr>
          <w:p w:rsidR="00A7436D" w:rsidRPr="00A7436D" w:rsidRDefault="004E473F" w:rsidP="00A7436D">
            <w:pPr>
              <w:rPr>
                <w:rFonts w:ascii="仿宋" w:eastAsia="仿宋" w:hAnsi="仿宋" w:cs="仿宋"/>
                <w:szCs w:val="21"/>
              </w:rPr>
            </w:pPr>
            <w:r>
              <w:rPr>
                <w:rFonts w:ascii="仿宋" w:eastAsia="仿宋" w:hAnsi="仿宋" w:cs="仿宋" w:hint="eastAsia"/>
                <w:szCs w:val="21"/>
              </w:rPr>
              <w:t xml:space="preserve">    </w:t>
            </w:r>
            <w:r w:rsidR="00A7436D" w:rsidRPr="00A7436D">
              <w:rPr>
                <w:rFonts w:ascii="仿宋" w:eastAsia="仿宋" w:hAnsi="仿宋" w:cs="仿宋" w:hint="eastAsia"/>
                <w:szCs w:val="21"/>
              </w:rPr>
              <w:t>1.建议在全校加大学院中层干部的培养力度，选拔优秀后备人才。</w:t>
            </w:r>
          </w:p>
          <w:p w:rsidR="00E61766" w:rsidRPr="00D663F4" w:rsidRDefault="004E473F" w:rsidP="00A7436D">
            <w:pPr>
              <w:rPr>
                <w:rFonts w:cs="Damascus"/>
              </w:rPr>
            </w:pPr>
            <w:r>
              <w:rPr>
                <w:rFonts w:ascii="仿宋" w:eastAsia="仿宋" w:hAnsi="仿宋" w:cs="仿宋" w:hint="eastAsia"/>
                <w:szCs w:val="21"/>
              </w:rPr>
              <w:t xml:space="preserve">    </w:t>
            </w:r>
            <w:r w:rsidR="00A7436D" w:rsidRPr="00A7436D">
              <w:rPr>
                <w:rFonts w:ascii="仿宋" w:eastAsia="仿宋" w:hAnsi="仿宋" w:cs="仿宋" w:hint="eastAsia"/>
                <w:szCs w:val="21"/>
              </w:rPr>
              <w:t>2.将学院专业建设、师资培养和教研室工作建设形成一个完善的培养体系，鼓励专业老师参与学院工作，形成干部选拔的储备池，给予基层学院领导一定的人才推荐权。</w:t>
            </w:r>
          </w:p>
        </w:tc>
        <w:tc>
          <w:tcPr>
            <w:tcW w:w="1134" w:type="dxa"/>
          </w:tcPr>
          <w:p w:rsidR="00E61766" w:rsidRPr="00EB2F0F" w:rsidRDefault="006C0B31" w:rsidP="00EB2F0F">
            <w:pPr>
              <w:snapToGrid w:val="0"/>
              <w:spacing w:line="360" w:lineRule="auto"/>
              <w:ind w:left="-57" w:right="-57"/>
              <w:jc w:val="center"/>
              <w:rPr>
                <w:rFonts w:ascii="仿宋" w:eastAsia="仿宋" w:hAnsi="仿宋"/>
                <w:b/>
                <w:szCs w:val="21"/>
              </w:rPr>
            </w:pPr>
            <w:r w:rsidRPr="00EB2F0F">
              <w:rPr>
                <w:rFonts w:ascii="仿宋" w:eastAsia="仿宋" w:hAnsi="仿宋" w:hint="eastAsia"/>
                <w:b/>
                <w:szCs w:val="21"/>
              </w:rPr>
              <w:t>组织部</w:t>
            </w:r>
          </w:p>
        </w:tc>
        <w:tc>
          <w:tcPr>
            <w:tcW w:w="4678" w:type="dxa"/>
          </w:tcPr>
          <w:p w:rsidR="006C0B31" w:rsidRPr="00B545AE" w:rsidRDefault="004E473F" w:rsidP="00923295">
            <w:pPr>
              <w:rPr>
                <w:rFonts w:ascii="仿宋" w:eastAsia="仿宋" w:hAnsi="仿宋"/>
                <w:szCs w:val="21"/>
              </w:rPr>
            </w:pPr>
            <w:r>
              <w:rPr>
                <w:rFonts w:ascii="仿宋" w:eastAsia="仿宋" w:hAnsi="仿宋" w:hint="eastAsia"/>
                <w:szCs w:val="21"/>
              </w:rPr>
              <w:t xml:space="preserve">    </w:t>
            </w:r>
            <w:r w:rsidR="006C0B31" w:rsidRPr="00B545AE">
              <w:rPr>
                <w:rFonts w:ascii="仿宋" w:eastAsia="仿宋" w:hAnsi="仿宋" w:hint="eastAsia"/>
                <w:szCs w:val="21"/>
              </w:rPr>
              <w:t>人才是立校强校之本，学院人才队伍更是学校教学科研事业发展的重要依靠，校党委高度重视学校各类人才队伍建设。</w:t>
            </w:r>
            <w:r w:rsidR="006C0B31" w:rsidRPr="00B545AE">
              <w:rPr>
                <w:rFonts w:ascii="仿宋" w:eastAsia="仿宋" w:hAnsi="仿宋"/>
                <w:szCs w:val="21"/>
              </w:rPr>
              <w:t>2019</w:t>
            </w:r>
            <w:r w:rsidR="006C0B31" w:rsidRPr="00B545AE">
              <w:rPr>
                <w:rFonts w:ascii="仿宋" w:eastAsia="仿宋" w:hAnsi="仿宋" w:hint="eastAsia"/>
                <w:szCs w:val="21"/>
              </w:rPr>
              <w:t>年“不忘初心、牢记使命”主题教育活动期间，校党委书记黄路生为组长，组织人事等部门参与，围绕人才工作开展了专题调研，重点面向学院、党政职能部门开展调研座谈、意见征集、问卷调查；对全校人才队伍尤其是管理人员队伍情况进行了全面调研，形成了调研报告。就管理人员队伍建设现状、存在问题进行了深入研究，并提出了详细工作方案。校党委立足长远和全局，严格按照“不忘初心、牢记使命”主题教育活动要求，扎实落实主题教育活动成果，促进学校管理干部队伍年轻化建设，在</w:t>
            </w:r>
            <w:r w:rsidR="006C0B31" w:rsidRPr="00B545AE">
              <w:rPr>
                <w:rFonts w:ascii="仿宋" w:eastAsia="仿宋" w:hAnsi="仿宋"/>
                <w:szCs w:val="21"/>
              </w:rPr>
              <w:t>2020</w:t>
            </w:r>
            <w:r w:rsidR="006C0B31" w:rsidRPr="00B545AE">
              <w:rPr>
                <w:rFonts w:ascii="仿宋" w:eastAsia="仿宋" w:hAnsi="仿宋" w:hint="eastAsia"/>
                <w:szCs w:val="21"/>
              </w:rPr>
              <w:t>年提拔的</w:t>
            </w:r>
            <w:r w:rsidR="006C0B31" w:rsidRPr="00B545AE">
              <w:rPr>
                <w:rFonts w:ascii="仿宋" w:eastAsia="仿宋" w:hAnsi="仿宋"/>
                <w:szCs w:val="21"/>
              </w:rPr>
              <w:t>22</w:t>
            </w:r>
            <w:r w:rsidR="006C0B31" w:rsidRPr="00B545AE">
              <w:rPr>
                <w:rFonts w:ascii="仿宋" w:eastAsia="仿宋" w:hAnsi="仿宋" w:hint="eastAsia"/>
                <w:szCs w:val="21"/>
              </w:rPr>
              <w:t>位处级领导干部中，有</w:t>
            </w:r>
            <w:r w:rsidR="006C0B31" w:rsidRPr="00B545AE">
              <w:rPr>
                <w:rFonts w:ascii="仿宋" w:eastAsia="仿宋" w:hAnsi="仿宋"/>
                <w:szCs w:val="21"/>
              </w:rPr>
              <w:t>11</w:t>
            </w:r>
            <w:r w:rsidR="006C0B31" w:rsidRPr="00B545AE">
              <w:rPr>
                <w:rFonts w:ascii="仿宋" w:eastAsia="仿宋" w:hAnsi="仿宋" w:hint="eastAsia"/>
                <w:szCs w:val="21"/>
              </w:rPr>
              <w:t>位干部为</w:t>
            </w:r>
            <w:r w:rsidR="006C0B31" w:rsidRPr="00B545AE">
              <w:rPr>
                <w:rFonts w:ascii="仿宋" w:eastAsia="仿宋" w:hAnsi="仿宋"/>
                <w:szCs w:val="21"/>
              </w:rPr>
              <w:t>80</w:t>
            </w:r>
            <w:r w:rsidR="006C0B31" w:rsidRPr="00B545AE">
              <w:rPr>
                <w:rFonts w:ascii="仿宋" w:eastAsia="仿宋" w:hAnsi="仿宋" w:hint="eastAsia"/>
                <w:szCs w:val="21"/>
              </w:rPr>
              <w:t>后人员，占比</w:t>
            </w:r>
            <w:r w:rsidR="006C0B31" w:rsidRPr="00B545AE">
              <w:rPr>
                <w:rFonts w:ascii="仿宋" w:eastAsia="仿宋" w:hAnsi="仿宋"/>
                <w:szCs w:val="21"/>
              </w:rPr>
              <w:t>50%</w:t>
            </w:r>
            <w:r w:rsidR="006C0B31" w:rsidRPr="00B545AE">
              <w:rPr>
                <w:rFonts w:ascii="仿宋" w:eastAsia="仿宋" w:hAnsi="仿宋" w:hint="eastAsia"/>
                <w:szCs w:val="21"/>
              </w:rPr>
              <w:t>，进一步提升了年轻干部的占比。</w:t>
            </w:r>
            <w:r w:rsidR="006C0B31" w:rsidRPr="00B545AE">
              <w:rPr>
                <w:rFonts w:ascii="仿宋" w:eastAsia="仿宋" w:hAnsi="仿宋"/>
                <w:szCs w:val="21"/>
              </w:rPr>
              <w:t>2020</w:t>
            </w:r>
            <w:r w:rsidR="006C0B31" w:rsidRPr="00B545AE">
              <w:rPr>
                <w:rFonts w:ascii="仿宋" w:eastAsia="仿宋" w:hAnsi="仿宋" w:hint="eastAsia"/>
                <w:szCs w:val="21"/>
              </w:rPr>
              <w:t>年学校下发了高层次人才引进计划，计划引进高层次人才</w:t>
            </w:r>
            <w:r w:rsidR="006C0B31" w:rsidRPr="00B545AE">
              <w:rPr>
                <w:rFonts w:ascii="仿宋" w:eastAsia="仿宋" w:hAnsi="仿宋"/>
                <w:szCs w:val="21"/>
              </w:rPr>
              <w:t>100</w:t>
            </w:r>
            <w:r w:rsidR="006C0B31" w:rsidRPr="00B545AE">
              <w:rPr>
                <w:rFonts w:ascii="仿宋" w:eastAsia="仿宋" w:hAnsi="仿宋" w:hint="eastAsia"/>
                <w:szCs w:val="21"/>
              </w:rPr>
              <w:t>余人，截至目前，已引进博士</w:t>
            </w:r>
            <w:r w:rsidR="006C0B31" w:rsidRPr="00B545AE">
              <w:rPr>
                <w:rFonts w:ascii="仿宋" w:eastAsia="仿宋" w:hAnsi="仿宋"/>
                <w:szCs w:val="21"/>
              </w:rPr>
              <w:t>30</w:t>
            </w:r>
            <w:r w:rsidR="006C0B31" w:rsidRPr="00B545AE">
              <w:rPr>
                <w:rFonts w:ascii="仿宋" w:eastAsia="仿宋" w:hAnsi="仿宋" w:hint="eastAsia"/>
                <w:szCs w:val="21"/>
              </w:rPr>
              <w:t>余人。近两年，从学院一线岗位和专职教师中提拔了</w:t>
            </w:r>
            <w:r w:rsidR="006C0B31" w:rsidRPr="00B545AE">
              <w:rPr>
                <w:rFonts w:ascii="仿宋" w:eastAsia="仿宋" w:hAnsi="仿宋"/>
                <w:szCs w:val="21"/>
              </w:rPr>
              <w:t>12</w:t>
            </w:r>
            <w:r w:rsidR="006C0B31" w:rsidRPr="00B545AE">
              <w:rPr>
                <w:rFonts w:ascii="仿宋" w:eastAsia="仿宋" w:hAnsi="仿宋" w:hint="eastAsia"/>
                <w:szCs w:val="21"/>
              </w:rPr>
              <w:t>位政治素质过硬、业绩突出、能力强的领导干部，从机关提拔到领导岗位的干部中，</w:t>
            </w:r>
            <w:r w:rsidR="006C0B31" w:rsidRPr="00B545AE">
              <w:rPr>
                <w:rFonts w:ascii="仿宋" w:eastAsia="仿宋" w:hAnsi="仿宋"/>
                <w:szCs w:val="21"/>
              </w:rPr>
              <w:t>9</w:t>
            </w:r>
            <w:r w:rsidR="006C0B31" w:rsidRPr="00B545AE">
              <w:rPr>
                <w:rFonts w:ascii="仿宋" w:eastAsia="仿宋" w:hAnsi="仿宋" w:hint="eastAsia"/>
                <w:szCs w:val="21"/>
              </w:rPr>
              <w:t>位是从学院交流到机关工作锻炼后，表现优秀、认真负责的干部。目前学院领导干部中，有</w:t>
            </w:r>
            <w:r w:rsidR="006C0B31" w:rsidRPr="00B545AE">
              <w:rPr>
                <w:rFonts w:ascii="仿宋" w:eastAsia="仿宋" w:hAnsi="仿宋"/>
                <w:szCs w:val="21"/>
              </w:rPr>
              <w:t>8</w:t>
            </w:r>
            <w:r w:rsidR="006C0B31" w:rsidRPr="00B545AE">
              <w:rPr>
                <w:rFonts w:ascii="仿宋" w:eastAsia="仿宋" w:hAnsi="仿宋" w:hint="eastAsia"/>
                <w:szCs w:val="21"/>
              </w:rPr>
              <w:t>位</w:t>
            </w:r>
            <w:r w:rsidR="006C0B31" w:rsidRPr="00B545AE">
              <w:rPr>
                <w:rFonts w:ascii="仿宋" w:eastAsia="仿宋" w:hAnsi="仿宋"/>
                <w:szCs w:val="21"/>
              </w:rPr>
              <w:t>40</w:t>
            </w:r>
            <w:r w:rsidR="006C0B31" w:rsidRPr="00B545AE">
              <w:rPr>
                <w:rFonts w:ascii="仿宋" w:eastAsia="仿宋" w:hAnsi="仿宋" w:hint="eastAsia"/>
                <w:szCs w:val="21"/>
              </w:rPr>
              <w:t>周岁以下的处级领导干部，超过了省委组织部关于领导干部班子中要配备三分之一</w:t>
            </w:r>
            <w:r w:rsidR="006C0B31" w:rsidRPr="00B545AE">
              <w:rPr>
                <w:rFonts w:ascii="仿宋" w:eastAsia="仿宋" w:hAnsi="仿宋"/>
                <w:szCs w:val="21"/>
              </w:rPr>
              <w:t>40</w:t>
            </w:r>
            <w:r w:rsidR="006C0B31" w:rsidRPr="00B545AE">
              <w:rPr>
                <w:rFonts w:ascii="仿宋" w:eastAsia="仿宋" w:hAnsi="仿宋" w:hint="eastAsia"/>
                <w:szCs w:val="21"/>
              </w:rPr>
              <w:t>周岁以下年轻干部要求。在学院领导干部提拔前，组织部都会事前征求学院班子意见，学院要多为优秀专业教师提供支部书记等</w:t>
            </w:r>
            <w:r w:rsidR="006C0B31" w:rsidRPr="00B545AE">
              <w:rPr>
                <w:rFonts w:ascii="仿宋" w:eastAsia="仿宋" w:hAnsi="仿宋" w:hint="eastAsia"/>
                <w:szCs w:val="21"/>
              </w:rPr>
              <w:lastRenderedPageBreak/>
              <w:t>重要岗位锻炼机会，为专业教师成长和培养提供平台。此外，为切实加强科级干部队伍建设，我们按计划与学院一起，在举荐一批优秀年轻科级干部的同时，也掌握了38位表现优秀、专业能力强的专业人才。</w:t>
            </w:r>
          </w:p>
          <w:p w:rsidR="00E61766" w:rsidRPr="00B545AE" w:rsidRDefault="004E473F" w:rsidP="00923295">
            <w:pPr>
              <w:rPr>
                <w:rFonts w:ascii="仿宋" w:eastAsia="仿宋" w:hAnsi="仿宋"/>
                <w:szCs w:val="21"/>
              </w:rPr>
            </w:pPr>
            <w:r>
              <w:rPr>
                <w:rFonts w:ascii="仿宋" w:eastAsia="仿宋" w:hAnsi="仿宋" w:hint="eastAsia"/>
                <w:szCs w:val="21"/>
              </w:rPr>
              <w:t xml:space="preserve">    </w:t>
            </w:r>
            <w:r w:rsidR="006C0B31" w:rsidRPr="00B545AE">
              <w:rPr>
                <w:rFonts w:ascii="仿宋" w:eastAsia="仿宋" w:hAnsi="仿宋" w:hint="eastAsia"/>
                <w:szCs w:val="21"/>
              </w:rPr>
              <w:t>校党委将进一步坚持人才队伍建设年轻化的目标，进一步加大高层次人才引进和年轻干部的培养选拔力度，建立健全有利于专业技术人才、优秀管理人才脱颖而出的成长和选拔体制机制，不断扩容优秀年轻干部人才库，持续为学校和学院储备输送年轻干部提供人才保障。</w:t>
            </w:r>
          </w:p>
        </w:tc>
        <w:tc>
          <w:tcPr>
            <w:tcW w:w="850" w:type="dxa"/>
          </w:tcPr>
          <w:p w:rsidR="00E61766" w:rsidRPr="00424566" w:rsidRDefault="004C4647"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A7436D" w:rsidRPr="00AE4395" w:rsidTr="004C4647">
        <w:tc>
          <w:tcPr>
            <w:tcW w:w="993" w:type="dxa"/>
          </w:tcPr>
          <w:p w:rsidR="00A7436D" w:rsidRPr="004A3D77" w:rsidRDefault="00A7436D" w:rsidP="004C4647">
            <w:pPr>
              <w:spacing w:line="360" w:lineRule="exact"/>
              <w:rPr>
                <w:rFonts w:ascii="仿宋" w:eastAsia="仿宋" w:hAnsi="仿宋"/>
                <w:szCs w:val="21"/>
              </w:rPr>
            </w:pPr>
            <w:r w:rsidRPr="004A3D77">
              <w:rPr>
                <w:rFonts w:ascii="仿宋" w:eastAsia="仿宋" w:hAnsi="仿宋" w:hint="eastAsia"/>
                <w:szCs w:val="21"/>
              </w:rPr>
              <w:lastRenderedPageBreak/>
              <w:t>T202005</w:t>
            </w:r>
          </w:p>
        </w:tc>
        <w:tc>
          <w:tcPr>
            <w:tcW w:w="850" w:type="dxa"/>
          </w:tcPr>
          <w:p w:rsidR="00A7436D" w:rsidRPr="004A3D77" w:rsidRDefault="00A7436D" w:rsidP="004C4647">
            <w:pPr>
              <w:spacing w:line="300" w:lineRule="exact"/>
              <w:rPr>
                <w:rFonts w:ascii="仿宋" w:eastAsia="仿宋" w:hAnsi="仿宋"/>
                <w:color w:val="000000"/>
                <w:szCs w:val="21"/>
              </w:rPr>
            </w:pPr>
            <w:r w:rsidRPr="004A3D77">
              <w:rPr>
                <w:rFonts w:ascii="仿宋" w:eastAsia="仿宋" w:hAnsi="仿宋" w:hint="eastAsia"/>
                <w:color w:val="000000"/>
                <w:szCs w:val="21"/>
              </w:rPr>
              <w:t>唐茂林</w:t>
            </w:r>
          </w:p>
        </w:tc>
        <w:tc>
          <w:tcPr>
            <w:tcW w:w="1985" w:type="dxa"/>
          </w:tcPr>
          <w:p w:rsidR="00A7436D" w:rsidRPr="004A3D77" w:rsidRDefault="00A7436D" w:rsidP="004C4647">
            <w:pPr>
              <w:spacing w:line="300" w:lineRule="exact"/>
              <w:rPr>
                <w:rFonts w:ascii="仿宋" w:eastAsia="仿宋" w:hAnsi="仿宋"/>
                <w:color w:val="000000"/>
                <w:szCs w:val="21"/>
              </w:rPr>
            </w:pPr>
            <w:r w:rsidRPr="004A3D77">
              <w:rPr>
                <w:rFonts w:ascii="仿宋" w:eastAsia="仿宋" w:hAnsi="仿宋"/>
                <w:color w:val="000000"/>
                <w:szCs w:val="21"/>
              </w:rPr>
              <w:t>关于</w:t>
            </w:r>
            <w:r w:rsidRPr="004A3D77">
              <w:rPr>
                <w:rFonts w:ascii="仿宋" w:eastAsia="仿宋" w:hAnsi="仿宋" w:hint="eastAsia"/>
                <w:color w:val="000000"/>
                <w:szCs w:val="21"/>
              </w:rPr>
              <w:t>面向应景场景需要精致设计</w:t>
            </w:r>
            <w:r w:rsidRPr="004A3D77">
              <w:rPr>
                <w:rFonts w:ascii="仿宋" w:eastAsia="仿宋" w:hAnsi="仿宋"/>
                <w:color w:val="000000"/>
                <w:szCs w:val="21"/>
              </w:rPr>
              <w:t>校徽</w:t>
            </w:r>
            <w:r w:rsidRPr="004A3D77">
              <w:rPr>
                <w:rFonts w:ascii="仿宋" w:eastAsia="仿宋" w:hAnsi="仿宋" w:hint="eastAsia"/>
                <w:color w:val="000000"/>
                <w:szCs w:val="21"/>
              </w:rPr>
              <w:t>与</w:t>
            </w:r>
            <w:r w:rsidRPr="004A3D77">
              <w:rPr>
                <w:rFonts w:ascii="仿宋" w:eastAsia="仿宋" w:hAnsi="仿宋"/>
                <w:color w:val="000000"/>
                <w:szCs w:val="21"/>
              </w:rPr>
              <w:t>校名</w:t>
            </w:r>
            <w:r w:rsidRPr="004A3D77">
              <w:rPr>
                <w:rFonts w:ascii="仿宋" w:eastAsia="仿宋" w:hAnsi="仿宋" w:hint="eastAsia"/>
                <w:color w:val="000000"/>
                <w:szCs w:val="21"/>
              </w:rPr>
              <w:t>CIS</w:t>
            </w:r>
            <w:r w:rsidRPr="004A3D77">
              <w:rPr>
                <w:rFonts w:ascii="仿宋" w:eastAsia="仿宋" w:hAnsi="仿宋"/>
                <w:color w:val="000000"/>
                <w:szCs w:val="21"/>
              </w:rPr>
              <w:t>的</w:t>
            </w:r>
            <w:r w:rsidRPr="004A3D77">
              <w:rPr>
                <w:rFonts w:ascii="仿宋" w:eastAsia="仿宋" w:hAnsi="仿宋" w:hint="eastAsia"/>
                <w:color w:val="000000"/>
                <w:szCs w:val="21"/>
              </w:rPr>
              <w:t>建议</w:t>
            </w:r>
          </w:p>
        </w:tc>
        <w:tc>
          <w:tcPr>
            <w:tcW w:w="5103" w:type="dxa"/>
          </w:tcPr>
          <w:p w:rsidR="00A7436D" w:rsidRPr="00A7436D" w:rsidRDefault="00DE622A" w:rsidP="00A7436D">
            <w:pPr>
              <w:rPr>
                <w:rFonts w:ascii="仿宋" w:eastAsia="仿宋" w:hAnsi="仿宋" w:cs="仿宋"/>
                <w:szCs w:val="21"/>
              </w:rPr>
            </w:pPr>
            <w:r>
              <w:rPr>
                <w:rFonts w:ascii="仿宋" w:eastAsia="仿宋" w:hAnsi="仿宋" w:cs="仿宋" w:hint="eastAsia"/>
                <w:szCs w:val="21"/>
              </w:rPr>
              <w:t xml:space="preserve">    </w:t>
            </w:r>
            <w:r w:rsidR="00A7436D" w:rsidRPr="00A7436D">
              <w:rPr>
                <w:rFonts w:ascii="仿宋" w:eastAsia="仿宋" w:hAnsi="仿宋" w:cs="仿宋" w:hint="eastAsia"/>
                <w:szCs w:val="21"/>
              </w:rPr>
              <w:t>1.主要目的是场景应用，主要是制作校旗、海报、挂图、展板、手册、宣传单、出版物、PPT演示文稿、笔记本、资料袋、工作证、学生证、信封、稿笺、名片、礼品、纪念品以及其它场所和办公用品，需要使用校徽、手书体校名的，均应使用新校徽和与校徽一致的手书体完整校名。</w:t>
            </w:r>
          </w:p>
          <w:p w:rsidR="00A7436D" w:rsidRPr="00A7436D" w:rsidRDefault="00DE622A" w:rsidP="00A7436D">
            <w:pPr>
              <w:rPr>
                <w:rFonts w:ascii="仿宋" w:eastAsia="仿宋" w:hAnsi="仿宋" w:cs="仿宋"/>
                <w:szCs w:val="21"/>
              </w:rPr>
            </w:pPr>
            <w:r>
              <w:rPr>
                <w:rFonts w:ascii="仿宋" w:eastAsia="仿宋" w:hAnsi="仿宋" w:cs="仿宋" w:hint="eastAsia"/>
                <w:szCs w:val="21"/>
              </w:rPr>
              <w:t xml:space="preserve">    </w:t>
            </w:r>
            <w:r w:rsidR="00A7436D" w:rsidRPr="00A7436D">
              <w:rPr>
                <w:rFonts w:ascii="仿宋" w:eastAsia="仿宋" w:hAnsi="仿宋" w:cs="仿宋" w:hint="eastAsia"/>
                <w:szCs w:val="21"/>
              </w:rPr>
              <w:t>2.CIS设计任务安排：①专门立项，纳入“有意义的校庆活动”。②成立老师+学生小组，面向全校师生、校友和广大家长朋友征询。③除了设计本身，重点是讲好校徽背后的故事，而且要与学校的形象宣传微视频相结合，“有故事的校徽，有温度的爱神”。</w:t>
            </w:r>
          </w:p>
          <w:p w:rsidR="00A7436D" w:rsidRPr="00A7436D" w:rsidRDefault="00DE622A" w:rsidP="00A7436D">
            <w:pPr>
              <w:rPr>
                <w:rFonts w:ascii="仿宋" w:eastAsia="仿宋" w:hAnsi="仿宋" w:cs="仿宋"/>
                <w:szCs w:val="21"/>
              </w:rPr>
            </w:pPr>
            <w:r>
              <w:rPr>
                <w:rFonts w:ascii="仿宋" w:eastAsia="仿宋" w:hAnsi="仿宋" w:cs="仿宋" w:hint="eastAsia"/>
                <w:szCs w:val="21"/>
              </w:rPr>
              <w:t xml:space="preserve">    </w:t>
            </w:r>
            <w:r w:rsidR="00A7436D" w:rsidRPr="00A7436D">
              <w:rPr>
                <w:rFonts w:ascii="仿宋" w:eastAsia="仿宋" w:hAnsi="仿宋" w:cs="仿宋" w:hint="eastAsia"/>
                <w:szCs w:val="21"/>
              </w:rPr>
              <w:t>3. CIS发布：①发布时间，可以为校友日或者校庆日。②发布地点，首发地在本校，其他系列发布可以考虑在异地，比方北京、深圳校友会等。③发布途径，以校庆现场为主，其他途径可以整合营销传播。</w:t>
            </w:r>
          </w:p>
        </w:tc>
        <w:tc>
          <w:tcPr>
            <w:tcW w:w="1134" w:type="dxa"/>
          </w:tcPr>
          <w:p w:rsidR="00A7436D" w:rsidRPr="00424566" w:rsidRDefault="006C0B31"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宣传部</w:t>
            </w:r>
          </w:p>
        </w:tc>
        <w:tc>
          <w:tcPr>
            <w:tcW w:w="4678" w:type="dxa"/>
          </w:tcPr>
          <w:p w:rsidR="00A7436D" w:rsidRPr="00B545AE" w:rsidRDefault="00DE622A" w:rsidP="00923295">
            <w:pPr>
              <w:rPr>
                <w:rFonts w:ascii="仿宋" w:eastAsia="仿宋" w:hAnsi="仿宋" w:cs="宋体"/>
                <w:color w:val="000000"/>
                <w:szCs w:val="21"/>
              </w:rPr>
            </w:pPr>
            <w:r>
              <w:rPr>
                <w:rFonts w:ascii="仿宋" w:eastAsia="仿宋" w:hAnsi="仿宋" w:cs="宋体" w:hint="eastAsia"/>
                <w:color w:val="000000"/>
                <w:szCs w:val="21"/>
              </w:rPr>
              <w:t xml:space="preserve">    </w:t>
            </w:r>
            <w:r w:rsidR="00804FE8">
              <w:rPr>
                <w:rFonts w:ascii="仿宋" w:eastAsia="仿宋" w:hAnsi="仿宋" w:cs="宋体" w:hint="eastAsia"/>
                <w:color w:val="000000"/>
                <w:szCs w:val="21"/>
              </w:rPr>
              <w:t>近期，学校对标识的使用予以了规范，特别对网络媒体与校名使用情况进行了排查，对不规范的情况予以了纠正。宣传部在部门网上也公布了标准校名与校徽样式，以供下载。今年校庆期间，相关部门以学校标识为元素，设计制作了一些文化用品、纪念品和宣传作品，效果反映良好。</w:t>
            </w:r>
          </w:p>
        </w:tc>
        <w:tc>
          <w:tcPr>
            <w:tcW w:w="850" w:type="dxa"/>
          </w:tcPr>
          <w:p w:rsidR="00A7436D" w:rsidRPr="00424566" w:rsidRDefault="004C4647"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A7436D" w:rsidRPr="00AE4395" w:rsidTr="004C4647">
        <w:tc>
          <w:tcPr>
            <w:tcW w:w="993" w:type="dxa"/>
          </w:tcPr>
          <w:p w:rsidR="00A7436D" w:rsidRPr="004A3D77" w:rsidRDefault="00A7436D" w:rsidP="004C4647">
            <w:pPr>
              <w:spacing w:line="360" w:lineRule="exact"/>
              <w:rPr>
                <w:rFonts w:ascii="仿宋" w:eastAsia="仿宋" w:hAnsi="仿宋"/>
                <w:szCs w:val="21"/>
              </w:rPr>
            </w:pPr>
            <w:r w:rsidRPr="004A3D77">
              <w:rPr>
                <w:rFonts w:ascii="仿宋" w:eastAsia="仿宋" w:hAnsi="仿宋" w:hint="eastAsia"/>
                <w:szCs w:val="21"/>
              </w:rPr>
              <w:t>T202006</w:t>
            </w:r>
          </w:p>
        </w:tc>
        <w:tc>
          <w:tcPr>
            <w:tcW w:w="850" w:type="dxa"/>
          </w:tcPr>
          <w:p w:rsidR="00A7436D" w:rsidRPr="004A3D77" w:rsidRDefault="00A7436D" w:rsidP="004C4647">
            <w:pPr>
              <w:spacing w:line="300" w:lineRule="exact"/>
              <w:rPr>
                <w:rFonts w:ascii="仿宋" w:eastAsia="仿宋" w:hAnsi="仿宋"/>
                <w:color w:val="000000"/>
                <w:szCs w:val="21"/>
              </w:rPr>
            </w:pPr>
            <w:r w:rsidRPr="004A3D77">
              <w:rPr>
                <w:rFonts w:ascii="仿宋" w:eastAsia="仿宋" w:hAnsi="仿宋" w:hint="eastAsia"/>
                <w:color w:val="000000"/>
                <w:szCs w:val="21"/>
              </w:rPr>
              <w:t>涂传清</w:t>
            </w:r>
          </w:p>
        </w:tc>
        <w:tc>
          <w:tcPr>
            <w:tcW w:w="1985" w:type="dxa"/>
          </w:tcPr>
          <w:p w:rsidR="00A7436D" w:rsidRPr="004A3D77" w:rsidRDefault="00A7436D" w:rsidP="004C4647">
            <w:pPr>
              <w:spacing w:line="300" w:lineRule="exact"/>
              <w:rPr>
                <w:rFonts w:ascii="仿宋" w:eastAsia="仿宋" w:hAnsi="仿宋"/>
                <w:color w:val="000000"/>
                <w:szCs w:val="21"/>
              </w:rPr>
            </w:pPr>
            <w:r w:rsidRPr="004A3D77">
              <w:rPr>
                <w:rFonts w:ascii="仿宋" w:eastAsia="仿宋" w:hAnsi="仿宋" w:hint="eastAsia"/>
                <w:color w:val="000000"/>
                <w:szCs w:val="21"/>
              </w:rPr>
              <w:t>优化我校官方网站设计加大学校自我宣传</w:t>
            </w:r>
          </w:p>
        </w:tc>
        <w:tc>
          <w:tcPr>
            <w:tcW w:w="5103" w:type="dxa"/>
          </w:tcPr>
          <w:p w:rsidR="00DE622A" w:rsidRDefault="00DE622A" w:rsidP="00D663F4">
            <w:pPr>
              <w:rPr>
                <w:rFonts w:ascii="仿宋" w:eastAsia="仿宋" w:hAnsi="仿宋" w:cs="仿宋"/>
                <w:szCs w:val="21"/>
              </w:rPr>
            </w:pPr>
            <w:r>
              <w:rPr>
                <w:rFonts w:ascii="仿宋" w:eastAsia="仿宋" w:hAnsi="仿宋" w:cs="仿宋" w:hint="eastAsia"/>
                <w:szCs w:val="21"/>
              </w:rPr>
              <w:t xml:space="preserve">    1.</w:t>
            </w:r>
            <w:r w:rsidR="00A7436D" w:rsidRPr="00A7436D">
              <w:rPr>
                <w:rFonts w:ascii="仿宋" w:eastAsia="仿宋" w:hAnsi="仿宋" w:cs="仿宋" w:hint="eastAsia"/>
                <w:szCs w:val="21"/>
              </w:rPr>
              <w:t>对</w:t>
            </w:r>
            <w:r w:rsidR="00A7436D" w:rsidRPr="00A7436D">
              <w:rPr>
                <w:rFonts w:ascii="仿宋" w:eastAsia="仿宋" w:hAnsi="仿宋" w:cs="仿宋"/>
                <w:szCs w:val="21"/>
              </w:rPr>
              <w:t>学校官</w:t>
            </w:r>
            <w:r w:rsidR="00A7436D" w:rsidRPr="00A7436D">
              <w:rPr>
                <w:rFonts w:ascii="仿宋" w:eastAsia="仿宋" w:hAnsi="仿宋" w:cs="仿宋" w:hint="eastAsia"/>
                <w:szCs w:val="21"/>
              </w:rPr>
              <w:t>方</w:t>
            </w:r>
            <w:r w:rsidR="00A7436D" w:rsidRPr="00A7436D">
              <w:rPr>
                <w:rFonts w:ascii="仿宋" w:eastAsia="仿宋" w:hAnsi="仿宋" w:cs="仿宋"/>
                <w:szCs w:val="21"/>
              </w:rPr>
              <w:t>网</w:t>
            </w:r>
            <w:r w:rsidR="00A7436D" w:rsidRPr="00A7436D">
              <w:rPr>
                <w:rFonts w:ascii="仿宋" w:eastAsia="仿宋" w:hAnsi="仿宋" w:cs="仿宋" w:hint="eastAsia"/>
                <w:szCs w:val="21"/>
              </w:rPr>
              <w:t>站</w:t>
            </w:r>
            <w:r w:rsidR="00A7436D" w:rsidRPr="00A7436D">
              <w:rPr>
                <w:rFonts w:ascii="仿宋" w:eastAsia="仿宋" w:hAnsi="仿宋" w:cs="仿宋"/>
                <w:szCs w:val="21"/>
              </w:rPr>
              <w:t>主页进行改版</w:t>
            </w:r>
            <w:r w:rsidR="00A7436D" w:rsidRPr="00A7436D">
              <w:rPr>
                <w:rFonts w:ascii="仿宋" w:eastAsia="仿宋" w:hAnsi="仿宋" w:cs="仿宋" w:hint="eastAsia"/>
                <w:szCs w:val="21"/>
              </w:rPr>
              <w:t>，使其</w:t>
            </w:r>
            <w:r w:rsidR="00A7436D" w:rsidRPr="00A7436D">
              <w:rPr>
                <w:rFonts w:ascii="仿宋" w:eastAsia="仿宋" w:hAnsi="仿宋" w:cs="仿宋"/>
                <w:szCs w:val="21"/>
              </w:rPr>
              <w:t>布局更为科学合理</w:t>
            </w:r>
            <w:r w:rsidR="00A7436D" w:rsidRPr="00A7436D">
              <w:rPr>
                <w:rFonts w:ascii="仿宋" w:eastAsia="仿宋" w:hAnsi="仿宋" w:cs="仿宋" w:hint="eastAsia"/>
                <w:szCs w:val="21"/>
              </w:rPr>
              <w:t>、美观</w:t>
            </w:r>
            <w:r w:rsidR="00A7436D" w:rsidRPr="00A7436D">
              <w:rPr>
                <w:rFonts w:ascii="仿宋" w:eastAsia="仿宋" w:hAnsi="仿宋" w:cs="仿宋"/>
                <w:szCs w:val="21"/>
              </w:rPr>
              <w:t>大气</w:t>
            </w:r>
            <w:r>
              <w:rPr>
                <w:rFonts w:ascii="仿宋" w:eastAsia="仿宋" w:hAnsi="仿宋" w:cs="仿宋" w:hint="eastAsia"/>
                <w:szCs w:val="21"/>
              </w:rPr>
              <w:t>。</w:t>
            </w:r>
          </w:p>
          <w:p w:rsidR="00DE622A" w:rsidRDefault="00DE622A" w:rsidP="00D663F4">
            <w:pPr>
              <w:rPr>
                <w:rFonts w:ascii="仿宋" w:eastAsia="仿宋" w:hAnsi="仿宋" w:cs="仿宋"/>
                <w:szCs w:val="21"/>
              </w:rPr>
            </w:pPr>
            <w:r>
              <w:rPr>
                <w:rFonts w:ascii="仿宋" w:eastAsia="仿宋" w:hAnsi="仿宋" w:cs="仿宋" w:hint="eastAsia"/>
                <w:szCs w:val="21"/>
              </w:rPr>
              <w:t xml:space="preserve">    2.</w:t>
            </w:r>
            <w:r w:rsidR="00A7436D" w:rsidRPr="00A7436D">
              <w:rPr>
                <w:rFonts w:ascii="仿宋" w:eastAsia="仿宋" w:hAnsi="仿宋" w:cs="仿宋" w:hint="eastAsia"/>
                <w:szCs w:val="21"/>
              </w:rPr>
              <w:t>加强对</w:t>
            </w:r>
            <w:r w:rsidR="00A7436D" w:rsidRPr="00A7436D">
              <w:rPr>
                <w:rFonts w:ascii="仿宋" w:eastAsia="仿宋" w:hAnsi="仿宋" w:cs="仿宋"/>
                <w:szCs w:val="21"/>
              </w:rPr>
              <w:t>外窗口部门和</w:t>
            </w:r>
            <w:r w:rsidR="00A7436D" w:rsidRPr="00A7436D">
              <w:rPr>
                <w:rFonts w:ascii="仿宋" w:eastAsia="仿宋" w:hAnsi="仿宋" w:cs="仿宋" w:hint="eastAsia"/>
                <w:szCs w:val="21"/>
              </w:rPr>
              <w:t>各</w:t>
            </w:r>
            <w:r w:rsidR="00A7436D" w:rsidRPr="00A7436D">
              <w:rPr>
                <w:rFonts w:ascii="仿宋" w:eastAsia="仿宋" w:hAnsi="仿宋" w:cs="仿宋"/>
                <w:szCs w:val="21"/>
              </w:rPr>
              <w:t>院系网站的优化和美化</w:t>
            </w:r>
            <w:r w:rsidR="00A7436D" w:rsidRPr="00A7436D">
              <w:rPr>
                <w:rFonts w:ascii="仿宋" w:eastAsia="仿宋" w:hAnsi="仿宋" w:cs="仿宋" w:hint="eastAsia"/>
                <w:szCs w:val="21"/>
              </w:rPr>
              <w:t>，</w:t>
            </w:r>
            <w:r w:rsidR="00A7436D" w:rsidRPr="00A7436D">
              <w:rPr>
                <w:rFonts w:ascii="仿宋" w:eastAsia="仿宋" w:hAnsi="仿宋" w:cs="仿宋"/>
                <w:szCs w:val="21"/>
              </w:rPr>
              <w:t>比如，</w:t>
            </w:r>
            <w:r w:rsidR="00A7436D" w:rsidRPr="00A7436D">
              <w:rPr>
                <w:rFonts w:ascii="仿宋" w:eastAsia="仿宋" w:hAnsi="仿宋" w:cs="仿宋" w:hint="eastAsia"/>
                <w:szCs w:val="21"/>
              </w:rPr>
              <w:t>对</w:t>
            </w:r>
            <w:r w:rsidR="00A7436D" w:rsidRPr="00A7436D">
              <w:rPr>
                <w:rFonts w:ascii="仿宋" w:eastAsia="仿宋" w:hAnsi="仿宋" w:cs="仿宋"/>
                <w:szCs w:val="21"/>
              </w:rPr>
              <w:t>优势学科的</w:t>
            </w:r>
            <w:r w:rsidR="00A7436D" w:rsidRPr="00A7436D">
              <w:rPr>
                <w:rFonts w:ascii="仿宋" w:eastAsia="仿宋" w:hAnsi="仿宋" w:cs="仿宋" w:hint="eastAsia"/>
                <w:szCs w:val="21"/>
              </w:rPr>
              <w:t>深度</w:t>
            </w:r>
            <w:r w:rsidR="00A7436D" w:rsidRPr="00A7436D">
              <w:rPr>
                <w:rFonts w:ascii="仿宋" w:eastAsia="仿宋" w:hAnsi="仿宋" w:cs="仿宋"/>
                <w:szCs w:val="21"/>
              </w:rPr>
              <w:t>报道</w:t>
            </w:r>
            <w:r w:rsidR="00A7436D" w:rsidRPr="00A7436D">
              <w:rPr>
                <w:rFonts w:ascii="仿宋" w:eastAsia="仿宋" w:hAnsi="仿宋" w:cs="仿宋" w:hint="eastAsia"/>
                <w:szCs w:val="21"/>
              </w:rPr>
              <w:t>、</w:t>
            </w:r>
            <w:r w:rsidR="00A7436D" w:rsidRPr="00A7436D">
              <w:rPr>
                <w:rFonts w:ascii="仿宋" w:eastAsia="仿宋" w:hAnsi="仿宋" w:cs="仿宋"/>
                <w:szCs w:val="21"/>
              </w:rPr>
              <w:t>师资队伍的介绍采用统一模板</w:t>
            </w:r>
            <w:r w:rsidR="00A7436D" w:rsidRPr="00A7436D">
              <w:rPr>
                <w:rFonts w:ascii="仿宋" w:eastAsia="仿宋" w:hAnsi="仿宋" w:cs="仿宋" w:hint="eastAsia"/>
                <w:szCs w:val="21"/>
              </w:rPr>
              <w:t>等</w:t>
            </w:r>
            <w:r>
              <w:rPr>
                <w:rFonts w:ascii="仿宋" w:eastAsia="仿宋" w:hAnsi="仿宋" w:cs="仿宋" w:hint="eastAsia"/>
                <w:szCs w:val="21"/>
              </w:rPr>
              <w:t>。</w:t>
            </w:r>
          </w:p>
          <w:p w:rsidR="00A7436D" w:rsidRPr="00A7436D" w:rsidRDefault="00DE622A" w:rsidP="00D663F4">
            <w:pPr>
              <w:rPr>
                <w:rFonts w:ascii="仿宋" w:eastAsia="仿宋" w:hAnsi="仿宋" w:cs="仿宋"/>
                <w:szCs w:val="21"/>
              </w:rPr>
            </w:pPr>
            <w:r>
              <w:rPr>
                <w:rFonts w:ascii="仿宋" w:eastAsia="仿宋" w:hAnsi="仿宋" w:cs="仿宋" w:hint="eastAsia"/>
                <w:szCs w:val="21"/>
              </w:rPr>
              <w:t xml:space="preserve">    3.</w:t>
            </w:r>
            <w:r w:rsidR="00A7436D" w:rsidRPr="00A7436D">
              <w:rPr>
                <w:rFonts w:ascii="仿宋" w:eastAsia="仿宋" w:hAnsi="仿宋" w:cs="仿宋" w:hint="eastAsia"/>
                <w:szCs w:val="21"/>
              </w:rPr>
              <w:t>学校</w:t>
            </w:r>
            <w:r w:rsidR="00A7436D" w:rsidRPr="00A7436D">
              <w:rPr>
                <w:rFonts w:ascii="仿宋" w:eastAsia="仿宋" w:hAnsi="仿宋" w:cs="仿宋"/>
                <w:szCs w:val="21"/>
              </w:rPr>
              <w:t>新闻在加强对校领导社会活动的报道外，也需要</w:t>
            </w:r>
            <w:r w:rsidR="00A7436D" w:rsidRPr="00A7436D">
              <w:rPr>
                <w:rFonts w:ascii="仿宋" w:eastAsia="仿宋" w:hAnsi="仿宋" w:cs="仿宋" w:hint="eastAsia"/>
                <w:szCs w:val="21"/>
              </w:rPr>
              <w:t>加强</w:t>
            </w:r>
            <w:r w:rsidR="00A7436D" w:rsidRPr="00A7436D">
              <w:rPr>
                <w:rFonts w:ascii="仿宋" w:eastAsia="仿宋" w:hAnsi="仿宋" w:cs="仿宋"/>
                <w:szCs w:val="21"/>
              </w:rPr>
              <w:t>对普通师</w:t>
            </w:r>
            <w:r w:rsidR="00A7436D" w:rsidRPr="00A7436D">
              <w:rPr>
                <w:rFonts w:ascii="仿宋" w:eastAsia="仿宋" w:hAnsi="仿宋" w:cs="仿宋" w:hint="eastAsia"/>
                <w:szCs w:val="21"/>
              </w:rPr>
              <w:t>生</w:t>
            </w:r>
            <w:r w:rsidR="00A7436D" w:rsidRPr="00A7436D">
              <w:rPr>
                <w:rFonts w:ascii="仿宋" w:eastAsia="仿宋" w:hAnsi="仿宋" w:cs="仿宋"/>
                <w:szCs w:val="21"/>
              </w:rPr>
              <w:t>参加的</w:t>
            </w:r>
            <w:r w:rsidR="00A7436D" w:rsidRPr="00A7436D">
              <w:rPr>
                <w:rFonts w:ascii="仿宋" w:eastAsia="仿宋" w:hAnsi="仿宋" w:cs="仿宋" w:hint="eastAsia"/>
                <w:szCs w:val="21"/>
              </w:rPr>
              <w:t>对</w:t>
            </w:r>
            <w:r w:rsidR="00A7436D" w:rsidRPr="00A7436D">
              <w:rPr>
                <w:rFonts w:ascii="仿宋" w:eastAsia="仿宋" w:hAnsi="仿宋" w:cs="仿宋"/>
                <w:szCs w:val="21"/>
              </w:rPr>
              <w:t>外交流和社会服务活</w:t>
            </w:r>
            <w:r w:rsidR="00A7436D" w:rsidRPr="00A7436D">
              <w:rPr>
                <w:rFonts w:ascii="仿宋" w:eastAsia="仿宋" w:hAnsi="仿宋" w:cs="仿宋"/>
                <w:szCs w:val="21"/>
              </w:rPr>
              <w:lastRenderedPageBreak/>
              <w:t>动的报道</w:t>
            </w:r>
            <w:r w:rsidR="00A7436D" w:rsidRPr="00A7436D">
              <w:rPr>
                <w:rFonts w:ascii="仿宋" w:eastAsia="仿宋" w:hAnsi="仿宋" w:cs="仿宋" w:hint="eastAsia"/>
                <w:szCs w:val="21"/>
              </w:rPr>
              <w:t>。</w:t>
            </w:r>
          </w:p>
        </w:tc>
        <w:tc>
          <w:tcPr>
            <w:tcW w:w="1134" w:type="dxa"/>
          </w:tcPr>
          <w:p w:rsidR="00A7436D" w:rsidRPr="00424566" w:rsidRDefault="004D6CFB"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lastRenderedPageBreak/>
              <w:t>宣传部</w:t>
            </w:r>
          </w:p>
        </w:tc>
        <w:tc>
          <w:tcPr>
            <w:tcW w:w="4678" w:type="dxa"/>
          </w:tcPr>
          <w:p w:rsidR="00A7436D" w:rsidRPr="00B545AE" w:rsidRDefault="00DE622A" w:rsidP="00923295">
            <w:pPr>
              <w:rPr>
                <w:rFonts w:ascii="仿宋" w:eastAsia="仿宋" w:hAnsi="仿宋" w:cs="宋体"/>
                <w:color w:val="000000"/>
                <w:szCs w:val="21"/>
              </w:rPr>
            </w:pPr>
            <w:r>
              <w:rPr>
                <w:rFonts w:ascii="仿宋" w:eastAsia="仿宋" w:hAnsi="仿宋" w:cs="宋体" w:hint="eastAsia"/>
                <w:color w:val="000000"/>
                <w:szCs w:val="21"/>
              </w:rPr>
              <w:t xml:space="preserve">    </w:t>
            </w:r>
            <w:r w:rsidR="003E1782">
              <w:rPr>
                <w:rFonts w:ascii="仿宋" w:eastAsia="仿宋" w:hAnsi="仿宋" w:cs="宋体" w:hint="eastAsia"/>
                <w:color w:val="000000"/>
                <w:szCs w:val="21"/>
              </w:rPr>
              <w:t>本学期初，宣传部已完成了学校门户网站的改版工作，后续将作进一步完善。</w:t>
            </w:r>
          </w:p>
        </w:tc>
        <w:tc>
          <w:tcPr>
            <w:tcW w:w="850" w:type="dxa"/>
          </w:tcPr>
          <w:p w:rsidR="00A7436D" w:rsidRPr="00424566" w:rsidRDefault="004C4647"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A7436D" w:rsidRPr="00AE4395" w:rsidTr="002146BC">
        <w:tc>
          <w:tcPr>
            <w:tcW w:w="993" w:type="dxa"/>
          </w:tcPr>
          <w:p w:rsidR="00A7436D" w:rsidRPr="004A3D77" w:rsidRDefault="00A7436D" w:rsidP="00037446">
            <w:pPr>
              <w:spacing w:line="360" w:lineRule="exact"/>
              <w:rPr>
                <w:rFonts w:ascii="仿宋" w:eastAsia="仿宋" w:hAnsi="仿宋"/>
                <w:szCs w:val="21"/>
              </w:rPr>
            </w:pPr>
            <w:r w:rsidRPr="004A3D77">
              <w:rPr>
                <w:rFonts w:ascii="仿宋" w:eastAsia="仿宋" w:hAnsi="仿宋" w:hint="eastAsia"/>
                <w:szCs w:val="21"/>
              </w:rPr>
              <w:lastRenderedPageBreak/>
              <w:t>T202007</w:t>
            </w:r>
          </w:p>
        </w:tc>
        <w:tc>
          <w:tcPr>
            <w:tcW w:w="850" w:type="dxa"/>
          </w:tcPr>
          <w:p w:rsidR="00A7436D" w:rsidRPr="004A3D77" w:rsidRDefault="00B43320" w:rsidP="00424566">
            <w:pPr>
              <w:rPr>
                <w:rFonts w:ascii="仿宋" w:eastAsia="仿宋" w:hAnsi="仿宋"/>
                <w:color w:val="000000"/>
                <w:szCs w:val="21"/>
              </w:rPr>
            </w:pPr>
            <w:r w:rsidRPr="004A3D77">
              <w:rPr>
                <w:rFonts w:ascii="仿宋" w:eastAsia="仿宋" w:hAnsi="仿宋" w:hint="eastAsia"/>
                <w:color w:val="000000"/>
                <w:szCs w:val="21"/>
              </w:rPr>
              <w:t>程建峰</w:t>
            </w:r>
          </w:p>
        </w:tc>
        <w:tc>
          <w:tcPr>
            <w:tcW w:w="1985" w:type="dxa"/>
          </w:tcPr>
          <w:p w:rsidR="00A7436D" w:rsidRPr="004A3D77" w:rsidRDefault="00B43320" w:rsidP="00D663F4">
            <w:pPr>
              <w:rPr>
                <w:rFonts w:ascii="仿宋" w:eastAsia="仿宋" w:hAnsi="仿宋"/>
                <w:szCs w:val="21"/>
              </w:rPr>
            </w:pPr>
            <w:r w:rsidRPr="004A3D77">
              <w:rPr>
                <w:rFonts w:ascii="仿宋" w:eastAsia="仿宋" w:hAnsi="仿宋"/>
                <w:color w:val="000000"/>
                <w:szCs w:val="21"/>
              </w:rPr>
              <w:t>关于</w:t>
            </w:r>
            <w:r w:rsidRPr="004A3D77">
              <w:rPr>
                <w:rFonts w:ascii="仿宋" w:eastAsia="仿宋" w:hAnsi="仿宋" w:hint="eastAsia"/>
                <w:color w:val="000000"/>
                <w:szCs w:val="21"/>
              </w:rPr>
              <w:t>“恢复大学生校园卫生班级包干区制度”的</w:t>
            </w:r>
            <w:r w:rsidRPr="004A3D77">
              <w:rPr>
                <w:rFonts w:ascii="仿宋" w:eastAsia="仿宋" w:hAnsi="仿宋"/>
                <w:color w:val="000000"/>
                <w:szCs w:val="21"/>
              </w:rPr>
              <w:t>建议</w:t>
            </w:r>
          </w:p>
        </w:tc>
        <w:tc>
          <w:tcPr>
            <w:tcW w:w="5103" w:type="dxa"/>
          </w:tcPr>
          <w:p w:rsidR="00A7436D" w:rsidRPr="00D663F4" w:rsidRDefault="00B43320" w:rsidP="00D663F4">
            <w:pPr>
              <w:rPr>
                <w:rFonts w:ascii="仿宋" w:eastAsia="仿宋" w:hAnsi="仿宋" w:cs="Damascus"/>
                <w:szCs w:val="21"/>
              </w:rPr>
            </w:pPr>
            <w:r w:rsidRPr="00B43320">
              <w:rPr>
                <w:rFonts w:ascii="仿宋" w:eastAsia="仿宋" w:hAnsi="仿宋" w:cs="仿宋" w:hint="eastAsia"/>
                <w:szCs w:val="21"/>
              </w:rPr>
              <w:t>建议学校校园建设处和大学生相关管理部门(如学工处和校团委)共同联动，落实和监督“大学生校园卫生班级包干区制度”， 为构建“清洁校园、美丽校园、魅力校园”作出大学生应尽的责任和担当。</w:t>
            </w:r>
          </w:p>
        </w:tc>
        <w:tc>
          <w:tcPr>
            <w:tcW w:w="1134" w:type="dxa"/>
          </w:tcPr>
          <w:p w:rsidR="00A7436D" w:rsidRPr="00424566" w:rsidRDefault="004D6CFB"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学工处</w:t>
            </w:r>
          </w:p>
        </w:tc>
        <w:tc>
          <w:tcPr>
            <w:tcW w:w="4678" w:type="dxa"/>
          </w:tcPr>
          <w:p w:rsidR="00975CC8" w:rsidRPr="00B545AE" w:rsidRDefault="004D6CFB" w:rsidP="00923295">
            <w:pPr>
              <w:rPr>
                <w:rFonts w:ascii="仿宋" w:eastAsia="仿宋" w:hAnsi="仿宋"/>
                <w:szCs w:val="21"/>
              </w:rPr>
            </w:pPr>
            <w:r>
              <w:rPr>
                <w:rFonts w:ascii="仿宋" w:eastAsia="仿宋" w:hAnsi="仿宋" w:hint="eastAsia"/>
                <w:szCs w:val="21"/>
              </w:rPr>
              <w:t xml:space="preserve">    </w:t>
            </w:r>
            <w:r w:rsidR="00975CC8" w:rsidRPr="00B545AE">
              <w:rPr>
                <w:rFonts w:ascii="仿宋" w:eastAsia="仿宋" w:hAnsi="仿宋" w:hint="eastAsia"/>
                <w:szCs w:val="21"/>
              </w:rPr>
              <w:t>在“开展热爱劳动的教育和实践”方面，多年来，学工处结合校园环境综合整治工作，持续在全校范围内开展以文明寝室创建为依托的大学生文明养成教育实践活动，坚持组织以学院每周自检、学工干部每月重点抽查、学院互访互评等方式，积极开展学生寝室卫生文明检查工作。在活动开展过程中还不断细化文明创建方案，建立考核评价、监督检查机制。同时通过发布“红黑榜”、进行“典型表彰”等方式，加大宣传教育力度，逐步引导学生从寝室卫生文明向言行文明、日常生活文明、公共场所文明养成延伸，学生劳动意识培育及文明养成工作取得了较好成效。</w:t>
            </w:r>
          </w:p>
          <w:p w:rsidR="00975CC8" w:rsidRPr="00B545AE" w:rsidRDefault="004D6CFB" w:rsidP="00923295">
            <w:pPr>
              <w:rPr>
                <w:rFonts w:ascii="仿宋" w:eastAsia="仿宋" w:hAnsi="仿宋"/>
                <w:szCs w:val="21"/>
              </w:rPr>
            </w:pPr>
            <w:r>
              <w:rPr>
                <w:rFonts w:ascii="仿宋" w:eastAsia="仿宋" w:hAnsi="仿宋" w:hint="eastAsia"/>
                <w:szCs w:val="21"/>
              </w:rPr>
              <w:t xml:space="preserve">    </w:t>
            </w:r>
            <w:r w:rsidR="00975CC8" w:rsidRPr="00B545AE">
              <w:rPr>
                <w:rFonts w:ascii="仿宋" w:eastAsia="仿宋" w:hAnsi="仿宋" w:hint="eastAsia"/>
                <w:szCs w:val="21"/>
              </w:rPr>
              <w:t>在“破解校园卫生状况不佳的难题”方面，目前学校已实行了“校园环境责任包干区”制度，由各单位负责对责任区内环境卫生进行清洁、整治、管理。学校校园建设处负责“责任包干区”外的公共区域及校园周边的环境整治管理工作，并安排有专门的清洁工人进行清洁维护。同时学校通过开展“校园环境整治百日攻坚”、“垃圾分类”等系列活动，引导广大教职工参与文明校园建设中来，使我校校园卫生环境逐渐向好。</w:t>
            </w:r>
          </w:p>
          <w:p w:rsidR="00975CC8" w:rsidRPr="00B545AE" w:rsidRDefault="004D6CFB" w:rsidP="00923295">
            <w:pPr>
              <w:rPr>
                <w:rFonts w:ascii="仿宋" w:eastAsia="仿宋" w:hAnsi="仿宋"/>
                <w:szCs w:val="21"/>
              </w:rPr>
            </w:pPr>
            <w:r>
              <w:rPr>
                <w:rFonts w:ascii="仿宋" w:eastAsia="仿宋" w:hAnsi="仿宋" w:hint="eastAsia"/>
                <w:szCs w:val="21"/>
              </w:rPr>
              <w:t xml:space="preserve">    </w:t>
            </w:r>
            <w:r w:rsidR="00975CC8" w:rsidRPr="00B545AE">
              <w:rPr>
                <w:rFonts w:ascii="仿宋" w:eastAsia="仿宋" w:hAnsi="仿宋" w:hint="eastAsia"/>
                <w:szCs w:val="21"/>
              </w:rPr>
              <w:t>在“加强大学生劳动教育方面”，根据《中共中央国务院关于全面加强新时代大中小学劳动教育的意见》，学校将不断完善人才培养方案，形成具有综合性、实践性、开放性、针对性的劳动教育课程体系，并将设置新型服务性劳动、创新性劳动的内容，注意与职业能力培养相结合，与大学生创新创业相结合，找到最优化的、最适合学生发展规律的路径，既促进学生的健康成长，又努力促进经济社会发展。</w:t>
            </w:r>
          </w:p>
          <w:p w:rsidR="00A7436D" w:rsidRPr="00B545AE" w:rsidRDefault="004D6CFB" w:rsidP="00923295">
            <w:pPr>
              <w:rPr>
                <w:rFonts w:ascii="仿宋" w:eastAsia="仿宋" w:hAnsi="仿宋"/>
                <w:szCs w:val="21"/>
              </w:rPr>
            </w:pPr>
            <w:r>
              <w:rPr>
                <w:rFonts w:ascii="仿宋" w:eastAsia="仿宋" w:hAnsi="仿宋" w:hint="eastAsia"/>
                <w:szCs w:val="21"/>
              </w:rPr>
              <w:t xml:space="preserve">    </w:t>
            </w:r>
            <w:r w:rsidR="00975CC8" w:rsidRPr="00B545AE">
              <w:rPr>
                <w:rFonts w:ascii="仿宋" w:eastAsia="仿宋" w:hAnsi="仿宋" w:hint="eastAsia"/>
                <w:szCs w:val="21"/>
              </w:rPr>
              <w:t>在此基础上，鉴于新时代学生工作特点以及学生维权意识不断增强，加之省内外兄弟高校均</w:t>
            </w:r>
            <w:r w:rsidR="00975CC8" w:rsidRPr="00B545AE">
              <w:rPr>
                <w:rFonts w:ascii="仿宋" w:eastAsia="仿宋" w:hAnsi="仿宋" w:hint="eastAsia"/>
                <w:szCs w:val="21"/>
              </w:rPr>
              <w:lastRenderedPageBreak/>
              <w:t xml:space="preserve">无类似做法，经我处充分调研、研究，认为“恢复大学生校园卫生班级包干区制度”目前实施条件仍不充分，暂无法实施。 </w:t>
            </w:r>
          </w:p>
        </w:tc>
        <w:tc>
          <w:tcPr>
            <w:tcW w:w="850" w:type="dxa"/>
          </w:tcPr>
          <w:p w:rsidR="00A7436D" w:rsidRPr="00424566" w:rsidRDefault="004C4647"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7A08EE" w:rsidRPr="00AE4395" w:rsidTr="002146BC">
        <w:tc>
          <w:tcPr>
            <w:tcW w:w="993" w:type="dxa"/>
          </w:tcPr>
          <w:p w:rsidR="007A08EE" w:rsidRPr="004C4647" w:rsidRDefault="007A08EE" w:rsidP="00FE4513">
            <w:pPr>
              <w:spacing w:line="360" w:lineRule="exact"/>
              <w:rPr>
                <w:rFonts w:ascii="仿宋" w:eastAsia="仿宋" w:hAnsi="仿宋"/>
                <w:color w:val="000000" w:themeColor="text1"/>
                <w:szCs w:val="21"/>
              </w:rPr>
            </w:pPr>
            <w:r w:rsidRPr="004C4647">
              <w:rPr>
                <w:rFonts w:ascii="仿宋" w:eastAsia="仿宋" w:hAnsi="仿宋" w:hint="eastAsia"/>
                <w:color w:val="000000" w:themeColor="text1"/>
                <w:szCs w:val="21"/>
              </w:rPr>
              <w:lastRenderedPageBreak/>
              <w:t>T202008</w:t>
            </w:r>
          </w:p>
        </w:tc>
        <w:tc>
          <w:tcPr>
            <w:tcW w:w="850" w:type="dxa"/>
          </w:tcPr>
          <w:p w:rsidR="007A08EE" w:rsidRPr="004A3D77" w:rsidRDefault="007A08EE" w:rsidP="00FE4513">
            <w:pPr>
              <w:spacing w:line="360" w:lineRule="exact"/>
              <w:rPr>
                <w:rFonts w:ascii="仿宋" w:eastAsia="仿宋" w:hAnsi="仿宋"/>
                <w:szCs w:val="21"/>
              </w:rPr>
            </w:pPr>
            <w:r w:rsidRPr="004A3D77">
              <w:rPr>
                <w:rFonts w:ascii="仿宋" w:eastAsia="仿宋" w:hAnsi="仿宋" w:hint="eastAsia"/>
                <w:szCs w:val="21"/>
              </w:rPr>
              <w:t>曾小荣</w:t>
            </w:r>
          </w:p>
        </w:tc>
        <w:tc>
          <w:tcPr>
            <w:tcW w:w="1985" w:type="dxa"/>
          </w:tcPr>
          <w:p w:rsidR="007A08EE" w:rsidRPr="004A3D77" w:rsidRDefault="007A08EE" w:rsidP="00FE4513">
            <w:pPr>
              <w:spacing w:line="360" w:lineRule="exact"/>
              <w:rPr>
                <w:rFonts w:ascii="仿宋" w:eastAsia="仿宋" w:hAnsi="仿宋"/>
                <w:szCs w:val="21"/>
              </w:rPr>
            </w:pPr>
            <w:r w:rsidRPr="004A3D77">
              <w:rPr>
                <w:rFonts w:ascii="仿宋" w:eastAsia="仿宋" w:hAnsi="仿宋" w:hint="eastAsia"/>
                <w:szCs w:val="21"/>
              </w:rPr>
              <w:t>关于支持外国语学院成立研究生公共英语教研室的建议</w:t>
            </w:r>
          </w:p>
        </w:tc>
        <w:tc>
          <w:tcPr>
            <w:tcW w:w="5103" w:type="dxa"/>
          </w:tcPr>
          <w:p w:rsidR="007A08EE" w:rsidRPr="00DB6A8C" w:rsidRDefault="00FE4513" w:rsidP="00DB6A8C">
            <w:pPr>
              <w:rPr>
                <w:rFonts w:ascii="仿宋" w:eastAsia="仿宋" w:hAnsi="仿宋" w:cs="仿宋"/>
                <w:szCs w:val="21"/>
              </w:rPr>
            </w:pPr>
            <w:r>
              <w:rPr>
                <w:rFonts w:ascii="仿宋" w:eastAsia="仿宋" w:hAnsi="仿宋" w:cs="仿宋" w:hint="eastAsia"/>
                <w:szCs w:val="21"/>
              </w:rPr>
              <w:t xml:space="preserve">    </w:t>
            </w:r>
            <w:r w:rsidR="00B9305E" w:rsidRPr="00DB6A8C">
              <w:rPr>
                <w:rFonts w:ascii="仿宋" w:eastAsia="仿宋" w:hAnsi="仿宋" w:cs="仿宋" w:hint="eastAsia"/>
                <w:szCs w:val="21"/>
              </w:rPr>
              <w:t>建议学校同意外国语学院正式成立研究生公共英语教研室，按照《江西农业大学教研室工作条例》的文件精神配备教研室正副主任，由研究生院和外国语学院共同加强对教研室工作的监督和考核。</w:t>
            </w:r>
          </w:p>
        </w:tc>
        <w:tc>
          <w:tcPr>
            <w:tcW w:w="1134" w:type="dxa"/>
          </w:tcPr>
          <w:p w:rsidR="007A08EE" w:rsidRPr="00424566" w:rsidRDefault="00517D47"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教务处</w:t>
            </w:r>
          </w:p>
        </w:tc>
        <w:tc>
          <w:tcPr>
            <w:tcW w:w="4678" w:type="dxa"/>
          </w:tcPr>
          <w:p w:rsidR="00975CC8" w:rsidRPr="00B545AE" w:rsidRDefault="00FE4513" w:rsidP="00923295">
            <w:pPr>
              <w:rPr>
                <w:rFonts w:ascii="仿宋" w:eastAsia="仿宋" w:hAnsi="仿宋" w:cs="仿宋"/>
                <w:szCs w:val="21"/>
              </w:rPr>
            </w:pPr>
            <w:r>
              <w:rPr>
                <w:rFonts w:ascii="仿宋" w:eastAsia="仿宋" w:hAnsi="仿宋" w:cs="仿宋" w:hint="eastAsia"/>
                <w:szCs w:val="21"/>
              </w:rPr>
              <w:t xml:space="preserve">    </w:t>
            </w:r>
            <w:r w:rsidR="00975CC8" w:rsidRPr="00B545AE">
              <w:rPr>
                <w:rFonts w:ascii="仿宋" w:eastAsia="仿宋" w:hAnsi="仿宋" w:cs="仿宋" w:hint="eastAsia"/>
                <w:szCs w:val="21"/>
              </w:rPr>
              <w:t>感谢提案人对我校教研室管理工作给予的支持与关注。</w:t>
            </w:r>
          </w:p>
          <w:p w:rsidR="00975CC8" w:rsidRPr="00B545AE" w:rsidRDefault="00FE4513" w:rsidP="00923295">
            <w:pPr>
              <w:rPr>
                <w:rFonts w:ascii="仿宋" w:eastAsia="仿宋" w:hAnsi="仿宋" w:cs="仿宋"/>
                <w:color w:val="000000"/>
                <w:szCs w:val="21"/>
              </w:rPr>
            </w:pPr>
            <w:r>
              <w:rPr>
                <w:rFonts w:ascii="仿宋" w:eastAsia="仿宋" w:hAnsi="仿宋" w:cs="仿宋" w:hint="eastAsia"/>
                <w:szCs w:val="21"/>
              </w:rPr>
              <w:t xml:space="preserve">    </w:t>
            </w:r>
            <w:r w:rsidR="00975CC8" w:rsidRPr="00B545AE">
              <w:rPr>
                <w:rFonts w:ascii="仿宋" w:eastAsia="仿宋" w:hAnsi="仿宋" w:cs="仿宋" w:hint="eastAsia"/>
                <w:szCs w:val="21"/>
              </w:rPr>
              <w:t>按照</w:t>
            </w:r>
            <w:r w:rsidR="00975CC8" w:rsidRPr="00B545AE">
              <w:rPr>
                <w:rFonts w:ascii="仿宋" w:eastAsia="仿宋" w:hAnsi="仿宋" w:cs="仿宋" w:hint="eastAsia"/>
                <w:color w:val="000000"/>
                <w:szCs w:val="21"/>
              </w:rPr>
              <w:t>《江西农业大学教研室工作条例（修订）》（赣农大发[2020]7号）的第二章“教研室设置”中第四条明确规定，教研室是按学科、专业或者课程性质相近的原则而设置。第五条规定，每一位老师必须参加一个教研室，且原则上每位教师只属于一个教研室。</w:t>
            </w:r>
          </w:p>
          <w:p w:rsidR="00975CC8" w:rsidRPr="00B545AE" w:rsidRDefault="00FE4513" w:rsidP="00923295">
            <w:pPr>
              <w:rPr>
                <w:rFonts w:ascii="仿宋" w:eastAsia="仿宋" w:hAnsi="仿宋" w:cs="仿宋"/>
                <w:color w:val="000000"/>
                <w:szCs w:val="21"/>
              </w:rPr>
            </w:pPr>
            <w:r>
              <w:rPr>
                <w:rFonts w:ascii="仿宋" w:eastAsia="仿宋" w:hAnsi="仿宋" w:cs="仿宋" w:hint="eastAsia"/>
                <w:color w:val="000000"/>
                <w:szCs w:val="21"/>
              </w:rPr>
              <w:t xml:space="preserve">    </w:t>
            </w:r>
            <w:r w:rsidR="00975CC8" w:rsidRPr="00B545AE">
              <w:rPr>
                <w:rFonts w:ascii="仿宋" w:eastAsia="仿宋" w:hAnsi="仿宋" w:cs="仿宋" w:hint="eastAsia"/>
                <w:color w:val="000000"/>
                <w:szCs w:val="21"/>
              </w:rPr>
              <w:t>目前外语学院已设立了大学英语部教研室，该教研室是针对公共英语教学而设立的基层教学组织，多位教师不仅承担公共英语教学任务，也承担研究生英语公共课的教学任务。如果按照提案人的建议成立研究生公共英语教研室，那么多位教师均会同时加入两个教研室，这将不符合“赣农大发[2020]7号”第五条的规定，也将不利于教研室的考核和工作量的认定工作。</w:t>
            </w:r>
          </w:p>
          <w:p w:rsidR="007A08EE" w:rsidRPr="00B545AE" w:rsidRDefault="00FE4513" w:rsidP="00923295">
            <w:pPr>
              <w:rPr>
                <w:rFonts w:ascii="仿宋" w:eastAsia="仿宋" w:hAnsi="仿宋"/>
                <w:color w:val="000000"/>
                <w:szCs w:val="21"/>
              </w:rPr>
            </w:pPr>
            <w:r>
              <w:rPr>
                <w:rFonts w:ascii="仿宋" w:eastAsia="仿宋" w:hAnsi="仿宋" w:cs="仿宋" w:hint="eastAsia"/>
                <w:color w:val="000000"/>
                <w:szCs w:val="21"/>
              </w:rPr>
              <w:t xml:space="preserve">    </w:t>
            </w:r>
            <w:r w:rsidR="00975CC8" w:rsidRPr="00B545AE">
              <w:rPr>
                <w:rFonts w:ascii="仿宋" w:eastAsia="仿宋" w:hAnsi="仿宋" w:cs="仿宋" w:hint="eastAsia"/>
                <w:color w:val="000000"/>
                <w:szCs w:val="21"/>
              </w:rPr>
              <w:t>鉴于此，目前暂时不考虑外国语学院设置研究生公共英语教研室的建议，建议外国语学院可以基于目前已有的大学英语部一部和二部进行部分教研室人员、工作内容的调整以满足外国语学院当前本科和研究生英语教学的需求。</w:t>
            </w:r>
          </w:p>
        </w:tc>
        <w:tc>
          <w:tcPr>
            <w:tcW w:w="850" w:type="dxa"/>
          </w:tcPr>
          <w:p w:rsidR="007A08EE" w:rsidRPr="00424566" w:rsidRDefault="0048046B"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基本满意</w:t>
            </w:r>
          </w:p>
        </w:tc>
      </w:tr>
      <w:tr w:rsidR="007A08EE" w:rsidRPr="00AE4395" w:rsidTr="004C4647">
        <w:tc>
          <w:tcPr>
            <w:tcW w:w="993" w:type="dxa"/>
          </w:tcPr>
          <w:p w:rsidR="007A08EE" w:rsidRPr="004A3D77" w:rsidRDefault="007A08EE" w:rsidP="004C4647">
            <w:pPr>
              <w:spacing w:line="360" w:lineRule="exact"/>
              <w:rPr>
                <w:rFonts w:ascii="仿宋" w:eastAsia="仿宋" w:hAnsi="仿宋"/>
                <w:szCs w:val="21"/>
              </w:rPr>
            </w:pPr>
            <w:r w:rsidRPr="004A3D77">
              <w:rPr>
                <w:rFonts w:ascii="仿宋" w:eastAsia="仿宋" w:hAnsi="仿宋" w:hint="eastAsia"/>
                <w:szCs w:val="21"/>
              </w:rPr>
              <w:t>T202009</w:t>
            </w:r>
          </w:p>
        </w:tc>
        <w:tc>
          <w:tcPr>
            <w:tcW w:w="850" w:type="dxa"/>
          </w:tcPr>
          <w:p w:rsidR="007A08EE" w:rsidRPr="004A3D77" w:rsidRDefault="007A08EE" w:rsidP="004C4647">
            <w:pPr>
              <w:spacing w:line="360" w:lineRule="exact"/>
              <w:rPr>
                <w:rFonts w:ascii="仿宋" w:eastAsia="仿宋" w:hAnsi="仿宋"/>
                <w:szCs w:val="21"/>
              </w:rPr>
            </w:pPr>
            <w:r w:rsidRPr="004A3D77">
              <w:rPr>
                <w:rFonts w:ascii="仿宋" w:eastAsia="仿宋" w:hAnsi="仿宋" w:hint="eastAsia"/>
                <w:szCs w:val="21"/>
              </w:rPr>
              <w:t>涂传清</w:t>
            </w:r>
          </w:p>
        </w:tc>
        <w:tc>
          <w:tcPr>
            <w:tcW w:w="1985" w:type="dxa"/>
          </w:tcPr>
          <w:p w:rsidR="007A08EE" w:rsidRPr="004A3D77" w:rsidRDefault="007A08EE" w:rsidP="004C4647">
            <w:pPr>
              <w:spacing w:line="360" w:lineRule="exact"/>
              <w:rPr>
                <w:rFonts w:ascii="仿宋" w:eastAsia="仿宋" w:hAnsi="仿宋"/>
                <w:szCs w:val="21"/>
              </w:rPr>
            </w:pPr>
            <w:r w:rsidRPr="004A3D77">
              <w:rPr>
                <w:rFonts w:ascii="仿宋" w:eastAsia="仿宋" w:hAnsi="仿宋" w:hint="eastAsia"/>
                <w:szCs w:val="21"/>
              </w:rPr>
              <w:t>简化教师指导本科生毕业论文工作量核算</w:t>
            </w:r>
          </w:p>
        </w:tc>
        <w:tc>
          <w:tcPr>
            <w:tcW w:w="5103" w:type="dxa"/>
          </w:tcPr>
          <w:p w:rsidR="007A08EE" w:rsidRPr="00DB6A8C" w:rsidRDefault="007C151D" w:rsidP="00DB6A8C">
            <w:pPr>
              <w:rPr>
                <w:rFonts w:ascii="仿宋" w:eastAsia="仿宋" w:hAnsi="仿宋" w:cs="仿宋"/>
                <w:szCs w:val="21"/>
              </w:rPr>
            </w:pPr>
            <w:r>
              <w:rPr>
                <w:rFonts w:ascii="仿宋" w:eastAsia="仿宋" w:hAnsi="仿宋" w:cs="仿宋" w:hint="eastAsia"/>
                <w:szCs w:val="21"/>
              </w:rPr>
              <w:t xml:space="preserve">    </w:t>
            </w:r>
            <w:r w:rsidR="00B9305E" w:rsidRPr="00DB6A8C">
              <w:rPr>
                <w:rFonts w:ascii="仿宋" w:eastAsia="仿宋" w:hAnsi="仿宋" w:cs="仿宋" w:hint="eastAsia"/>
                <w:szCs w:val="21"/>
              </w:rPr>
              <w:t>建议</w:t>
            </w:r>
            <w:r w:rsidR="00B9305E" w:rsidRPr="00DB6A8C">
              <w:rPr>
                <w:rFonts w:ascii="仿宋" w:eastAsia="仿宋" w:hAnsi="仿宋" w:cs="仿宋"/>
                <w:szCs w:val="21"/>
              </w:rPr>
              <w:t>如下：</w:t>
            </w:r>
            <w:r w:rsidR="00B9305E" w:rsidRPr="00DB6A8C">
              <w:rPr>
                <w:rFonts w:ascii="仿宋" w:eastAsia="仿宋" w:hAnsi="仿宋" w:cs="仿宋" w:hint="eastAsia"/>
                <w:szCs w:val="21"/>
              </w:rPr>
              <w:t>由教学</w:t>
            </w:r>
            <w:r w:rsidR="00B9305E" w:rsidRPr="00DB6A8C">
              <w:rPr>
                <w:rFonts w:ascii="仿宋" w:eastAsia="仿宋" w:hAnsi="仿宋" w:cs="仿宋"/>
                <w:szCs w:val="21"/>
              </w:rPr>
              <w:t>秘书统一</w:t>
            </w:r>
            <w:r w:rsidR="00B9305E" w:rsidRPr="00DB6A8C">
              <w:rPr>
                <w:rFonts w:ascii="仿宋" w:eastAsia="仿宋" w:hAnsi="仿宋" w:cs="仿宋" w:hint="eastAsia"/>
                <w:szCs w:val="21"/>
              </w:rPr>
              <w:t>导</w:t>
            </w:r>
            <w:r w:rsidR="00B9305E" w:rsidRPr="00DB6A8C">
              <w:rPr>
                <w:rFonts w:ascii="仿宋" w:eastAsia="仿宋" w:hAnsi="仿宋" w:cs="仿宋"/>
                <w:szCs w:val="21"/>
              </w:rPr>
              <w:t>出系统中的数据</w:t>
            </w:r>
            <w:r w:rsidR="00B9305E" w:rsidRPr="00DB6A8C">
              <w:rPr>
                <w:rFonts w:ascii="仿宋" w:eastAsia="仿宋" w:hAnsi="仿宋" w:cs="仿宋" w:hint="eastAsia"/>
                <w:szCs w:val="21"/>
              </w:rPr>
              <w:t>，由于</w:t>
            </w:r>
            <w:r w:rsidR="00B9305E" w:rsidRPr="00DB6A8C">
              <w:rPr>
                <w:rFonts w:ascii="仿宋" w:eastAsia="仿宋" w:hAnsi="仿宋" w:cs="仿宋"/>
                <w:szCs w:val="21"/>
              </w:rPr>
              <w:t>导入的数据是</w:t>
            </w:r>
            <w:r w:rsidR="00B9305E" w:rsidRPr="00DB6A8C">
              <w:rPr>
                <w:rFonts w:ascii="仿宋" w:eastAsia="仿宋" w:hAnsi="仿宋" w:cs="仿宋" w:hint="eastAsia"/>
                <w:szCs w:val="21"/>
              </w:rPr>
              <w:t>EXCEL文件</w:t>
            </w:r>
            <w:r w:rsidR="00B9305E" w:rsidRPr="00DB6A8C">
              <w:rPr>
                <w:rFonts w:ascii="仿宋" w:eastAsia="仿宋" w:hAnsi="仿宋" w:cs="仿宋"/>
                <w:szCs w:val="21"/>
              </w:rPr>
              <w:t>，可以非常方便地进行分类汇总</w:t>
            </w:r>
            <w:r w:rsidR="00B9305E" w:rsidRPr="00DB6A8C">
              <w:rPr>
                <w:rFonts w:ascii="仿宋" w:eastAsia="仿宋" w:hAnsi="仿宋" w:cs="仿宋" w:hint="eastAsia"/>
                <w:szCs w:val="21"/>
              </w:rPr>
              <w:t>，</w:t>
            </w:r>
            <w:r w:rsidR="00B9305E" w:rsidRPr="00DB6A8C">
              <w:rPr>
                <w:rFonts w:ascii="仿宋" w:eastAsia="仿宋" w:hAnsi="仿宋" w:cs="仿宋"/>
                <w:szCs w:val="21"/>
              </w:rPr>
              <w:t>计算每位老师指导论文数量、评阅论文数量和参加论文答辩数量，并</w:t>
            </w:r>
            <w:r w:rsidR="00B9305E" w:rsidRPr="00DB6A8C">
              <w:rPr>
                <w:rFonts w:ascii="仿宋" w:eastAsia="仿宋" w:hAnsi="仿宋" w:cs="仿宋" w:hint="eastAsia"/>
                <w:szCs w:val="21"/>
              </w:rPr>
              <w:t>换算成</w:t>
            </w:r>
            <w:r w:rsidR="00B9305E" w:rsidRPr="00DB6A8C">
              <w:rPr>
                <w:rFonts w:ascii="仿宋" w:eastAsia="仿宋" w:hAnsi="仿宋" w:cs="仿宋"/>
                <w:szCs w:val="21"/>
              </w:rPr>
              <w:t>工作量，</w:t>
            </w:r>
            <w:r w:rsidR="00B9305E" w:rsidRPr="00DB6A8C">
              <w:rPr>
                <w:rFonts w:ascii="仿宋" w:eastAsia="仿宋" w:hAnsi="仿宋" w:cs="仿宋" w:hint="eastAsia"/>
                <w:szCs w:val="21"/>
              </w:rPr>
              <w:t>然后</w:t>
            </w:r>
            <w:r w:rsidR="00B9305E" w:rsidRPr="00DB6A8C">
              <w:rPr>
                <w:rFonts w:ascii="仿宋" w:eastAsia="仿宋" w:hAnsi="仿宋" w:cs="仿宋"/>
                <w:szCs w:val="21"/>
              </w:rPr>
              <w:t>让</w:t>
            </w:r>
            <w:r w:rsidR="00B9305E" w:rsidRPr="00DB6A8C">
              <w:rPr>
                <w:rFonts w:ascii="仿宋" w:eastAsia="仿宋" w:hAnsi="仿宋" w:cs="仿宋" w:hint="eastAsia"/>
                <w:szCs w:val="21"/>
              </w:rPr>
              <w:t>每</w:t>
            </w:r>
            <w:r w:rsidR="00B9305E" w:rsidRPr="00DB6A8C">
              <w:rPr>
                <w:rFonts w:ascii="仿宋" w:eastAsia="仿宋" w:hAnsi="仿宋" w:cs="仿宋"/>
                <w:szCs w:val="21"/>
              </w:rPr>
              <w:t>位教师核对</w:t>
            </w:r>
            <w:r w:rsidR="00B9305E" w:rsidRPr="00DB6A8C">
              <w:rPr>
                <w:rFonts w:ascii="仿宋" w:eastAsia="仿宋" w:hAnsi="仿宋" w:cs="仿宋" w:hint="eastAsia"/>
                <w:szCs w:val="21"/>
              </w:rPr>
              <w:t>即</w:t>
            </w:r>
            <w:r w:rsidR="00B9305E" w:rsidRPr="00DB6A8C">
              <w:rPr>
                <w:rFonts w:ascii="仿宋" w:eastAsia="仿宋" w:hAnsi="仿宋" w:cs="仿宋"/>
                <w:szCs w:val="21"/>
              </w:rPr>
              <w:t>可，无需每位老师分别填报</w:t>
            </w:r>
            <w:r w:rsidR="00B9305E" w:rsidRPr="00DB6A8C">
              <w:rPr>
                <w:rFonts w:ascii="仿宋" w:eastAsia="仿宋" w:hAnsi="仿宋" w:cs="仿宋" w:hint="eastAsia"/>
                <w:szCs w:val="21"/>
              </w:rPr>
              <w:t>。</w:t>
            </w:r>
          </w:p>
        </w:tc>
        <w:tc>
          <w:tcPr>
            <w:tcW w:w="1134" w:type="dxa"/>
          </w:tcPr>
          <w:p w:rsidR="007A08EE" w:rsidRPr="00424566" w:rsidRDefault="00A66860" w:rsidP="0054173E">
            <w:pPr>
              <w:spacing w:line="360" w:lineRule="auto"/>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教务处</w:t>
            </w:r>
          </w:p>
        </w:tc>
        <w:tc>
          <w:tcPr>
            <w:tcW w:w="4678" w:type="dxa"/>
          </w:tcPr>
          <w:p w:rsidR="00975CC8" w:rsidRPr="00B545AE" w:rsidRDefault="007C151D" w:rsidP="00923295">
            <w:pPr>
              <w:rPr>
                <w:rFonts w:ascii="仿宋" w:eastAsia="仿宋" w:hAnsi="仿宋"/>
                <w:szCs w:val="21"/>
              </w:rPr>
            </w:pPr>
            <w:r>
              <w:rPr>
                <w:rFonts w:ascii="仿宋" w:eastAsia="仿宋" w:hAnsi="仿宋" w:hint="eastAsia"/>
                <w:szCs w:val="21"/>
              </w:rPr>
              <w:t xml:space="preserve">    </w:t>
            </w:r>
            <w:r w:rsidR="00975CC8" w:rsidRPr="00B545AE">
              <w:rPr>
                <w:rFonts w:ascii="仿宋" w:eastAsia="仿宋" w:hAnsi="仿宋" w:hint="eastAsia"/>
                <w:szCs w:val="21"/>
              </w:rPr>
              <w:t>感谢提案人对我校本科毕业论文指导工作量核算工作的关注。</w:t>
            </w:r>
          </w:p>
          <w:p w:rsidR="00975CC8" w:rsidRPr="00B545AE" w:rsidRDefault="00975CC8" w:rsidP="00923295">
            <w:pPr>
              <w:rPr>
                <w:rFonts w:ascii="仿宋" w:eastAsia="仿宋" w:hAnsi="仿宋"/>
                <w:szCs w:val="21"/>
              </w:rPr>
            </w:pPr>
            <w:r w:rsidRPr="00B545AE">
              <w:rPr>
                <w:rFonts w:ascii="仿宋" w:eastAsia="仿宋" w:hAnsi="仿宋" w:hint="eastAsia"/>
                <w:szCs w:val="21"/>
              </w:rPr>
              <w:t xml:space="preserve">    </w:t>
            </w:r>
            <w:r w:rsidRPr="00B545AE">
              <w:rPr>
                <w:rFonts w:ascii="仿宋" w:eastAsia="仿宋" w:hAnsi="仿宋"/>
                <w:szCs w:val="21"/>
              </w:rPr>
              <w:t>学校引进大学生毕业论文（设计）管理系统</w:t>
            </w:r>
            <w:r w:rsidRPr="00B545AE">
              <w:rPr>
                <w:rFonts w:ascii="仿宋" w:eastAsia="仿宋" w:hAnsi="仿宋" w:hint="eastAsia"/>
                <w:szCs w:val="21"/>
              </w:rPr>
              <w:t>主要</w:t>
            </w:r>
            <w:r w:rsidRPr="00B545AE">
              <w:rPr>
                <w:rFonts w:ascii="仿宋" w:eastAsia="仿宋" w:hAnsi="仿宋"/>
                <w:szCs w:val="21"/>
              </w:rPr>
              <w:t>目的是</w:t>
            </w:r>
            <w:r w:rsidRPr="00B545AE">
              <w:rPr>
                <w:rFonts w:ascii="仿宋" w:eastAsia="仿宋" w:hAnsi="仿宋" w:hint="eastAsia"/>
                <w:szCs w:val="21"/>
              </w:rPr>
              <w:t>用于大学生毕业论文（设计）过程管理和质量监控，提升我校大学生毕业论文（设计）质量</w:t>
            </w:r>
            <w:r w:rsidRPr="00B545AE">
              <w:rPr>
                <w:rFonts w:ascii="仿宋" w:eastAsia="仿宋" w:hAnsi="仿宋"/>
                <w:szCs w:val="21"/>
              </w:rPr>
              <w:t>。</w:t>
            </w:r>
          </w:p>
          <w:p w:rsidR="00975CC8" w:rsidRPr="00B545AE" w:rsidRDefault="007C151D" w:rsidP="00923295">
            <w:pPr>
              <w:rPr>
                <w:rFonts w:ascii="仿宋" w:eastAsia="仿宋" w:hAnsi="仿宋"/>
                <w:szCs w:val="21"/>
              </w:rPr>
            </w:pPr>
            <w:r>
              <w:rPr>
                <w:rFonts w:ascii="仿宋" w:eastAsia="仿宋" w:hAnsi="仿宋" w:hint="eastAsia"/>
                <w:szCs w:val="21"/>
              </w:rPr>
              <w:t xml:space="preserve">    </w:t>
            </w:r>
            <w:r w:rsidR="00975CC8" w:rsidRPr="00B545AE">
              <w:rPr>
                <w:rFonts w:ascii="仿宋" w:eastAsia="仿宋" w:hAnsi="仿宋" w:hint="eastAsia"/>
                <w:szCs w:val="21"/>
              </w:rPr>
              <w:t>就提案人提出的</w:t>
            </w:r>
            <w:r w:rsidR="00975CC8" w:rsidRPr="00B545AE">
              <w:rPr>
                <w:rFonts w:ascii="仿宋" w:eastAsia="仿宋" w:hAnsi="仿宋"/>
                <w:color w:val="000000"/>
                <w:szCs w:val="21"/>
              </w:rPr>
              <w:t>用</w:t>
            </w:r>
            <w:r w:rsidR="00975CC8" w:rsidRPr="00B545AE">
              <w:rPr>
                <w:rFonts w:ascii="仿宋" w:eastAsia="仿宋" w:hAnsi="仿宋" w:hint="eastAsia"/>
                <w:color w:val="000000"/>
                <w:szCs w:val="21"/>
              </w:rPr>
              <w:t>大</w:t>
            </w:r>
            <w:r w:rsidR="00975CC8" w:rsidRPr="00B545AE">
              <w:rPr>
                <w:rFonts w:ascii="仿宋" w:eastAsia="仿宋" w:hAnsi="仿宋"/>
                <w:color w:val="000000"/>
                <w:szCs w:val="21"/>
              </w:rPr>
              <w:t>学生毕业论文（</w:t>
            </w:r>
            <w:r w:rsidR="00975CC8" w:rsidRPr="00B545AE">
              <w:rPr>
                <w:rFonts w:ascii="仿宋" w:eastAsia="仿宋" w:hAnsi="仿宋" w:hint="eastAsia"/>
                <w:color w:val="000000"/>
                <w:szCs w:val="21"/>
              </w:rPr>
              <w:t>设计</w:t>
            </w:r>
            <w:r w:rsidR="00975CC8" w:rsidRPr="00B545AE">
              <w:rPr>
                <w:rFonts w:ascii="仿宋" w:eastAsia="仿宋" w:hAnsi="仿宋"/>
                <w:color w:val="000000"/>
                <w:szCs w:val="21"/>
              </w:rPr>
              <w:t>）</w:t>
            </w:r>
            <w:r w:rsidR="00975CC8" w:rsidRPr="00B545AE">
              <w:rPr>
                <w:rFonts w:ascii="仿宋" w:eastAsia="仿宋" w:hAnsi="仿宋" w:hint="eastAsia"/>
                <w:color w:val="000000"/>
                <w:szCs w:val="21"/>
              </w:rPr>
              <w:t>管理</w:t>
            </w:r>
            <w:r w:rsidR="00975CC8" w:rsidRPr="00B545AE">
              <w:rPr>
                <w:rFonts w:ascii="仿宋" w:eastAsia="仿宋" w:hAnsi="仿宋"/>
                <w:color w:val="000000"/>
                <w:szCs w:val="21"/>
              </w:rPr>
              <w:t>系统</w:t>
            </w:r>
            <w:r w:rsidR="00975CC8" w:rsidRPr="00B545AE">
              <w:rPr>
                <w:rFonts w:ascii="仿宋" w:eastAsia="仿宋" w:hAnsi="仿宋" w:hint="eastAsia"/>
                <w:color w:val="000000"/>
                <w:szCs w:val="21"/>
              </w:rPr>
              <w:t>中</w:t>
            </w:r>
            <w:r w:rsidR="00975CC8" w:rsidRPr="00B545AE">
              <w:rPr>
                <w:rFonts w:ascii="仿宋" w:eastAsia="仿宋" w:hAnsi="仿宋"/>
                <w:color w:val="000000"/>
                <w:szCs w:val="21"/>
              </w:rPr>
              <w:t>的数据作为核算教师指导本科生毕业论文的依据</w:t>
            </w:r>
            <w:r w:rsidR="00975CC8" w:rsidRPr="00B545AE">
              <w:rPr>
                <w:rFonts w:ascii="仿宋" w:eastAsia="仿宋" w:hAnsi="仿宋" w:hint="eastAsia"/>
                <w:color w:val="000000"/>
                <w:szCs w:val="21"/>
              </w:rPr>
              <w:t>，经与知网公司沟通，目前系统智能</w:t>
            </w:r>
            <w:r w:rsidR="00975CC8" w:rsidRPr="00B545AE">
              <w:rPr>
                <w:rFonts w:ascii="仿宋" w:eastAsia="仿宋" w:hAnsi="仿宋" w:hint="eastAsia"/>
                <w:color w:val="000000"/>
                <w:szCs w:val="21"/>
              </w:rPr>
              <w:lastRenderedPageBreak/>
              <w:t>化程度还不够，暂时不能实现。因为</w:t>
            </w:r>
            <w:r w:rsidR="00975CC8" w:rsidRPr="00B545AE">
              <w:rPr>
                <w:rFonts w:ascii="仿宋" w:eastAsia="仿宋" w:hAnsi="仿宋" w:hint="eastAsia"/>
                <w:szCs w:val="21"/>
              </w:rPr>
              <w:t>在系统模块中仅可以查询到教师实际达成双选数和审核毕业论文次数。根据《江西农业大学工作量和岗位任务津贴核算办法》（赣农大发【2012】18号）规定，我校本科论文答辩工作量计算公式为J=（0.2÷答辩教师数）×</w:t>
            </w:r>
            <w:r w:rsidR="00975CC8" w:rsidRPr="00B545AE">
              <w:rPr>
                <w:rFonts w:ascii="仿宋" w:eastAsia="仿宋" w:hAnsi="仿宋"/>
                <w:szCs w:val="21"/>
              </w:rPr>
              <w:t xml:space="preserve"> </w:t>
            </w:r>
            <w:r w:rsidR="00975CC8" w:rsidRPr="00B545AE">
              <w:rPr>
                <w:rFonts w:ascii="仿宋" w:eastAsia="仿宋" w:hAnsi="仿宋" w:hint="eastAsia"/>
                <w:szCs w:val="21"/>
              </w:rPr>
              <w:t>论文答辩数，该公式较为复杂，需要明确答辩组教师数和论文答辩数，这些数据都需要人工输入，而且根据人事处核算教学工作量相关规定，教师个人需要填报教学工作量核算表①，学院教学秘书根据表①教学工作量核算表中的各项数据进行汇总，教务处负责审核。</w:t>
            </w:r>
          </w:p>
          <w:p w:rsidR="007A08EE" w:rsidRPr="00B545AE" w:rsidRDefault="007C151D" w:rsidP="00923295">
            <w:pPr>
              <w:rPr>
                <w:rFonts w:ascii="仿宋" w:eastAsia="仿宋" w:hAnsi="仿宋"/>
                <w:color w:val="000000"/>
                <w:szCs w:val="21"/>
              </w:rPr>
            </w:pPr>
            <w:r>
              <w:rPr>
                <w:rFonts w:ascii="仿宋" w:eastAsia="仿宋" w:hAnsi="仿宋" w:hint="eastAsia"/>
                <w:szCs w:val="21"/>
              </w:rPr>
              <w:t xml:space="preserve">    </w:t>
            </w:r>
            <w:r w:rsidR="00975CC8" w:rsidRPr="00B545AE">
              <w:rPr>
                <w:rFonts w:ascii="仿宋" w:eastAsia="仿宋" w:hAnsi="仿宋" w:hint="eastAsia"/>
                <w:szCs w:val="21"/>
              </w:rPr>
              <w:t>欢迎我校相关学科专业的专家对该平台（系统）的运行和开发提出改进的可行性方案，我们将加强与该平台（系统）的运行公司沟通协调，反映提案人及我校其他论文指导教师、专家的合理化意见和建议，以进一步提升该平台（系统）的智能化管理水平。</w:t>
            </w:r>
          </w:p>
        </w:tc>
        <w:tc>
          <w:tcPr>
            <w:tcW w:w="850" w:type="dxa"/>
          </w:tcPr>
          <w:p w:rsidR="007A08EE" w:rsidRPr="00424566" w:rsidRDefault="00E07011"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7A08EE" w:rsidRPr="00AE4395" w:rsidTr="004C4647">
        <w:tc>
          <w:tcPr>
            <w:tcW w:w="993" w:type="dxa"/>
          </w:tcPr>
          <w:p w:rsidR="007A08EE" w:rsidRPr="004C4647" w:rsidRDefault="007A08EE" w:rsidP="004C4647">
            <w:pPr>
              <w:spacing w:line="360" w:lineRule="exact"/>
              <w:rPr>
                <w:rFonts w:ascii="仿宋" w:eastAsia="仿宋" w:hAnsi="仿宋"/>
                <w:color w:val="000000" w:themeColor="text1"/>
                <w:szCs w:val="21"/>
              </w:rPr>
            </w:pPr>
            <w:r w:rsidRPr="004C4647">
              <w:rPr>
                <w:rFonts w:ascii="仿宋" w:eastAsia="仿宋" w:hAnsi="仿宋" w:hint="eastAsia"/>
                <w:color w:val="000000" w:themeColor="text1"/>
                <w:szCs w:val="21"/>
              </w:rPr>
              <w:lastRenderedPageBreak/>
              <w:t>T202010</w:t>
            </w:r>
          </w:p>
        </w:tc>
        <w:tc>
          <w:tcPr>
            <w:tcW w:w="850" w:type="dxa"/>
          </w:tcPr>
          <w:p w:rsidR="007A08EE" w:rsidRPr="004C4647" w:rsidRDefault="007A08EE" w:rsidP="004C4647">
            <w:pPr>
              <w:spacing w:line="360" w:lineRule="exact"/>
              <w:rPr>
                <w:rFonts w:ascii="仿宋" w:eastAsia="仿宋" w:hAnsi="仿宋"/>
                <w:color w:val="000000" w:themeColor="text1"/>
                <w:szCs w:val="21"/>
              </w:rPr>
            </w:pPr>
            <w:r w:rsidRPr="004C4647">
              <w:rPr>
                <w:rFonts w:ascii="仿宋" w:eastAsia="仿宋" w:hAnsi="仿宋" w:hint="eastAsia"/>
                <w:color w:val="000000" w:themeColor="text1"/>
                <w:szCs w:val="21"/>
              </w:rPr>
              <w:t>黄宏胜</w:t>
            </w:r>
          </w:p>
        </w:tc>
        <w:tc>
          <w:tcPr>
            <w:tcW w:w="1985" w:type="dxa"/>
          </w:tcPr>
          <w:p w:rsidR="007A08EE" w:rsidRPr="004C4647" w:rsidRDefault="007A08EE" w:rsidP="004C4647">
            <w:pPr>
              <w:spacing w:line="360" w:lineRule="exact"/>
              <w:rPr>
                <w:rFonts w:ascii="仿宋" w:eastAsia="仿宋" w:hAnsi="仿宋"/>
                <w:color w:val="000000" w:themeColor="text1"/>
                <w:szCs w:val="21"/>
              </w:rPr>
            </w:pPr>
            <w:r w:rsidRPr="004C4647">
              <w:rPr>
                <w:rFonts w:ascii="仿宋" w:eastAsia="仿宋" w:hAnsi="仿宋" w:hint="eastAsia"/>
                <w:color w:val="000000" w:themeColor="text1"/>
                <w:szCs w:val="21"/>
              </w:rPr>
              <w:t>切实加强一流本科专业建设的支持与指导</w:t>
            </w:r>
          </w:p>
        </w:tc>
        <w:tc>
          <w:tcPr>
            <w:tcW w:w="5103" w:type="dxa"/>
          </w:tcPr>
          <w:p w:rsidR="00B9305E" w:rsidRPr="00DB6A8C" w:rsidRDefault="00EC365D" w:rsidP="00DB6A8C">
            <w:pPr>
              <w:rPr>
                <w:rFonts w:ascii="仿宋" w:eastAsia="仿宋" w:hAnsi="仿宋" w:cs="仿宋"/>
                <w:szCs w:val="21"/>
              </w:rPr>
            </w:pPr>
            <w:r>
              <w:rPr>
                <w:rFonts w:ascii="仿宋" w:eastAsia="仿宋" w:hAnsi="仿宋" w:cs="仿宋" w:hint="eastAsia"/>
                <w:szCs w:val="21"/>
              </w:rPr>
              <w:t xml:space="preserve">    1.</w:t>
            </w:r>
            <w:r w:rsidR="00B9305E" w:rsidRPr="00DB6A8C">
              <w:rPr>
                <w:rFonts w:ascii="仿宋" w:eastAsia="仿宋" w:hAnsi="仿宋" w:cs="仿宋" w:hint="eastAsia"/>
                <w:szCs w:val="21"/>
              </w:rPr>
              <w:t>根据不同的专业类型，明确一流专业考核指标，加强对专业建设的实质性指导，而不是无尽的材料填报。</w:t>
            </w:r>
          </w:p>
          <w:p w:rsidR="00B9305E" w:rsidRPr="00DB6A8C" w:rsidRDefault="00EC365D" w:rsidP="00DB6A8C">
            <w:pPr>
              <w:rPr>
                <w:rFonts w:ascii="仿宋" w:eastAsia="仿宋" w:hAnsi="仿宋" w:cs="仿宋"/>
                <w:szCs w:val="21"/>
              </w:rPr>
            </w:pPr>
            <w:r>
              <w:rPr>
                <w:rFonts w:ascii="仿宋" w:eastAsia="仿宋" w:hAnsi="仿宋" w:cs="仿宋" w:hint="eastAsia"/>
                <w:szCs w:val="21"/>
              </w:rPr>
              <w:t xml:space="preserve">    2.</w:t>
            </w:r>
            <w:r w:rsidR="00B9305E" w:rsidRPr="00DB6A8C">
              <w:rPr>
                <w:rFonts w:ascii="仿宋" w:eastAsia="仿宋" w:hAnsi="仿宋" w:cs="仿宋" w:hint="eastAsia"/>
                <w:szCs w:val="21"/>
              </w:rPr>
              <w:t>切实支持对一流专业课程建设的支持，如对一流专业申报的校级一流课程应加大立项比例或者采用自筹经费方式立项；对于申报省级以上一流课程应加强针对性指导或提供视频录制、网上运行等方面支持。</w:t>
            </w:r>
          </w:p>
          <w:p w:rsidR="00B9305E" w:rsidRPr="00DB6A8C" w:rsidRDefault="00EC365D" w:rsidP="00DB6A8C">
            <w:pPr>
              <w:rPr>
                <w:rFonts w:ascii="仿宋" w:eastAsia="仿宋" w:hAnsi="仿宋" w:cs="仿宋"/>
                <w:szCs w:val="21"/>
              </w:rPr>
            </w:pPr>
            <w:r>
              <w:rPr>
                <w:rFonts w:ascii="仿宋" w:eastAsia="仿宋" w:hAnsi="仿宋" w:cs="仿宋" w:hint="eastAsia"/>
                <w:szCs w:val="21"/>
              </w:rPr>
              <w:t xml:space="preserve">    3.</w:t>
            </w:r>
            <w:r w:rsidR="00B9305E" w:rsidRPr="00DB6A8C">
              <w:rPr>
                <w:rFonts w:ascii="仿宋" w:eastAsia="仿宋" w:hAnsi="仿宋" w:cs="仿宋" w:hint="eastAsia"/>
                <w:szCs w:val="21"/>
              </w:rPr>
              <w:t>加强对专业论证的指导，如新文科专业、新农科专业如何论证？</w:t>
            </w:r>
          </w:p>
          <w:p w:rsidR="007A08EE" w:rsidRPr="00DB6A8C" w:rsidRDefault="00EC365D" w:rsidP="00DB6A8C">
            <w:pPr>
              <w:rPr>
                <w:rFonts w:ascii="仿宋" w:eastAsia="仿宋" w:hAnsi="仿宋" w:cs="仿宋"/>
                <w:szCs w:val="21"/>
              </w:rPr>
            </w:pPr>
            <w:r>
              <w:rPr>
                <w:rFonts w:ascii="仿宋" w:eastAsia="仿宋" w:hAnsi="仿宋" w:cs="仿宋" w:hint="eastAsia"/>
                <w:szCs w:val="21"/>
              </w:rPr>
              <w:t xml:space="preserve">    4.</w:t>
            </w:r>
            <w:r w:rsidR="00B9305E" w:rsidRPr="00DB6A8C">
              <w:rPr>
                <w:rFonts w:ascii="仿宋" w:eastAsia="仿宋" w:hAnsi="仿宋" w:cs="仿宋" w:hint="eastAsia"/>
                <w:szCs w:val="21"/>
              </w:rPr>
              <w:t>简化经费支出的审批程序，加强对经费使用效率的考核，有益于提升本科专业评价指标得分。</w:t>
            </w:r>
          </w:p>
        </w:tc>
        <w:tc>
          <w:tcPr>
            <w:tcW w:w="1134" w:type="dxa"/>
          </w:tcPr>
          <w:p w:rsidR="007A08EE" w:rsidRPr="00424566" w:rsidRDefault="00EC365D"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教务处</w:t>
            </w:r>
          </w:p>
        </w:tc>
        <w:tc>
          <w:tcPr>
            <w:tcW w:w="4678" w:type="dxa"/>
          </w:tcPr>
          <w:p w:rsidR="00975CC8" w:rsidRPr="00B545AE" w:rsidRDefault="00A26444" w:rsidP="00923295">
            <w:pPr>
              <w:rPr>
                <w:rFonts w:ascii="仿宋" w:eastAsia="仿宋" w:hAnsi="仿宋" w:cs="仿宋"/>
                <w:szCs w:val="21"/>
              </w:rPr>
            </w:pPr>
            <w:r>
              <w:rPr>
                <w:rFonts w:ascii="仿宋" w:eastAsia="仿宋" w:hAnsi="仿宋" w:cs="仿宋" w:hint="eastAsia"/>
                <w:szCs w:val="21"/>
              </w:rPr>
              <w:t xml:space="preserve">    </w:t>
            </w:r>
            <w:r w:rsidR="00975CC8" w:rsidRPr="00B545AE">
              <w:rPr>
                <w:rFonts w:ascii="仿宋" w:eastAsia="仿宋" w:hAnsi="仿宋" w:cs="仿宋" w:hint="eastAsia"/>
                <w:szCs w:val="21"/>
              </w:rPr>
              <w:t>感谢提案人对我校专业建设工作的支持与关注。</w:t>
            </w:r>
          </w:p>
          <w:p w:rsidR="00975CC8" w:rsidRPr="00B545AE" w:rsidRDefault="00A26444" w:rsidP="00923295">
            <w:pPr>
              <w:rPr>
                <w:rFonts w:ascii="仿宋" w:eastAsia="仿宋" w:hAnsi="仿宋" w:cs="仿宋"/>
                <w:szCs w:val="21"/>
              </w:rPr>
            </w:pPr>
            <w:r>
              <w:rPr>
                <w:rFonts w:ascii="仿宋" w:eastAsia="仿宋" w:hAnsi="仿宋" w:cs="仿宋" w:hint="eastAsia"/>
                <w:szCs w:val="21"/>
              </w:rPr>
              <w:t xml:space="preserve">    </w:t>
            </w:r>
            <w:r w:rsidR="00975CC8" w:rsidRPr="00B545AE">
              <w:rPr>
                <w:rFonts w:ascii="仿宋" w:eastAsia="仿宋" w:hAnsi="仿宋" w:cs="仿宋" w:hint="eastAsia"/>
                <w:szCs w:val="21"/>
              </w:rPr>
              <w:t>一流专业建设是培养一流学生的基础，您的宝贵建议将有助于进一步改进我校一流本科专业建设。</w:t>
            </w:r>
          </w:p>
          <w:p w:rsidR="00975CC8" w:rsidRPr="00B545AE" w:rsidRDefault="00A26444" w:rsidP="00923295">
            <w:pPr>
              <w:rPr>
                <w:rFonts w:ascii="仿宋" w:eastAsia="仿宋" w:hAnsi="仿宋" w:cs="仿宋"/>
                <w:szCs w:val="21"/>
              </w:rPr>
            </w:pPr>
            <w:r>
              <w:rPr>
                <w:rFonts w:ascii="仿宋" w:eastAsia="仿宋" w:hAnsi="仿宋" w:cs="仿宋" w:hint="eastAsia"/>
                <w:szCs w:val="21"/>
              </w:rPr>
              <w:t xml:space="preserve">    </w:t>
            </w:r>
            <w:r w:rsidR="00975CC8" w:rsidRPr="00B545AE">
              <w:rPr>
                <w:rFonts w:ascii="仿宋" w:eastAsia="仿宋" w:hAnsi="仿宋" w:cs="仿宋" w:hint="eastAsia"/>
                <w:szCs w:val="21"/>
              </w:rPr>
              <w:t>学校一直高度重视一流本科专业建设，仅在2020年就下发了《江西农业大学一流本科专业建设方案》（赣农大发[2020]20号）、《江西农业大学一流本科课程建设方案》（赣农大发[2020]5号）等相关文件。</w:t>
            </w:r>
          </w:p>
          <w:p w:rsidR="00975CC8" w:rsidRPr="00B545AE" w:rsidRDefault="00A26444" w:rsidP="00923295">
            <w:pPr>
              <w:rPr>
                <w:rFonts w:ascii="仿宋" w:eastAsia="仿宋" w:hAnsi="仿宋" w:cs="仿宋"/>
                <w:szCs w:val="21"/>
              </w:rPr>
            </w:pPr>
            <w:r>
              <w:rPr>
                <w:rFonts w:ascii="仿宋" w:eastAsia="仿宋" w:hAnsi="仿宋" w:cs="仿宋" w:hint="eastAsia"/>
                <w:szCs w:val="21"/>
              </w:rPr>
              <w:t xml:space="preserve">    </w:t>
            </w:r>
            <w:r w:rsidR="00975CC8" w:rsidRPr="00B545AE">
              <w:rPr>
                <w:rFonts w:ascii="仿宋" w:eastAsia="仿宋" w:hAnsi="仿宋" w:cs="仿宋" w:hint="eastAsia"/>
                <w:szCs w:val="21"/>
              </w:rPr>
              <w:t>首先，对于一流专业考核指标，江西省教育厅、江西省财政厅、江西省发展和改革委员会下发过《关于做好江西省“十三五”期间“双一流”建设验收相关工作的通知》（赣教研字[2020]8号），其中附件8为江西省一流专业建设成效考核指标体系及指标说明，该附件从10个方面指标对</w:t>
            </w:r>
            <w:r w:rsidR="00975CC8" w:rsidRPr="00B545AE">
              <w:rPr>
                <w:rFonts w:ascii="仿宋" w:eastAsia="仿宋" w:hAnsi="仿宋" w:cs="仿宋" w:hint="eastAsia"/>
                <w:szCs w:val="21"/>
              </w:rPr>
              <w:lastRenderedPageBreak/>
              <w:t>一流专业进行了考核，建议学院在一流专业建设的过程中可以参考。</w:t>
            </w:r>
          </w:p>
          <w:p w:rsidR="00975CC8" w:rsidRPr="00B545AE" w:rsidRDefault="00A26444" w:rsidP="00923295">
            <w:pPr>
              <w:rPr>
                <w:rFonts w:ascii="仿宋" w:eastAsia="仿宋" w:hAnsi="仿宋" w:cs="仿宋"/>
                <w:szCs w:val="21"/>
              </w:rPr>
            </w:pPr>
            <w:r>
              <w:rPr>
                <w:rFonts w:ascii="仿宋" w:eastAsia="仿宋" w:hAnsi="仿宋" w:cs="仿宋" w:hint="eastAsia"/>
                <w:szCs w:val="21"/>
              </w:rPr>
              <w:t xml:space="preserve">    </w:t>
            </w:r>
            <w:r w:rsidR="00975CC8" w:rsidRPr="00B545AE">
              <w:rPr>
                <w:rFonts w:ascii="仿宋" w:eastAsia="仿宋" w:hAnsi="仿宋" w:cs="仿宋" w:hint="eastAsia"/>
                <w:szCs w:val="21"/>
              </w:rPr>
              <w:t>在一流课程建设上，赣农大发[2020]5号对于一流课程建设有明确的建设目标、建设内容及经费政策支持，望各学院能重视对一流本科课程建设的工作。</w:t>
            </w:r>
          </w:p>
          <w:p w:rsidR="00975CC8" w:rsidRPr="00B545AE" w:rsidRDefault="00975CC8" w:rsidP="00923295">
            <w:pPr>
              <w:rPr>
                <w:rFonts w:ascii="仿宋" w:eastAsia="仿宋" w:hAnsi="仿宋" w:cs="仿宋"/>
                <w:color w:val="000000"/>
                <w:szCs w:val="21"/>
              </w:rPr>
            </w:pPr>
            <w:r w:rsidRPr="00B545AE">
              <w:rPr>
                <w:rFonts w:ascii="仿宋" w:eastAsia="仿宋" w:hAnsi="仿宋" w:cs="仿宋" w:hint="eastAsia"/>
                <w:szCs w:val="21"/>
              </w:rPr>
              <w:t>第三，目前新文科、新农科专业认证标准还未出台，但是有新工科专业认证标准，学校有关工程教育专业认证工作实施方案也已下发，在教学质量监督与评估中心网站可下载。我校有关新农科专业认证建议参照新工科专业认证标准先行准备。</w:t>
            </w:r>
          </w:p>
          <w:p w:rsidR="007A08EE" w:rsidRPr="00B545AE" w:rsidRDefault="00975CC8" w:rsidP="004C4647">
            <w:pPr>
              <w:rPr>
                <w:rFonts w:ascii="仿宋" w:eastAsia="仿宋" w:hAnsi="仿宋"/>
                <w:color w:val="000000"/>
                <w:szCs w:val="21"/>
              </w:rPr>
            </w:pPr>
            <w:r w:rsidRPr="00B545AE">
              <w:rPr>
                <w:rFonts w:ascii="仿宋" w:eastAsia="仿宋" w:hAnsi="仿宋" w:cs="仿宋" w:hint="eastAsia"/>
                <w:szCs w:val="21"/>
              </w:rPr>
              <w:t>在一流专业建设经费方面，学校给予了大力的支持，目前经费已全部下拔至学院，由学院自主支配，学院可参照《江西农业大学一流专业（学科）建设经费管理办法》（赣农大教发[2020]7号）的要求安排经费的支配。</w:t>
            </w:r>
          </w:p>
        </w:tc>
        <w:tc>
          <w:tcPr>
            <w:tcW w:w="850" w:type="dxa"/>
          </w:tcPr>
          <w:p w:rsidR="007A08EE" w:rsidRPr="00424566" w:rsidRDefault="00EC365D"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7A08EE" w:rsidRPr="00AE4395" w:rsidTr="004C4647">
        <w:tc>
          <w:tcPr>
            <w:tcW w:w="993" w:type="dxa"/>
          </w:tcPr>
          <w:p w:rsidR="007A08EE" w:rsidRPr="004A3D77" w:rsidRDefault="007A08EE" w:rsidP="004C4647">
            <w:pPr>
              <w:spacing w:line="360" w:lineRule="exact"/>
              <w:rPr>
                <w:rFonts w:ascii="仿宋" w:eastAsia="仿宋" w:hAnsi="仿宋"/>
                <w:szCs w:val="21"/>
              </w:rPr>
            </w:pPr>
            <w:r w:rsidRPr="004A3D77">
              <w:rPr>
                <w:rFonts w:ascii="仿宋" w:eastAsia="仿宋" w:hAnsi="仿宋" w:hint="eastAsia"/>
                <w:szCs w:val="21"/>
              </w:rPr>
              <w:lastRenderedPageBreak/>
              <w:t>T202011</w:t>
            </w:r>
          </w:p>
        </w:tc>
        <w:tc>
          <w:tcPr>
            <w:tcW w:w="850" w:type="dxa"/>
          </w:tcPr>
          <w:p w:rsidR="007A08EE" w:rsidRPr="004A3D77" w:rsidRDefault="007A08EE" w:rsidP="004C4647">
            <w:pPr>
              <w:spacing w:line="360" w:lineRule="exact"/>
              <w:rPr>
                <w:rFonts w:ascii="仿宋" w:eastAsia="仿宋" w:hAnsi="仿宋"/>
                <w:color w:val="000000"/>
                <w:szCs w:val="21"/>
              </w:rPr>
            </w:pPr>
            <w:r w:rsidRPr="004A3D77">
              <w:rPr>
                <w:rFonts w:ascii="仿宋" w:eastAsia="仿宋" w:hAnsi="仿宋" w:hint="eastAsia"/>
                <w:color w:val="000000"/>
                <w:szCs w:val="21"/>
              </w:rPr>
              <w:t>孙剑华</w:t>
            </w:r>
          </w:p>
        </w:tc>
        <w:tc>
          <w:tcPr>
            <w:tcW w:w="1985" w:type="dxa"/>
          </w:tcPr>
          <w:p w:rsidR="007A08EE" w:rsidRPr="004A3D77" w:rsidRDefault="007A08EE" w:rsidP="004C4647">
            <w:pPr>
              <w:spacing w:line="360" w:lineRule="exact"/>
              <w:rPr>
                <w:rFonts w:ascii="仿宋" w:eastAsia="仿宋" w:hAnsi="仿宋"/>
                <w:szCs w:val="21"/>
              </w:rPr>
            </w:pPr>
            <w:r w:rsidRPr="004A3D77">
              <w:rPr>
                <w:rFonts w:ascii="仿宋" w:eastAsia="仿宋" w:hAnsi="仿宋"/>
                <w:szCs w:val="21"/>
              </w:rPr>
              <w:t>关于在我校大学生中推行劳动教育必修课的意见</w:t>
            </w:r>
          </w:p>
        </w:tc>
        <w:tc>
          <w:tcPr>
            <w:tcW w:w="5103" w:type="dxa"/>
          </w:tcPr>
          <w:p w:rsidR="00B9305E" w:rsidRPr="00DB6A8C" w:rsidRDefault="00BC09B3" w:rsidP="00DB6A8C">
            <w:pPr>
              <w:rPr>
                <w:rFonts w:ascii="仿宋" w:eastAsia="仿宋" w:hAnsi="仿宋" w:cs="仿宋"/>
                <w:szCs w:val="21"/>
              </w:rPr>
            </w:pPr>
            <w:r>
              <w:rPr>
                <w:rFonts w:ascii="仿宋" w:eastAsia="仿宋" w:hAnsi="仿宋" w:cs="仿宋" w:hint="eastAsia"/>
                <w:szCs w:val="21"/>
              </w:rPr>
              <w:t xml:space="preserve">    </w:t>
            </w:r>
            <w:r w:rsidR="00B9305E" w:rsidRPr="00DB6A8C">
              <w:rPr>
                <w:rFonts w:ascii="仿宋" w:eastAsia="仿宋" w:hAnsi="仿宋" w:cs="仿宋"/>
                <w:szCs w:val="21"/>
              </w:rPr>
              <w:t>可以通过年度必修课程增设，规定每年度学时学分完成量，通过借助我校农、林、畜牧等承载平台并可结合学生专业丰富劳动形式。同时，结合学生在校学习生活的场所，将日常劳动融入生活点滴，养成劳动习惯。比如以寝室为单位，打造文明寝室评比，做好楼层轮值卫生保洁，每周将评比结果公布；可以以班级为单位，在校园中划分班级卫生责任区，鼓励学生团结协作，养成集体荣誉感。</w:t>
            </w:r>
          </w:p>
          <w:p w:rsidR="007A08EE" w:rsidRPr="00DB6A8C" w:rsidRDefault="00BC09B3" w:rsidP="00DB6A8C">
            <w:pPr>
              <w:rPr>
                <w:rFonts w:ascii="仿宋" w:eastAsia="仿宋" w:hAnsi="仿宋" w:cs="仿宋"/>
                <w:szCs w:val="21"/>
              </w:rPr>
            </w:pPr>
            <w:r>
              <w:rPr>
                <w:rFonts w:ascii="仿宋" w:eastAsia="仿宋" w:hAnsi="仿宋" w:cs="仿宋" w:hint="eastAsia"/>
                <w:szCs w:val="21"/>
              </w:rPr>
              <w:t xml:space="preserve">    </w:t>
            </w:r>
            <w:r w:rsidR="00B9305E" w:rsidRPr="00DB6A8C">
              <w:rPr>
                <w:rFonts w:ascii="仿宋" w:eastAsia="仿宋" w:hAnsi="仿宋" w:cs="仿宋"/>
                <w:szCs w:val="21"/>
              </w:rPr>
              <w:t>学校教务、学工部门可以按照中央精神，健全对学生的劳动素养评价制度，制定评价标准，建立激励机制、公示和审核制度等，把劳动素养评价结果，做为评优评先的重要参考。</w:t>
            </w:r>
          </w:p>
        </w:tc>
        <w:tc>
          <w:tcPr>
            <w:tcW w:w="1134" w:type="dxa"/>
          </w:tcPr>
          <w:p w:rsidR="007A08EE" w:rsidRPr="00424566" w:rsidRDefault="004C4647"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教务处</w:t>
            </w:r>
          </w:p>
        </w:tc>
        <w:tc>
          <w:tcPr>
            <w:tcW w:w="4678" w:type="dxa"/>
          </w:tcPr>
          <w:p w:rsidR="00B60BE0" w:rsidRPr="00B545AE" w:rsidRDefault="00BC09B3" w:rsidP="00923295">
            <w:pPr>
              <w:rPr>
                <w:rFonts w:ascii="仿宋" w:eastAsia="仿宋" w:hAnsi="仿宋" w:cs="仿宋"/>
                <w:color w:val="000000"/>
                <w:szCs w:val="21"/>
              </w:rPr>
            </w:pPr>
            <w:r>
              <w:rPr>
                <w:rFonts w:ascii="仿宋" w:eastAsia="仿宋" w:hAnsi="仿宋" w:cs="仿宋" w:hint="eastAsia"/>
                <w:color w:val="000000"/>
                <w:szCs w:val="21"/>
              </w:rPr>
              <w:t xml:space="preserve">    </w:t>
            </w:r>
            <w:r w:rsidR="00B60BE0" w:rsidRPr="00B545AE">
              <w:rPr>
                <w:rFonts w:ascii="仿宋" w:eastAsia="仿宋" w:hAnsi="仿宋" w:cs="仿宋" w:hint="eastAsia"/>
                <w:color w:val="000000"/>
                <w:szCs w:val="21"/>
              </w:rPr>
              <w:t>感谢提案人对我校本科教学长期以来的关心与支持。</w:t>
            </w:r>
          </w:p>
          <w:p w:rsidR="00B60BE0" w:rsidRPr="00B545AE" w:rsidRDefault="00BC09B3" w:rsidP="00923295">
            <w:pPr>
              <w:rPr>
                <w:rFonts w:ascii="仿宋" w:eastAsia="仿宋" w:hAnsi="仿宋" w:cs="仿宋"/>
                <w:color w:val="000000"/>
                <w:szCs w:val="21"/>
              </w:rPr>
            </w:pPr>
            <w:r>
              <w:rPr>
                <w:rFonts w:ascii="仿宋" w:eastAsia="仿宋" w:hAnsi="仿宋" w:cs="仿宋" w:hint="eastAsia"/>
                <w:color w:val="000000"/>
                <w:szCs w:val="21"/>
              </w:rPr>
              <w:t xml:space="preserve">    </w:t>
            </w:r>
            <w:r w:rsidR="00B60BE0" w:rsidRPr="00B545AE">
              <w:rPr>
                <w:rFonts w:ascii="仿宋" w:eastAsia="仿宋" w:hAnsi="仿宋" w:cs="仿宋" w:hint="eastAsia"/>
                <w:color w:val="000000"/>
                <w:szCs w:val="21"/>
              </w:rPr>
              <w:t>我校历来高度重视劳动教育，不仅在人才培养方案修订意见的指导思想中明确指出要培养“德、智、体、美、劳”全面发展的复合型人才，而且长期将劳动教育融入到专业教育、实践教育、第二课堂活动教育和大学生创新创业教育中，以引导大学生崇尚劳动、尊重劳动、热爱劳动，增强对劳动人民的感情，报效国家、奉献社会。</w:t>
            </w:r>
          </w:p>
          <w:p w:rsidR="00B60BE0" w:rsidRPr="00B545AE" w:rsidRDefault="00BC09B3" w:rsidP="00923295">
            <w:pPr>
              <w:rPr>
                <w:rFonts w:ascii="仿宋" w:eastAsia="仿宋" w:hAnsi="仿宋" w:cs="仿宋"/>
                <w:color w:val="000000"/>
                <w:szCs w:val="21"/>
              </w:rPr>
            </w:pPr>
            <w:r>
              <w:rPr>
                <w:rFonts w:ascii="仿宋" w:eastAsia="仿宋" w:hAnsi="仿宋" w:cs="仿宋" w:hint="eastAsia"/>
                <w:color w:val="000000"/>
                <w:szCs w:val="21"/>
              </w:rPr>
              <w:t xml:space="preserve">    </w:t>
            </w:r>
            <w:r w:rsidR="00B60BE0" w:rsidRPr="00B545AE">
              <w:rPr>
                <w:rFonts w:ascii="仿宋" w:eastAsia="仿宋" w:hAnsi="仿宋" w:cs="仿宋" w:hint="eastAsia"/>
                <w:color w:val="000000"/>
                <w:szCs w:val="21"/>
              </w:rPr>
              <w:t>新时代的大学劳动教育面向的群体是00后，他们伴随互联网长大，对劳动的认识与上一代人、上两代人有很大差异。虽然目前人才培养体系都是直接指向劳动的，但如何使劳动教育有机融入我校立德树人、教学科研的方方面面，与现有人才培养体系真正结合为一个有机的整体，不是仅靠一门选修课就能解决的，而是我校开展劳动教</w:t>
            </w:r>
            <w:r w:rsidR="00B60BE0" w:rsidRPr="00B545AE">
              <w:rPr>
                <w:rFonts w:ascii="仿宋" w:eastAsia="仿宋" w:hAnsi="仿宋" w:cs="仿宋" w:hint="eastAsia"/>
                <w:color w:val="000000"/>
                <w:szCs w:val="21"/>
              </w:rPr>
              <w:lastRenderedPageBreak/>
              <w:t>育通盘考虑的问题。</w:t>
            </w:r>
          </w:p>
          <w:p w:rsidR="00B60BE0" w:rsidRPr="00B545AE" w:rsidRDefault="00BC09B3" w:rsidP="00923295">
            <w:pPr>
              <w:rPr>
                <w:rFonts w:ascii="仿宋" w:eastAsia="仿宋" w:hAnsi="仿宋" w:cs="仿宋"/>
                <w:color w:val="000000"/>
                <w:szCs w:val="21"/>
              </w:rPr>
            </w:pPr>
            <w:r>
              <w:rPr>
                <w:rFonts w:ascii="仿宋" w:eastAsia="仿宋" w:hAnsi="仿宋" w:cs="仿宋" w:hint="eastAsia"/>
                <w:color w:val="000000"/>
                <w:szCs w:val="21"/>
              </w:rPr>
              <w:t xml:space="preserve">    </w:t>
            </w:r>
            <w:r w:rsidR="00B60BE0" w:rsidRPr="00B545AE">
              <w:rPr>
                <w:rFonts w:ascii="仿宋" w:eastAsia="仿宋" w:hAnsi="仿宋" w:cs="仿宋" w:hint="eastAsia"/>
                <w:color w:val="000000"/>
                <w:szCs w:val="21"/>
              </w:rPr>
              <w:t>鉴于此，学校将明年启动下一轮人才培养方案的修订工作中，进一步加强大学生的劳动教育培养。</w:t>
            </w:r>
          </w:p>
          <w:p w:rsidR="00B60BE0" w:rsidRPr="00B545AE" w:rsidRDefault="00BC09B3" w:rsidP="00923295">
            <w:pPr>
              <w:rPr>
                <w:rFonts w:ascii="仿宋" w:eastAsia="仿宋" w:hAnsi="仿宋" w:cs="仿宋"/>
                <w:color w:val="000000"/>
                <w:szCs w:val="21"/>
              </w:rPr>
            </w:pPr>
            <w:r>
              <w:rPr>
                <w:rFonts w:ascii="仿宋" w:eastAsia="仿宋" w:hAnsi="仿宋" w:cs="仿宋" w:hint="eastAsia"/>
                <w:color w:val="000000"/>
                <w:szCs w:val="21"/>
              </w:rPr>
              <w:t xml:space="preserve">    </w:t>
            </w:r>
            <w:r w:rsidR="00B60BE0" w:rsidRPr="00B545AE">
              <w:rPr>
                <w:rFonts w:ascii="仿宋" w:eastAsia="仿宋" w:hAnsi="仿宋" w:cs="仿宋" w:hint="eastAsia"/>
                <w:color w:val="000000"/>
                <w:szCs w:val="21"/>
              </w:rPr>
              <w:t>1.加强马克思主义劳动观教育。新时代的劳动教育要及时更新教育形式，通过主要依托的课程和实践性教学环节等形式多样的劳动教育，让劳动教育在教育实践中得到强化，在创造性劳动、智慧劳动中传承劳动精神。</w:t>
            </w:r>
          </w:p>
          <w:p w:rsidR="00B60BE0" w:rsidRPr="00B545AE" w:rsidRDefault="00BC09B3" w:rsidP="00923295">
            <w:pPr>
              <w:rPr>
                <w:rFonts w:ascii="仿宋" w:eastAsia="仿宋" w:hAnsi="仿宋" w:cs="仿宋"/>
                <w:color w:val="000000"/>
                <w:szCs w:val="21"/>
              </w:rPr>
            </w:pPr>
            <w:r>
              <w:rPr>
                <w:rFonts w:ascii="仿宋" w:eastAsia="仿宋" w:hAnsi="仿宋" w:cs="仿宋" w:hint="eastAsia"/>
                <w:color w:val="000000"/>
                <w:szCs w:val="21"/>
              </w:rPr>
              <w:t xml:space="preserve">    </w:t>
            </w:r>
            <w:r w:rsidR="00B60BE0" w:rsidRPr="00B545AE">
              <w:rPr>
                <w:rFonts w:ascii="仿宋" w:eastAsia="仿宋" w:hAnsi="仿宋" w:cs="仿宋" w:hint="eastAsia"/>
                <w:color w:val="000000"/>
                <w:szCs w:val="21"/>
              </w:rPr>
              <w:t>2.在学科专业中有机渗透劳动教育。不断深化产教融合，强化劳动锻炼要求，加强高等学校与行业骨干企业、高新企业、中小微企业紧密协同，推动人才培养模式改革。专业类课程主要与服务学习、实习实训、科学实验、社会实践、毕业设计等相结合开展各类劳动实践，注重分析相关劳动形态发展趋势，强化劳动品质培养。</w:t>
            </w:r>
          </w:p>
          <w:p w:rsidR="007A08EE" w:rsidRPr="00B545AE" w:rsidRDefault="00BC09B3" w:rsidP="00923295">
            <w:pPr>
              <w:rPr>
                <w:rFonts w:ascii="仿宋" w:eastAsia="仿宋" w:hAnsi="仿宋"/>
                <w:color w:val="000000"/>
                <w:szCs w:val="21"/>
              </w:rPr>
            </w:pPr>
            <w:r>
              <w:rPr>
                <w:rFonts w:ascii="仿宋" w:eastAsia="仿宋" w:hAnsi="仿宋" w:cs="仿宋" w:hint="eastAsia"/>
                <w:color w:val="000000"/>
                <w:szCs w:val="21"/>
              </w:rPr>
              <w:t xml:space="preserve">    </w:t>
            </w:r>
            <w:r w:rsidR="00B60BE0" w:rsidRPr="00B545AE">
              <w:rPr>
                <w:rFonts w:ascii="仿宋" w:eastAsia="仿宋" w:hAnsi="仿宋" w:cs="仿宋" w:hint="eastAsia"/>
                <w:color w:val="000000"/>
                <w:szCs w:val="21"/>
              </w:rPr>
              <w:t>3.在课外校外活动中安排劳动实践。将劳动教育与学生的个人生活、校园生活和社会生活有机结合起来，丰富劳动体验，提高劳动能力，深化对劳动价值的理解。</w:t>
            </w:r>
          </w:p>
        </w:tc>
        <w:tc>
          <w:tcPr>
            <w:tcW w:w="850" w:type="dxa"/>
          </w:tcPr>
          <w:p w:rsidR="007A08EE" w:rsidRPr="00424566" w:rsidRDefault="004C4647"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7A08EE" w:rsidRPr="00AE4395" w:rsidTr="004C4647">
        <w:tc>
          <w:tcPr>
            <w:tcW w:w="993" w:type="dxa"/>
          </w:tcPr>
          <w:p w:rsidR="007A08EE" w:rsidRPr="004A3D77" w:rsidRDefault="007A08EE" w:rsidP="004C4647">
            <w:pPr>
              <w:spacing w:line="360" w:lineRule="exact"/>
              <w:rPr>
                <w:rFonts w:ascii="仿宋" w:eastAsia="仿宋" w:hAnsi="仿宋"/>
                <w:szCs w:val="21"/>
              </w:rPr>
            </w:pPr>
            <w:r w:rsidRPr="004A3D77">
              <w:rPr>
                <w:rFonts w:ascii="仿宋" w:eastAsia="仿宋" w:hAnsi="仿宋" w:hint="eastAsia"/>
                <w:szCs w:val="21"/>
              </w:rPr>
              <w:lastRenderedPageBreak/>
              <w:t>T202012</w:t>
            </w:r>
          </w:p>
        </w:tc>
        <w:tc>
          <w:tcPr>
            <w:tcW w:w="850" w:type="dxa"/>
          </w:tcPr>
          <w:p w:rsidR="007A08EE" w:rsidRPr="004A3D77" w:rsidRDefault="007A08EE" w:rsidP="004C4647">
            <w:pPr>
              <w:spacing w:line="360" w:lineRule="exact"/>
              <w:rPr>
                <w:rFonts w:ascii="仿宋" w:eastAsia="仿宋" w:hAnsi="仿宋"/>
                <w:color w:val="000000"/>
                <w:szCs w:val="21"/>
              </w:rPr>
            </w:pPr>
            <w:r w:rsidRPr="004A3D77">
              <w:rPr>
                <w:rFonts w:ascii="仿宋" w:eastAsia="仿宋" w:hAnsi="仿宋" w:hint="eastAsia"/>
                <w:color w:val="000000"/>
                <w:szCs w:val="21"/>
              </w:rPr>
              <w:t>郭小权</w:t>
            </w:r>
          </w:p>
        </w:tc>
        <w:tc>
          <w:tcPr>
            <w:tcW w:w="1985" w:type="dxa"/>
          </w:tcPr>
          <w:p w:rsidR="007A08EE" w:rsidRPr="004A3D77" w:rsidRDefault="007A08EE" w:rsidP="004C4647">
            <w:pPr>
              <w:spacing w:line="360" w:lineRule="exact"/>
              <w:rPr>
                <w:rFonts w:ascii="仿宋" w:eastAsia="仿宋" w:hAnsi="仿宋"/>
                <w:szCs w:val="21"/>
              </w:rPr>
            </w:pPr>
            <w:r w:rsidRPr="004A3D77">
              <w:rPr>
                <w:rFonts w:ascii="仿宋" w:eastAsia="仿宋" w:hAnsi="仿宋" w:hint="eastAsia"/>
                <w:szCs w:val="21"/>
              </w:rPr>
              <w:t>关于加快推进动科院校内实践基地建设的建议</w:t>
            </w:r>
          </w:p>
        </w:tc>
        <w:tc>
          <w:tcPr>
            <w:tcW w:w="5103" w:type="dxa"/>
          </w:tcPr>
          <w:p w:rsidR="007A08EE" w:rsidRPr="00DB6A8C" w:rsidRDefault="00BC09B3" w:rsidP="00D663F4">
            <w:pPr>
              <w:rPr>
                <w:rFonts w:ascii="仿宋" w:eastAsia="仿宋" w:hAnsi="仿宋" w:cs="仿宋"/>
                <w:szCs w:val="21"/>
              </w:rPr>
            </w:pPr>
            <w:r>
              <w:rPr>
                <w:rFonts w:ascii="仿宋" w:eastAsia="仿宋" w:hAnsi="仿宋" w:cs="仿宋" w:hint="eastAsia"/>
                <w:szCs w:val="21"/>
              </w:rPr>
              <w:t xml:space="preserve">    </w:t>
            </w:r>
            <w:r w:rsidR="00516695" w:rsidRPr="00DB6A8C">
              <w:rPr>
                <w:rFonts w:ascii="仿宋" w:eastAsia="仿宋" w:hAnsi="仿宋" w:cs="仿宋" w:hint="eastAsia"/>
                <w:szCs w:val="21"/>
              </w:rPr>
              <w:t>建议加快动科院校内实践基地的选址、设计和建设等工作。</w:t>
            </w:r>
          </w:p>
        </w:tc>
        <w:tc>
          <w:tcPr>
            <w:tcW w:w="1134" w:type="dxa"/>
          </w:tcPr>
          <w:p w:rsidR="007A08EE" w:rsidRPr="00424566" w:rsidRDefault="004C4647"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教务处</w:t>
            </w:r>
          </w:p>
        </w:tc>
        <w:tc>
          <w:tcPr>
            <w:tcW w:w="4678" w:type="dxa"/>
          </w:tcPr>
          <w:p w:rsidR="00B60BE0" w:rsidRPr="00B545AE" w:rsidRDefault="00BC09B3" w:rsidP="00923295">
            <w:pPr>
              <w:rPr>
                <w:rFonts w:ascii="仿宋" w:eastAsia="仿宋" w:hAnsi="仿宋" w:cs="仿宋"/>
                <w:szCs w:val="21"/>
              </w:rPr>
            </w:pPr>
            <w:r>
              <w:rPr>
                <w:rFonts w:ascii="仿宋" w:eastAsia="仿宋" w:hAnsi="仿宋" w:cs="仿宋" w:hint="eastAsia"/>
                <w:szCs w:val="21"/>
              </w:rPr>
              <w:t xml:space="preserve">    </w:t>
            </w:r>
            <w:r w:rsidR="00B60BE0" w:rsidRPr="00B545AE">
              <w:rPr>
                <w:rFonts w:ascii="仿宋" w:eastAsia="仿宋" w:hAnsi="仿宋" w:cs="仿宋" w:hint="eastAsia"/>
                <w:szCs w:val="21"/>
              </w:rPr>
              <w:t>感谢提案人对我校实践教学基地建设工作的关注与支持。</w:t>
            </w:r>
            <w:r w:rsidR="00B60BE0" w:rsidRPr="00B545AE">
              <w:rPr>
                <w:rFonts w:ascii="仿宋" w:eastAsia="仿宋" w:hAnsi="仿宋"/>
                <w:szCs w:val="21"/>
              </w:rPr>
              <w:t>由于该提案中所提出的问题和建议涉及到校属多个部门，经教务处处务会研究，就</w:t>
            </w:r>
            <w:r w:rsidR="00B60BE0" w:rsidRPr="00B545AE">
              <w:rPr>
                <w:rFonts w:ascii="仿宋" w:eastAsia="仿宋" w:hAnsi="仿宋" w:hint="eastAsia"/>
                <w:szCs w:val="21"/>
              </w:rPr>
              <w:t>教务处负责有关实习基地建设的</w:t>
            </w:r>
            <w:r w:rsidR="00B60BE0" w:rsidRPr="00B545AE">
              <w:rPr>
                <w:rFonts w:ascii="仿宋" w:eastAsia="仿宋" w:hAnsi="仿宋"/>
                <w:szCs w:val="21"/>
              </w:rPr>
              <w:t>职责范围</w:t>
            </w:r>
            <w:r w:rsidR="00B60BE0" w:rsidRPr="00B545AE">
              <w:rPr>
                <w:rFonts w:ascii="仿宋" w:eastAsia="仿宋" w:hAnsi="仿宋" w:hint="eastAsia"/>
                <w:szCs w:val="21"/>
              </w:rPr>
              <w:t>，</w:t>
            </w:r>
            <w:r w:rsidR="00B60BE0" w:rsidRPr="00B545AE">
              <w:rPr>
                <w:rFonts w:ascii="仿宋" w:eastAsia="仿宋" w:hAnsi="仿宋"/>
                <w:szCs w:val="21"/>
              </w:rPr>
              <w:t>回复如下。</w:t>
            </w:r>
          </w:p>
          <w:p w:rsidR="00B60BE0" w:rsidRPr="00B545AE" w:rsidRDefault="00B60BE0" w:rsidP="00923295">
            <w:pPr>
              <w:rPr>
                <w:rFonts w:ascii="仿宋" w:eastAsia="仿宋" w:hAnsi="仿宋" w:cs="仿宋"/>
                <w:color w:val="FF0000"/>
                <w:szCs w:val="21"/>
              </w:rPr>
            </w:pPr>
            <w:r w:rsidRPr="00B545AE">
              <w:rPr>
                <w:rFonts w:ascii="仿宋" w:eastAsia="仿宋" w:hAnsi="仿宋" w:cs="仿宋" w:hint="eastAsia"/>
                <w:szCs w:val="21"/>
              </w:rPr>
              <w:t xml:space="preserve">    1.我校一直以来重视实践教学基地建设，每年在有限的办学经费中投入三百万元用于实践教学基地建设。近三年合计投入了294万用于动科院实践教学基地建设，其中水产养殖基地二期114万，解剖虚拟仿真实践教学基地60万，家畜环境与安全生产校内教学实习基地40万，动物生理生化虚拟仿真教学实践基地80万。</w:t>
            </w:r>
          </w:p>
          <w:p w:rsidR="007A08EE" w:rsidRPr="00B545AE" w:rsidRDefault="00B60BE0" w:rsidP="00923295">
            <w:pPr>
              <w:rPr>
                <w:rFonts w:ascii="仿宋" w:eastAsia="仿宋" w:hAnsi="仿宋"/>
                <w:color w:val="000000"/>
                <w:szCs w:val="21"/>
              </w:rPr>
            </w:pPr>
            <w:r w:rsidRPr="00B545AE">
              <w:rPr>
                <w:rFonts w:ascii="仿宋" w:eastAsia="仿宋" w:hAnsi="仿宋" w:cs="仿宋" w:hint="eastAsia"/>
                <w:szCs w:val="21"/>
              </w:rPr>
              <w:t xml:space="preserve">  </w:t>
            </w:r>
            <w:r w:rsidRPr="00B545AE">
              <w:rPr>
                <w:rFonts w:ascii="仿宋" w:eastAsia="仿宋" w:hAnsi="仿宋" w:cs="仿宋" w:hint="eastAsia"/>
                <w:color w:val="FF0000"/>
                <w:szCs w:val="21"/>
              </w:rPr>
              <w:t xml:space="preserve"> </w:t>
            </w:r>
            <w:r w:rsidRPr="00B545AE">
              <w:rPr>
                <w:rFonts w:ascii="仿宋" w:eastAsia="仿宋" w:hAnsi="仿宋" w:cs="仿宋" w:hint="eastAsia"/>
                <w:szCs w:val="21"/>
              </w:rPr>
              <w:t xml:space="preserve"> 2.学校由于东区土地置换，动科院东区实践</w:t>
            </w:r>
            <w:r w:rsidRPr="00B545AE">
              <w:rPr>
                <w:rFonts w:ascii="仿宋" w:eastAsia="仿宋" w:hAnsi="仿宋" w:cs="仿宋" w:hint="eastAsia"/>
                <w:szCs w:val="21"/>
              </w:rPr>
              <w:lastRenderedPageBreak/>
              <w:t>基地被拆除，部分学科专业的实践基地建设需要加快建设的问题，建议学院加强与科技园、资实处、产业处等学校用地管理部门的沟通，协调基地选址用地事宜。</w:t>
            </w:r>
          </w:p>
        </w:tc>
        <w:tc>
          <w:tcPr>
            <w:tcW w:w="850" w:type="dxa"/>
          </w:tcPr>
          <w:p w:rsidR="007A08EE" w:rsidRPr="00424566" w:rsidRDefault="00D2739D"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7A08EE" w:rsidRPr="00AE4395" w:rsidTr="002146BC">
        <w:tc>
          <w:tcPr>
            <w:tcW w:w="993" w:type="dxa"/>
          </w:tcPr>
          <w:p w:rsidR="007A08EE" w:rsidRPr="004A3D77" w:rsidRDefault="007A08EE" w:rsidP="008C7354">
            <w:pPr>
              <w:spacing w:line="360" w:lineRule="exact"/>
              <w:rPr>
                <w:rFonts w:ascii="仿宋" w:eastAsia="仿宋" w:hAnsi="仿宋"/>
                <w:szCs w:val="21"/>
              </w:rPr>
            </w:pPr>
            <w:r w:rsidRPr="004A3D77">
              <w:rPr>
                <w:rFonts w:ascii="仿宋" w:eastAsia="仿宋" w:hAnsi="仿宋" w:hint="eastAsia"/>
                <w:szCs w:val="21"/>
              </w:rPr>
              <w:lastRenderedPageBreak/>
              <w:t>T202013</w:t>
            </w:r>
          </w:p>
        </w:tc>
        <w:tc>
          <w:tcPr>
            <w:tcW w:w="850" w:type="dxa"/>
          </w:tcPr>
          <w:p w:rsidR="007A08EE" w:rsidRPr="004A3D77" w:rsidRDefault="007A08EE" w:rsidP="008C7354">
            <w:pPr>
              <w:spacing w:line="360" w:lineRule="exact"/>
              <w:rPr>
                <w:rFonts w:ascii="仿宋" w:eastAsia="仿宋" w:hAnsi="仿宋"/>
                <w:color w:val="000000"/>
                <w:szCs w:val="21"/>
              </w:rPr>
            </w:pPr>
            <w:r w:rsidRPr="004A3D77">
              <w:rPr>
                <w:rFonts w:ascii="仿宋" w:eastAsia="仿宋" w:hAnsi="仿宋" w:hint="eastAsia"/>
                <w:color w:val="000000"/>
                <w:szCs w:val="21"/>
              </w:rPr>
              <w:t>郭小权</w:t>
            </w:r>
          </w:p>
        </w:tc>
        <w:tc>
          <w:tcPr>
            <w:tcW w:w="1985" w:type="dxa"/>
          </w:tcPr>
          <w:p w:rsidR="007A08EE" w:rsidRPr="004A3D77" w:rsidRDefault="007A08EE" w:rsidP="008C7354">
            <w:pPr>
              <w:spacing w:line="360" w:lineRule="exact"/>
              <w:rPr>
                <w:rFonts w:ascii="仿宋" w:eastAsia="仿宋" w:hAnsi="仿宋"/>
                <w:szCs w:val="21"/>
              </w:rPr>
            </w:pPr>
            <w:r w:rsidRPr="004A3D77">
              <w:rPr>
                <w:rFonts w:ascii="仿宋" w:eastAsia="仿宋" w:hAnsi="仿宋" w:hint="eastAsia"/>
                <w:szCs w:val="21"/>
              </w:rPr>
              <w:t>关于加快推进动科院动物医院建设的建议</w:t>
            </w:r>
          </w:p>
        </w:tc>
        <w:tc>
          <w:tcPr>
            <w:tcW w:w="5103" w:type="dxa"/>
          </w:tcPr>
          <w:p w:rsidR="007A08EE" w:rsidRPr="00DB6A8C" w:rsidRDefault="00D2739D" w:rsidP="00D663F4">
            <w:pPr>
              <w:rPr>
                <w:rFonts w:ascii="仿宋" w:eastAsia="仿宋" w:hAnsi="仿宋" w:cs="仿宋"/>
                <w:szCs w:val="21"/>
              </w:rPr>
            </w:pPr>
            <w:r>
              <w:rPr>
                <w:rFonts w:ascii="仿宋" w:eastAsia="仿宋" w:hAnsi="仿宋" w:cs="仿宋" w:hint="eastAsia"/>
                <w:szCs w:val="21"/>
              </w:rPr>
              <w:t xml:space="preserve">    </w:t>
            </w:r>
            <w:r w:rsidR="00516695" w:rsidRPr="00DB6A8C">
              <w:rPr>
                <w:rFonts w:ascii="仿宋" w:eastAsia="仿宋" w:hAnsi="仿宋" w:cs="仿宋" w:hint="eastAsia"/>
                <w:szCs w:val="21"/>
              </w:rPr>
              <w:t>建议加快动科院动物医院的建设。</w:t>
            </w:r>
          </w:p>
        </w:tc>
        <w:tc>
          <w:tcPr>
            <w:tcW w:w="1134" w:type="dxa"/>
          </w:tcPr>
          <w:p w:rsidR="007A08EE" w:rsidRPr="00424566" w:rsidRDefault="00B71B91"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教务处</w:t>
            </w:r>
          </w:p>
        </w:tc>
        <w:tc>
          <w:tcPr>
            <w:tcW w:w="4678" w:type="dxa"/>
          </w:tcPr>
          <w:p w:rsidR="00B60BE0" w:rsidRPr="00B545AE" w:rsidRDefault="005D51DA" w:rsidP="00923295">
            <w:pPr>
              <w:rPr>
                <w:rFonts w:ascii="仿宋" w:eastAsia="仿宋" w:hAnsi="仿宋"/>
                <w:kern w:val="0"/>
                <w:szCs w:val="21"/>
              </w:rPr>
            </w:pPr>
            <w:r>
              <w:rPr>
                <w:rFonts w:ascii="仿宋" w:eastAsia="仿宋" w:hAnsi="仿宋" w:hint="eastAsia"/>
                <w:szCs w:val="21"/>
              </w:rPr>
              <w:t xml:space="preserve">    </w:t>
            </w:r>
            <w:r w:rsidR="00B60BE0" w:rsidRPr="00B545AE">
              <w:rPr>
                <w:rFonts w:ascii="仿宋" w:eastAsia="仿宋" w:hAnsi="仿宋"/>
                <w:szCs w:val="21"/>
              </w:rPr>
              <w:t>根据《动物诊疗机构管理办法》第二章第四条规定，国家实行动物诊疗许可制度。从事动物诊疗活动的机构，应当取得动物诊疗许可证，并在规定的诊疗活动范围内开展动物诊疗活动。第二章第五条规定，</w:t>
            </w:r>
            <w:r w:rsidR="00B60BE0" w:rsidRPr="00B545AE">
              <w:rPr>
                <w:rFonts w:ascii="仿宋" w:eastAsia="仿宋" w:hAnsi="仿宋"/>
                <w:kern w:val="0"/>
                <w:szCs w:val="21"/>
              </w:rPr>
              <w:t>申请设立动物诊疗机构的，应当具备下列条件：（一）有固定的动物诊疗场所，且动物诊疗场所使用面积符合省、自治区、直辖市人民政府兽医主管部门的规定；（二）动物诊疗场所选址距离畜禽养殖场、屠宰加工场、动物交易场所不少于200米；（三）动物诊疗场所设有独立的出入口，出入口不得设在居民住宅楼内或者院内，不得与同一建筑物的其他用户共用通道；（四）具有布局合理的诊疗室、手术室、药房等设施；（五）具有诊断、手术、消毒、冷藏、常规化验、污水处理等器械设备；（六）具有1名以上取得执业兽医师资格证书的人员；（七）具有完善的诊疗服务、疫情报告、卫生消毒、兽药处方、药物和无害化处理等管理制度。</w:t>
            </w:r>
          </w:p>
          <w:p w:rsidR="007A08EE" w:rsidRPr="00B545AE" w:rsidRDefault="005D51DA" w:rsidP="00923295">
            <w:pPr>
              <w:rPr>
                <w:rFonts w:ascii="仿宋" w:eastAsia="仿宋" w:hAnsi="仿宋"/>
                <w:color w:val="000000"/>
                <w:szCs w:val="21"/>
              </w:rPr>
            </w:pPr>
            <w:r>
              <w:rPr>
                <w:rFonts w:ascii="仿宋" w:eastAsia="仿宋" w:hAnsi="仿宋" w:hint="eastAsia"/>
                <w:kern w:val="0"/>
                <w:szCs w:val="21"/>
              </w:rPr>
              <w:t xml:space="preserve">    </w:t>
            </w:r>
            <w:r w:rsidR="00B60BE0" w:rsidRPr="00B545AE">
              <w:rPr>
                <w:rFonts w:ascii="仿宋" w:eastAsia="仿宋" w:hAnsi="仿宋"/>
                <w:kern w:val="0"/>
                <w:szCs w:val="21"/>
              </w:rPr>
              <w:t>根据上述有关规定，建议学院与科技园、资实处、产业处等学校用地管理部门加强沟通，协调动物医院选址用地事宜。</w:t>
            </w:r>
          </w:p>
        </w:tc>
        <w:tc>
          <w:tcPr>
            <w:tcW w:w="850" w:type="dxa"/>
          </w:tcPr>
          <w:p w:rsidR="007A08EE" w:rsidRPr="00424566" w:rsidRDefault="005D51DA"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7A08EE" w:rsidRPr="00AE4395" w:rsidTr="004C4647">
        <w:tc>
          <w:tcPr>
            <w:tcW w:w="993" w:type="dxa"/>
          </w:tcPr>
          <w:p w:rsidR="007A08EE" w:rsidRPr="004C4647" w:rsidRDefault="007A08EE" w:rsidP="004C4647">
            <w:pPr>
              <w:spacing w:line="360" w:lineRule="exact"/>
              <w:rPr>
                <w:rFonts w:ascii="仿宋" w:eastAsia="仿宋" w:hAnsi="仿宋"/>
                <w:color w:val="000000" w:themeColor="text1"/>
                <w:szCs w:val="21"/>
              </w:rPr>
            </w:pPr>
            <w:r w:rsidRPr="004C4647">
              <w:rPr>
                <w:rFonts w:ascii="仿宋" w:eastAsia="仿宋" w:hAnsi="仿宋" w:hint="eastAsia"/>
                <w:color w:val="000000" w:themeColor="text1"/>
                <w:szCs w:val="21"/>
              </w:rPr>
              <w:t>T202014</w:t>
            </w:r>
          </w:p>
        </w:tc>
        <w:tc>
          <w:tcPr>
            <w:tcW w:w="850" w:type="dxa"/>
          </w:tcPr>
          <w:p w:rsidR="007A08EE" w:rsidRPr="004C4647" w:rsidRDefault="007A08EE" w:rsidP="004C4647">
            <w:pPr>
              <w:spacing w:line="360" w:lineRule="exact"/>
              <w:rPr>
                <w:rFonts w:ascii="仿宋" w:eastAsia="仿宋" w:hAnsi="仿宋"/>
                <w:color w:val="000000" w:themeColor="text1"/>
                <w:szCs w:val="21"/>
              </w:rPr>
            </w:pPr>
            <w:r w:rsidRPr="004C4647">
              <w:rPr>
                <w:rFonts w:ascii="仿宋" w:eastAsia="仿宋" w:hAnsi="仿宋" w:hint="eastAsia"/>
                <w:color w:val="000000" w:themeColor="text1"/>
                <w:szCs w:val="21"/>
              </w:rPr>
              <w:t>王萍</w:t>
            </w:r>
          </w:p>
        </w:tc>
        <w:tc>
          <w:tcPr>
            <w:tcW w:w="1985" w:type="dxa"/>
          </w:tcPr>
          <w:p w:rsidR="007A08EE" w:rsidRPr="004C4647" w:rsidRDefault="007A08EE" w:rsidP="004C4647">
            <w:pPr>
              <w:spacing w:line="360" w:lineRule="exact"/>
              <w:rPr>
                <w:rFonts w:ascii="仿宋" w:eastAsia="仿宋" w:hAnsi="仿宋"/>
                <w:color w:val="000000" w:themeColor="text1"/>
                <w:szCs w:val="21"/>
              </w:rPr>
            </w:pPr>
            <w:r w:rsidRPr="004C4647">
              <w:rPr>
                <w:rFonts w:ascii="仿宋" w:eastAsia="仿宋" w:hAnsi="仿宋" w:hint="eastAsia"/>
                <w:color w:val="000000" w:themeColor="text1"/>
                <w:szCs w:val="21"/>
              </w:rPr>
              <w:t>教研室（副）主任年考核采纳教研室成员民主评议意见</w:t>
            </w:r>
          </w:p>
        </w:tc>
        <w:tc>
          <w:tcPr>
            <w:tcW w:w="5103" w:type="dxa"/>
          </w:tcPr>
          <w:p w:rsidR="007A08EE" w:rsidRPr="00DB6A8C" w:rsidRDefault="00B71B91" w:rsidP="00516695">
            <w:pPr>
              <w:rPr>
                <w:rFonts w:ascii="仿宋" w:eastAsia="仿宋" w:hAnsi="仿宋" w:cs="仿宋"/>
                <w:szCs w:val="21"/>
              </w:rPr>
            </w:pPr>
            <w:r>
              <w:rPr>
                <w:rFonts w:ascii="仿宋" w:eastAsia="仿宋" w:hAnsi="仿宋" w:cs="仿宋" w:hint="eastAsia"/>
                <w:szCs w:val="21"/>
              </w:rPr>
              <w:t xml:space="preserve">    </w:t>
            </w:r>
            <w:r w:rsidR="00516695" w:rsidRPr="00DB6A8C">
              <w:rPr>
                <w:rFonts w:ascii="仿宋" w:eastAsia="仿宋" w:hAnsi="仿宋" w:cs="仿宋" w:hint="eastAsia"/>
                <w:szCs w:val="21"/>
              </w:rPr>
              <w:t>针对教研室主任年终考核时安排教研室内部民主评议并采纳相关意见作为考核依据。</w:t>
            </w:r>
          </w:p>
        </w:tc>
        <w:tc>
          <w:tcPr>
            <w:tcW w:w="1134" w:type="dxa"/>
          </w:tcPr>
          <w:p w:rsidR="007A08EE" w:rsidRPr="00424566" w:rsidRDefault="004C4647"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教务处</w:t>
            </w:r>
          </w:p>
        </w:tc>
        <w:tc>
          <w:tcPr>
            <w:tcW w:w="4678" w:type="dxa"/>
          </w:tcPr>
          <w:p w:rsidR="00B658BA" w:rsidRPr="00B545AE" w:rsidRDefault="00B71B91" w:rsidP="00923295">
            <w:pPr>
              <w:rPr>
                <w:rFonts w:ascii="仿宋" w:eastAsia="仿宋" w:hAnsi="仿宋" w:cs="仿宋"/>
                <w:color w:val="000000"/>
                <w:szCs w:val="21"/>
              </w:rPr>
            </w:pPr>
            <w:r>
              <w:rPr>
                <w:rFonts w:ascii="仿宋" w:eastAsia="仿宋" w:hAnsi="仿宋" w:cs="仿宋" w:hint="eastAsia"/>
                <w:color w:val="000000"/>
                <w:szCs w:val="21"/>
              </w:rPr>
              <w:t xml:space="preserve">    </w:t>
            </w:r>
            <w:r w:rsidR="00B658BA" w:rsidRPr="00B545AE">
              <w:rPr>
                <w:rFonts w:ascii="仿宋" w:eastAsia="仿宋" w:hAnsi="仿宋" w:cs="仿宋" w:hint="eastAsia"/>
                <w:color w:val="000000"/>
                <w:szCs w:val="21"/>
              </w:rPr>
              <w:t>感谢提案人对我校教研室管理工作给予的支持与关注。</w:t>
            </w:r>
          </w:p>
          <w:p w:rsidR="00B658BA" w:rsidRPr="00B545AE" w:rsidRDefault="00B658BA" w:rsidP="00923295">
            <w:pPr>
              <w:rPr>
                <w:rFonts w:ascii="仿宋" w:eastAsia="仿宋" w:hAnsi="仿宋" w:cs="仿宋"/>
                <w:color w:val="000000"/>
                <w:szCs w:val="21"/>
              </w:rPr>
            </w:pPr>
            <w:r w:rsidRPr="00B545AE">
              <w:rPr>
                <w:rFonts w:ascii="仿宋" w:eastAsia="仿宋" w:hAnsi="仿宋" w:cs="仿宋" w:hint="eastAsia"/>
                <w:color w:val="000000"/>
                <w:szCs w:val="21"/>
              </w:rPr>
              <w:t>《江西农业大学教研室工作条例（修订）》（赣农大发[2020]7号）明确了教研室主任（副主任）的工作职责，并且强调了主要考核教研室主任（副主任）履行职责的情况。</w:t>
            </w:r>
          </w:p>
          <w:p w:rsidR="007A08EE" w:rsidRPr="00B545AE" w:rsidRDefault="00B658BA" w:rsidP="004C4647">
            <w:pPr>
              <w:rPr>
                <w:rFonts w:ascii="仿宋" w:eastAsia="仿宋" w:hAnsi="仿宋"/>
                <w:szCs w:val="21"/>
              </w:rPr>
            </w:pPr>
            <w:r w:rsidRPr="00B545AE">
              <w:rPr>
                <w:rFonts w:ascii="仿宋" w:eastAsia="仿宋" w:hAnsi="仿宋" w:cs="仿宋" w:hint="eastAsia"/>
                <w:color w:val="000000"/>
                <w:szCs w:val="21"/>
              </w:rPr>
              <w:t>鉴于我校学科专业的多样性，赣农大发[2020]7号文件未统一规定对教研室主任（副主任）的考</w:t>
            </w:r>
            <w:r w:rsidRPr="00B545AE">
              <w:rPr>
                <w:rFonts w:ascii="仿宋" w:eastAsia="仿宋" w:hAnsi="仿宋" w:cs="仿宋" w:hint="eastAsia"/>
                <w:color w:val="000000"/>
                <w:szCs w:val="21"/>
              </w:rPr>
              <w:lastRenderedPageBreak/>
              <w:t>核办法。建议各学院各教研室根据自身学科专业的特点，制定教研室主任（副主任）考核更细化的操作方案，包括教研室成员民主测评、学生打分、院领导打分等等。</w:t>
            </w:r>
          </w:p>
        </w:tc>
        <w:tc>
          <w:tcPr>
            <w:tcW w:w="850" w:type="dxa"/>
          </w:tcPr>
          <w:p w:rsidR="007A08EE" w:rsidRPr="00424566" w:rsidRDefault="004C4647"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7A08EE" w:rsidRPr="00AE4395" w:rsidTr="002146BC">
        <w:tc>
          <w:tcPr>
            <w:tcW w:w="993" w:type="dxa"/>
          </w:tcPr>
          <w:p w:rsidR="007A08EE" w:rsidRPr="004A3D77" w:rsidRDefault="007A08EE" w:rsidP="00B71B91">
            <w:pPr>
              <w:spacing w:line="360" w:lineRule="exact"/>
              <w:rPr>
                <w:rFonts w:ascii="仿宋" w:eastAsia="仿宋" w:hAnsi="仿宋"/>
                <w:szCs w:val="21"/>
              </w:rPr>
            </w:pPr>
            <w:r w:rsidRPr="004A3D77">
              <w:rPr>
                <w:rFonts w:ascii="仿宋" w:eastAsia="仿宋" w:hAnsi="仿宋" w:hint="eastAsia"/>
                <w:szCs w:val="21"/>
              </w:rPr>
              <w:lastRenderedPageBreak/>
              <w:t>T202015</w:t>
            </w:r>
          </w:p>
        </w:tc>
        <w:tc>
          <w:tcPr>
            <w:tcW w:w="850" w:type="dxa"/>
          </w:tcPr>
          <w:p w:rsidR="007A08EE" w:rsidRPr="004A3D77" w:rsidRDefault="007A08EE" w:rsidP="00B71B91">
            <w:pPr>
              <w:spacing w:line="360" w:lineRule="exact"/>
              <w:rPr>
                <w:rFonts w:ascii="仿宋" w:eastAsia="仿宋" w:hAnsi="仿宋"/>
                <w:szCs w:val="21"/>
              </w:rPr>
            </w:pPr>
            <w:r w:rsidRPr="004A3D77">
              <w:rPr>
                <w:rFonts w:ascii="仿宋" w:eastAsia="仿宋" w:hAnsi="仿宋" w:hint="eastAsia"/>
                <w:szCs w:val="21"/>
              </w:rPr>
              <w:t>史劲亭</w:t>
            </w:r>
          </w:p>
        </w:tc>
        <w:tc>
          <w:tcPr>
            <w:tcW w:w="1985" w:type="dxa"/>
          </w:tcPr>
          <w:p w:rsidR="007A08EE" w:rsidRPr="004A3D77" w:rsidRDefault="007A08EE" w:rsidP="00B71B91">
            <w:pPr>
              <w:spacing w:line="360" w:lineRule="exact"/>
              <w:rPr>
                <w:rFonts w:ascii="仿宋" w:eastAsia="仿宋" w:hAnsi="仿宋"/>
                <w:szCs w:val="21"/>
              </w:rPr>
            </w:pPr>
            <w:r w:rsidRPr="004A3D77">
              <w:rPr>
                <w:rFonts w:ascii="仿宋" w:eastAsia="仿宋" w:hAnsi="仿宋" w:hint="eastAsia"/>
                <w:szCs w:val="21"/>
              </w:rPr>
              <w:t>关于数字媒体艺术专业做毕业设计，不做毕业论文的建议</w:t>
            </w:r>
          </w:p>
        </w:tc>
        <w:tc>
          <w:tcPr>
            <w:tcW w:w="5103" w:type="dxa"/>
          </w:tcPr>
          <w:p w:rsidR="00516695" w:rsidRPr="00DB6A8C" w:rsidRDefault="00B71B91" w:rsidP="00DB6A8C">
            <w:pPr>
              <w:rPr>
                <w:rFonts w:ascii="仿宋" w:eastAsia="仿宋" w:hAnsi="仿宋" w:cs="仿宋"/>
                <w:szCs w:val="21"/>
              </w:rPr>
            </w:pPr>
            <w:r>
              <w:rPr>
                <w:rFonts w:ascii="仿宋" w:eastAsia="仿宋" w:hAnsi="仿宋" w:cs="仿宋" w:hint="eastAsia"/>
                <w:szCs w:val="21"/>
              </w:rPr>
              <w:t xml:space="preserve">    1.建议数字媒体艺术专业做毕业设计，不做毕业论文。</w:t>
            </w:r>
          </w:p>
          <w:p w:rsidR="007A08EE" w:rsidRPr="00DB6A8C" w:rsidRDefault="00B71B91" w:rsidP="00DB6A8C">
            <w:pPr>
              <w:rPr>
                <w:rFonts w:ascii="仿宋" w:eastAsia="仿宋" w:hAnsi="仿宋" w:cs="仿宋"/>
                <w:szCs w:val="21"/>
              </w:rPr>
            </w:pPr>
            <w:r>
              <w:rPr>
                <w:rFonts w:ascii="仿宋" w:eastAsia="仿宋" w:hAnsi="仿宋" w:cs="仿宋" w:hint="eastAsia"/>
                <w:szCs w:val="21"/>
              </w:rPr>
              <w:t xml:space="preserve">    2.</w:t>
            </w:r>
            <w:r w:rsidR="00516695" w:rsidRPr="00DB6A8C">
              <w:rPr>
                <w:rFonts w:ascii="仿宋" w:eastAsia="仿宋" w:hAnsi="仿宋" w:cs="仿宋" w:hint="eastAsia"/>
                <w:szCs w:val="21"/>
              </w:rPr>
              <w:t>数字媒体艺术专业的毕业设计以数字媒体的形式展现，基于其特殊性，建议参照学校人文学院音乐学专业不参与学校毕业论文系统的相关操作。</w:t>
            </w:r>
          </w:p>
        </w:tc>
        <w:tc>
          <w:tcPr>
            <w:tcW w:w="1134" w:type="dxa"/>
          </w:tcPr>
          <w:p w:rsidR="007A08EE" w:rsidRPr="00424566" w:rsidRDefault="00C23DEB"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教务处</w:t>
            </w:r>
          </w:p>
        </w:tc>
        <w:tc>
          <w:tcPr>
            <w:tcW w:w="4678" w:type="dxa"/>
          </w:tcPr>
          <w:p w:rsidR="00B658BA" w:rsidRPr="00B545AE" w:rsidRDefault="00E926C8" w:rsidP="00923295">
            <w:pPr>
              <w:rPr>
                <w:rFonts w:ascii="仿宋" w:eastAsia="仿宋" w:hAnsi="仿宋" w:cs="仿宋"/>
                <w:szCs w:val="21"/>
              </w:rPr>
            </w:pPr>
            <w:r>
              <w:rPr>
                <w:rFonts w:ascii="仿宋" w:eastAsia="仿宋" w:hAnsi="仿宋" w:cs="仿宋" w:hint="eastAsia"/>
                <w:szCs w:val="21"/>
              </w:rPr>
              <w:t xml:space="preserve">    </w:t>
            </w:r>
            <w:r w:rsidR="00B658BA" w:rsidRPr="00B545AE">
              <w:rPr>
                <w:rFonts w:ascii="仿宋" w:eastAsia="仿宋" w:hAnsi="仿宋" w:cs="仿宋" w:hint="eastAsia"/>
                <w:szCs w:val="21"/>
              </w:rPr>
              <w:t>感谢提案人对我校本科教学工作的支持与关注！针对该提案回复如下：</w:t>
            </w:r>
          </w:p>
          <w:p w:rsidR="00B658BA" w:rsidRPr="00B545AE" w:rsidRDefault="00E926C8" w:rsidP="00923295">
            <w:pPr>
              <w:rPr>
                <w:rFonts w:ascii="仿宋" w:eastAsia="仿宋" w:hAnsi="仿宋" w:cs="仿宋"/>
                <w:szCs w:val="21"/>
              </w:rPr>
            </w:pPr>
            <w:r>
              <w:rPr>
                <w:rFonts w:ascii="仿宋" w:eastAsia="仿宋" w:hAnsi="仿宋" w:cs="仿宋" w:hint="eastAsia"/>
                <w:szCs w:val="21"/>
              </w:rPr>
              <w:t xml:space="preserve">    </w:t>
            </w:r>
            <w:r w:rsidR="00B658BA" w:rsidRPr="00B545AE">
              <w:rPr>
                <w:rFonts w:ascii="仿宋" w:eastAsia="仿宋" w:hAnsi="仿宋" w:cs="仿宋" w:hint="eastAsia"/>
                <w:szCs w:val="21"/>
              </w:rPr>
              <w:t>本科毕业论文（设计）是人才培养方案的重要组成部分，是学生在教师指导下运用所学理论、知识和技能，分析解决问题的综合训练环节，是培养学生和提高学生的科技素养、实践能力、写作能力和创新思维的重要途径。</w:t>
            </w:r>
          </w:p>
          <w:p w:rsidR="00B658BA" w:rsidRPr="00B545AE" w:rsidRDefault="00B658BA" w:rsidP="00923295">
            <w:pPr>
              <w:rPr>
                <w:rFonts w:ascii="仿宋" w:eastAsia="仿宋" w:hAnsi="仿宋" w:cs="仿宋"/>
                <w:szCs w:val="21"/>
              </w:rPr>
            </w:pPr>
            <w:r w:rsidRPr="00B545AE">
              <w:rPr>
                <w:rFonts w:ascii="仿宋" w:eastAsia="仿宋" w:hAnsi="仿宋" w:cs="仿宋" w:hint="eastAsia"/>
                <w:szCs w:val="21"/>
              </w:rPr>
              <w:t>根据《江西农业大学本科毕业论文（设计）管理办法（2019年修订）》第九条第二款规定：选题应符合专业培养目标，满足人才培养基本需求，学生在教师指导下，能在规定时间内完成，并取得阶段性成果，有利于巩固所学知识，有利于培养学生的实践能力和创新思维。理工农类专业学生原则上选择实验类、工程实践类、设计类题目，人文社科类专业学生应根据专业特点，结合社会实践，设立题目。即指导教师与学生达成双选后，可确定是做毕业论文还是做毕业设计，《江西农业大学本科毕业论文（设计）管理办法（2019年修订）》并无既做毕业设计，又做毕业论文的相关规定。</w:t>
            </w:r>
          </w:p>
          <w:p w:rsidR="007A08EE" w:rsidRPr="00B545AE" w:rsidRDefault="00E926C8" w:rsidP="00923295">
            <w:pPr>
              <w:rPr>
                <w:rFonts w:ascii="仿宋" w:eastAsia="仿宋" w:hAnsi="仿宋"/>
                <w:szCs w:val="21"/>
              </w:rPr>
            </w:pPr>
            <w:r>
              <w:rPr>
                <w:rFonts w:ascii="仿宋" w:eastAsia="仿宋" w:hAnsi="仿宋" w:cs="仿宋" w:hint="eastAsia"/>
                <w:szCs w:val="21"/>
              </w:rPr>
              <w:t xml:space="preserve">    </w:t>
            </w:r>
            <w:r w:rsidR="00B658BA" w:rsidRPr="00B545AE">
              <w:rPr>
                <w:rFonts w:ascii="仿宋" w:eastAsia="仿宋" w:hAnsi="仿宋" w:cs="仿宋" w:hint="eastAsia"/>
                <w:szCs w:val="21"/>
              </w:rPr>
              <w:t>建议提案人进一步与所在学院、教研室协调沟通，在毕业生开展本科毕业论文（设计）之前，明确所指导的本科毕业生的毕业论文（设计）的形式。</w:t>
            </w:r>
          </w:p>
        </w:tc>
        <w:tc>
          <w:tcPr>
            <w:tcW w:w="850" w:type="dxa"/>
          </w:tcPr>
          <w:p w:rsidR="007A08EE" w:rsidRPr="00424566" w:rsidRDefault="00E926C8"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基本满意</w:t>
            </w:r>
          </w:p>
        </w:tc>
      </w:tr>
      <w:tr w:rsidR="007A08EE" w:rsidRPr="00AE4395" w:rsidTr="004C4647">
        <w:tc>
          <w:tcPr>
            <w:tcW w:w="993" w:type="dxa"/>
          </w:tcPr>
          <w:p w:rsidR="007A08EE" w:rsidRPr="004A3D77" w:rsidRDefault="007A08EE" w:rsidP="004C4647">
            <w:pPr>
              <w:spacing w:line="360" w:lineRule="exact"/>
              <w:rPr>
                <w:rFonts w:ascii="仿宋" w:eastAsia="仿宋" w:hAnsi="仿宋"/>
                <w:szCs w:val="21"/>
              </w:rPr>
            </w:pPr>
            <w:r w:rsidRPr="004A3D77">
              <w:rPr>
                <w:rFonts w:ascii="仿宋" w:eastAsia="仿宋" w:hAnsi="仿宋" w:hint="eastAsia"/>
                <w:szCs w:val="21"/>
              </w:rPr>
              <w:t>T202016</w:t>
            </w:r>
          </w:p>
        </w:tc>
        <w:tc>
          <w:tcPr>
            <w:tcW w:w="850" w:type="dxa"/>
          </w:tcPr>
          <w:p w:rsidR="007A08EE" w:rsidRPr="004A3D77" w:rsidRDefault="007A08EE" w:rsidP="004C4647">
            <w:pPr>
              <w:spacing w:line="360" w:lineRule="exact"/>
              <w:rPr>
                <w:rFonts w:ascii="仿宋" w:eastAsia="仿宋" w:hAnsi="仿宋"/>
                <w:szCs w:val="21"/>
              </w:rPr>
            </w:pPr>
            <w:r w:rsidRPr="004A3D77">
              <w:rPr>
                <w:rFonts w:ascii="仿宋" w:eastAsia="仿宋" w:hAnsi="仿宋" w:hint="eastAsia"/>
                <w:szCs w:val="21"/>
              </w:rPr>
              <w:t>胡淑芬</w:t>
            </w:r>
          </w:p>
        </w:tc>
        <w:tc>
          <w:tcPr>
            <w:tcW w:w="1985" w:type="dxa"/>
          </w:tcPr>
          <w:p w:rsidR="007A08EE" w:rsidRPr="004A3D77" w:rsidRDefault="007A08EE" w:rsidP="004C4647">
            <w:pPr>
              <w:spacing w:line="360" w:lineRule="exact"/>
              <w:rPr>
                <w:rFonts w:ascii="仿宋" w:eastAsia="仿宋" w:hAnsi="仿宋"/>
                <w:szCs w:val="21"/>
              </w:rPr>
            </w:pPr>
            <w:r w:rsidRPr="004A3D77">
              <w:rPr>
                <w:rFonts w:ascii="仿宋" w:eastAsia="仿宋" w:hAnsi="仿宋" w:hint="eastAsia"/>
                <w:szCs w:val="21"/>
              </w:rPr>
              <w:t>申请增设工学院专业教室的提案</w:t>
            </w:r>
          </w:p>
        </w:tc>
        <w:tc>
          <w:tcPr>
            <w:tcW w:w="5103" w:type="dxa"/>
          </w:tcPr>
          <w:p w:rsidR="00C23DEB" w:rsidRDefault="00C23DEB" w:rsidP="00C23DEB">
            <w:pPr>
              <w:rPr>
                <w:rFonts w:ascii="仿宋" w:eastAsia="仿宋" w:hAnsi="仿宋" w:cs="仿宋"/>
                <w:szCs w:val="21"/>
              </w:rPr>
            </w:pPr>
            <w:r>
              <w:rPr>
                <w:rFonts w:ascii="仿宋" w:eastAsia="仿宋" w:hAnsi="仿宋" w:cs="仿宋" w:hint="eastAsia"/>
                <w:szCs w:val="21"/>
              </w:rPr>
              <w:t xml:space="preserve">    </w:t>
            </w:r>
            <w:r w:rsidR="00516695" w:rsidRPr="00DB6A8C">
              <w:rPr>
                <w:rFonts w:ascii="仿宋" w:eastAsia="仿宋" w:hAnsi="仿宋" w:cs="仿宋" w:hint="eastAsia"/>
                <w:szCs w:val="21"/>
              </w:rPr>
              <w:t>建议将2教北楼5-6楼的教室设置为工学院专业教室。</w:t>
            </w:r>
          </w:p>
          <w:p w:rsidR="00516695" w:rsidRPr="00DB6A8C" w:rsidRDefault="00C23DEB" w:rsidP="00C23DEB">
            <w:pPr>
              <w:rPr>
                <w:rFonts w:ascii="仿宋" w:eastAsia="仿宋" w:hAnsi="仿宋" w:cs="仿宋"/>
                <w:szCs w:val="21"/>
              </w:rPr>
            </w:pPr>
            <w:r>
              <w:rPr>
                <w:rFonts w:ascii="仿宋" w:eastAsia="仿宋" w:hAnsi="仿宋" w:cs="仿宋" w:hint="eastAsia"/>
                <w:szCs w:val="21"/>
              </w:rPr>
              <w:t xml:space="preserve">    1.</w:t>
            </w:r>
            <w:r w:rsidR="00516695" w:rsidRPr="00DB6A8C">
              <w:rPr>
                <w:rFonts w:ascii="仿宋" w:eastAsia="仿宋" w:hAnsi="仿宋" w:cs="仿宋" w:hint="eastAsia"/>
                <w:szCs w:val="21"/>
              </w:rPr>
              <w:t>教室设置一定数量的电源插座。</w:t>
            </w:r>
          </w:p>
          <w:p w:rsidR="00516695" w:rsidRPr="00DB6A8C" w:rsidRDefault="00C23DEB" w:rsidP="00C23DEB">
            <w:pPr>
              <w:rPr>
                <w:rFonts w:ascii="仿宋" w:eastAsia="仿宋" w:hAnsi="仿宋" w:cs="仿宋"/>
                <w:szCs w:val="21"/>
              </w:rPr>
            </w:pPr>
            <w:r>
              <w:rPr>
                <w:rFonts w:ascii="仿宋" w:eastAsia="仿宋" w:hAnsi="仿宋" w:cs="仿宋" w:hint="eastAsia"/>
                <w:szCs w:val="21"/>
              </w:rPr>
              <w:t xml:space="preserve">    2.</w:t>
            </w:r>
            <w:r w:rsidR="00516695" w:rsidRPr="00DB6A8C">
              <w:rPr>
                <w:rFonts w:ascii="仿宋" w:eastAsia="仿宋" w:hAnsi="仿宋" w:cs="仿宋" w:hint="eastAsia"/>
                <w:szCs w:val="21"/>
              </w:rPr>
              <w:t>教室设置独立的课桌凳，便于学生独立放置制图工具和电脑，不相互干涉。</w:t>
            </w:r>
          </w:p>
          <w:p w:rsidR="007A08EE" w:rsidRPr="00DB6A8C" w:rsidRDefault="00C23DEB" w:rsidP="00DB6A8C">
            <w:pPr>
              <w:rPr>
                <w:rFonts w:ascii="仿宋" w:eastAsia="仿宋" w:hAnsi="仿宋" w:cs="仿宋"/>
                <w:szCs w:val="21"/>
              </w:rPr>
            </w:pPr>
            <w:r>
              <w:rPr>
                <w:rFonts w:ascii="仿宋" w:eastAsia="仿宋" w:hAnsi="仿宋" w:cs="仿宋" w:hint="eastAsia"/>
                <w:szCs w:val="21"/>
              </w:rPr>
              <w:lastRenderedPageBreak/>
              <w:t xml:space="preserve">    3.</w:t>
            </w:r>
            <w:r w:rsidR="00516695" w:rsidRPr="00DB6A8C">
              <w:rPr>
                <w:rFonts w:ascii="仿宋" w:eastAsia="仿宋" w:hAnsi="仿宋" w:cs="仿宋" w:hint="eastAsia"/>
                <w:szCs w:val="21"/>
              </w:rPr>
              <w:t>教室墙边设置模型展示柜。</w:t>
            </w:r>
          </w:p>
        </w:tc>
        <w:tc>
          <w:tcPr>
            <w:tcW w:w="1134" w:type="dxa"/>
          </w:tcPr>
          <w:p w:rsidR="007A08EE" w:rsidRPr="00424566" w:rsidRDefault="005F5D96"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lastRenderedPageBreak/>
              <w:t>教务处</w:t>
            </w:r>
          </w:p>
        </w:tc>
        <w:tc>
          <w:tcPr>
            <w:tcW w:w="4678" w:type="dxa"/>
          </w:tcPr>
          <w:p w:rsidR="00447FB5" w:rsidRPr="00B545AE" w:rsidRDefault="005F5D96" w:rsidP="00923295">
            <w:pPr>
              <w:rPr>
                <w:rFonts w:ascii="仿宋" w:eastAsia="仿宋" w:hAnsi="仿宋"/>
                <w:color w:val="000000"/>
                <w:szCs w:val="21"/>
              </w:rPr>
            </w:pPr>
            <w:r>
              <w:rPr>
                <w:rFonts w:ascii="仿宋" w:eastAsia="仿宋" w:hAnsi="仿宋" w:hint="eastAsia"/>
                <w:color w:val="000000"/>
                <w:szCs w:val="21"/>
              </w:rPr>
              <w:t xml:space="preserve">    </w:t>
            </w:r>
            <w:r w:rsidR="00447FB5" w:rsidRPr="00B545AE">
              <w:rPr>
                <w:rFonts w:ascii="仿宋" w:eastAsia="仿宋" w:hAnsi="仿宋"/>
                <w:color w:val="000000"/>
                <w:szCs w:val="21"/>
              </w:rPr>
              <w:t>感谢提案人对本科教学工作的关心支持和对本科教学工作提出的宝贵建议。</w:t>
            </w:r>
          </w:p>
          <w:p w:rsidR="00447FB5" w:rsidRPr="00B545AE" w:rsidRDefault="005F5D96" w:rsidP="00923295">
            <w:pPr>
              <w:rPr>
                <w:rFonts w:ascii="仿宋" w:eastAsia="仿宋" w:hAnsi="仿宋"/>
                <w:szCs w:val="21"/>
              </w:rPr>
            </w:pPr>
            <w:r>
              <w:rPr>
                <w:rFonts w:ascii="仿宋" w:eastAsia="仿宋" w:hAnsi="仿宋" w:hint="eastAsia"/>
                <w:szCs w:val="21"/>
              </w:rPr>
              <w:t xml:space="preserve">    </w:t>
            </w:r>
            <w:r w:rsidR="00447FB5" w:rsidRPr="00B545AE">
              <w:rPr>
                <w:rFonts w:ascii="仿宋" w:eastAsia="仿宋" w:hAnsi="仿宋"/>
                <w:szCs w:val="21"/>
              </w:rPr>
              <w:t>“关于增加工 学院专业教室”的提案，由于该提案中所提出的问题和建议涉及到校属多个部门，经教务处处务会研究，就教室管理职责范围</w:t>
            </w:r>
            <w:r w:rsidR="00447FB5" w:rsidRPr="00B545AE">
              <w:rPr>
                <w:rFonts w:ascii="仿宋" w:eastAsia="仿宋" w:hAnsi="仿宋"/>
                <w:szCs w:val="21"/>
              </w:rPr>
              <w:lastRenderedPageBreak/>
              <w:t>回复如下。</w:t>
            </w:r>
          </w:p>
          <w:p w:rsidR="00447FB5" w:rsidRPr="00B545AE" w:rsidRDefault="005F5D96" w:rsidP="00923295">
            <w:pPr>
              <w:rPr>
                <w:rFonts w:ascii="仿宋" w:eastAsia="仿宋" w:hAnsi="仿宋"/>
                <w:szCs w:val="21"/>
              </w:rPr>
            </w:pPr>
            <w:r>
              <w:rPr>
                <w:rFonts w:ascii="仿宋" w:eastAsia="仿宋" w:hAnsi="仿宋" w:hint="eastAsia"/>
                <w:szCs w:val="21"/>
              </w:rPr>
              <w:t xml:space="preserve">    </w:t>
            </w:r>
            <w:r w:rsidR="00447FB5" w:rsidRPr="00B545AE">
              <w:rPr>
                <w:rFonts w:ascii="仿宋" w:eastAsia="仿宋" w:hAnsi="仿宋"/>
                <w:szCs w:val="21"/>
              </w:rPr>
              <w:t>1</w:t>
            </w:r>
            <w:r>
              <w:rPr>
                <w:rFonts w:ascii="仿宋" w:eastAsia="仿宋" w:hAnsi="仿宋" w:hint="eastAsia"/>
                <w:szCs w:val="21"/>
              </w:rPr>
              <w:t>.</w:t>
            </w:r>
            <w:r w:rsidR="00447FB5" w:rsidRPr="00B545AE">
              <w:rPr>
                <w:rFonts w:ascii="仿宋" w:eastAsia="仿宋" w:hAnsi="仿宋"/>
                <w:szCs w:val="21"/>
              </w:rPr>
              <w:t>目前我校属于教务处管理的教室分布在一教、二教和五教。其中一教1-2楼只有18间教室属于教务处管理，作为毕业生考研专用教室，不安排教学任务；二教有部分为校信息中心和研究生院管理用于其办公或研究生教学，五教的一楼有一间为园林与艺术学院专用教室。除去以上专用教室外，目前教务处能管理使用的教室仅有301间，要满足每学年8700多门次的课堂教学，仅仅能勉强维持基本的教学需求，但已无可能拨出其中的教学场地作为教学单位的专用教室。</w:t>
            </w:r>
          </w:p>
          <w:p w:rsidR="00447FB5" w:rsidRPr="00B545AE" w:rsidRDefault="005F5D96" w:rsidP="00923295">
            <w:pPr>
              <w:rPr>
                <w:rFonts w:ascii="仿宋" w:eastAsia="仿宋" w:hAnsi="仿宋"/>
                <w:szCs w:val="21"/>
              </w:rPr>
            </w:pPr>
            <w:r>
              <w:rPr>
                <w:rFonts w:ascii="仿宋" w:eastAsia="仿宋" w:hAnsi="仿宋" w:hint="eastAsia"/>
                <w:szCs w:val="21"/>
              </w:rPr>
              <w:t xml:space="preserve">    </w:t>
            </w:r>
            <w:r w:rsidR="00447FB5" w:rsidRPr="00B545AE">
              <w:rPr>
                <w:rFonts w:ascii="仿宋" w:eastAsia="仿宋" w:hAnsi="仿宋"/>
                <w:szCs w:val="21"/>
              </w:rPr>
              <w:t>2</w:t>
            </w:r>
            <w:r>
              <w:rPr>
                <w:rFonts w:ascii="仿宋" w:eastAsia="仿宋" w:hAnsi="仿宋" w:hint="eastAsia"/>
                <w:szCs w:val="21"/>
              </w:rPr>
              <w:t>.</w:t>
            </w:r>
            <w:r w:rsidR="00447FB5" w:rsidRPr="00B545AE">
              <w:rPr>
                <w:rFonts w:ascii="仿宋" w:eastAsia="仿宋" w:hAnsi="仿宋"/>
                <w:szCs w:val="21"/>
              </w:rPr>
              <w:t>在遵循学校“一个学院一栋楼”的整体规划原则下，建议工学院进一步整合学院现管理的场地资源，内部挖掘，在现有资源下，优先满足教学用房需要，重新设置，腾出更多的场地作为专业教室。</w:t>
            </w:r>
          </w:p>
          <w:p w:rsidR="00447FB5" w:rsidRPr="00B545AE" w:rsidRDefault="005F5D96" w:rsidP="00923295">
            <w:pPr>
              <w:rPr>
                <w:rFonts w:ascii="仿宋" w:eastAsia="仿宋" w:hAnsi="仿宋"/>
                <w:szCs w:val="21"/>
              </w:rPr>
            </w:pPr>
            <w:r>
              <w:rPr>
                <w:rFonts w:ascii="仿宋" w:eastAsia="仿宋" w:hAnsi="仿宋" w:hint="eastAsia"/>
                <w:szCs w:val="21"/>
              </w:rPr>
              <w:t xml:space="preserve">    </w:t>
            </w:r>
            <w:r w:rsidR="00447FB5" w:rsidRPr="00B545AE">
              <w:rPr>
                <w:rFonts w:ascii="仿宋" w:eastAsia="仿宋" w:hAnsi="仿宋"/>
                <w:szCs w:val="21"/>
              </w:rPr>
              <w:t>3</w:t>
            </w:r>
            <w:r>
              <w:rPr>
                <w:rFonts w:ascii="仿宋" w:eastAsia="仿宋" w:hAnsi="仿宋" w:hint="eastAsia"/>
                <w:szCs w:val="21"/>
              </w:rPr>
              <w:t>.</w:t>
            </w:r>
            <w:r w:rsidR="00447FB5" w:rsidRPr="00B545AE">
              <w:rPr>
                <w:rFonts w:ascii="仿宋" w:eastAsia="仿宋" w:hAnsi="仿宋"/>
                <w:szCs w:val="21"/>
              </w:rPr>
              <w:t>教务处历来重视动手能力的培养，积极创造条件，尽一切努力配合学院及相关部门做好实训实习等教学基地的建设，今后，教务处将进一步加强专业教室的建设，如果学校将来有更多的教室资源安排教务处负责管理，教务处将统筹考虑各专业的教学用房要求。</w:t>
            </w:r>
          </w:p>
          <w:p w:rsidR="007A08EE" w:rsidRPr="00B545AE" w:rsidRDefault="005F5D96" w:rsidP="00923295">
            <w:pPr>
              <w:rPr>
                <w:rFonts w:ascii="仿宋" w:eastAsia="仿宋" w:hAnsi="仿宋"/>
                <w:szCs w:val="21"/>
              </w:rPr>
            </w:pPr>
            <w:r>
              <w:rPr>
                <w:rFonts w:ascii="仿宋" w:eastAsia="仿宋" w:hAnsi="仿宋" w:hint="eastAsia"/>
                <w:szCs w:val="21"/>
              </w:rPr>
              <w:t xml:space="preserve">    </w:t>
            </w:r>
            <w:r w:rsidR="00447FB5" w:rsidRPr="00B545AE">
              <w:rPr>
                <w:rFonts w:ascii="仿宋" w:eastAsia="仿宋" w:hAnsi="仿宋"/>
                <w:szCs w:val="21"/>
              </w:rPr>
              <w:t>欢迎提案人及各位教职工代表对我处相关工作进行监督，并提出更多合理化的建议和意见!</w:t>
            </w:r>
          </w:p>
        </w:tc>
        <w:tc>
          <w:tcPr>
            <w:tcW w:w="850" w:type="dxa"/>
          </w:tcPr>
          <w:p w:rsidR="007A08EE" w:rsidRPr="00424566" w:rsidRDefault="005F5D96"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7A08EE" w:rsidRPr="00AE4395" w:rsidTr="002146BC">
        <w:tc>
          <w:tcPr>
            <w:tcW w:w="993" w:type="dxa"/>
          </w:tcPr>
          <w:p w:rsidR="007A08EE" w:rsidRPr="004A3D77" w:rsidRDefault="007A08EE" w:rsidP="005F5D96">
            <w:pPr>
              <w:spacing w:line="360" w:lineRule="exact"/>
              <w:rPr>
                <w:rFonts w:ascii="仿宋" w:eastAsia="仿宋" w:hAnsi="仿宋"/>
                <w:szCs w:val="21"/>
              </w:rPr>
            </w:pPr>
            <w:r w:rsidRPr="004A3D77">
              <w:rPr>
                <w:rFonts w:ascii="仿宋" w:eastAsia="仿宋" w:hAnsi="仿宋" w:hint="eastAsia"/>
                <w:szCs w:val="21"/>
              </w:rPr>
              <w:lastRenderedPageBreak/>
              <w:t>T202017</w:t>
            </w:r>
          </w:p>
        </w:tc>
        <w:tc>
          <w:tcPr>
            <w:tcW w:w="850" w:type="dxa"/>
          </w:tcPr>
          <w:p w:rsidR="007A08EE" w:rsidRPr="004A3D77" w:rsidRDefault="007A08EE" w:rsidP="005F5D96">
            <w:pPr>
              <w:spacing w:line="360" w:lineRule="exact"/>
              <w:rPr>
                <w:rFonts w:ascii="仿宋" w:eastAsia="仿宋" w:hAnsi="仿宋"/>
                <w:szCs w:val="21"/>
              </w:rPr>
            </w:pPr>
            <w:r w:rsidRPr="004A3D77">
              <w:rPr>
                <w:rFonts w:ascii="仿宋" w:eastAsia="仿宋" w:hAnsi="仿宋" w:hint="eastAsia"/>
                <w:szCs w:val="21"/>
              </w:rPr>
              <w:t>李志敏</w:t>
            </w:r>
          </w:p>
        </w:tc>
        <w:tc>
          <w:tcPr>
            <w:tcW w:w="1985" w:type="dxa"/>
          </w:tcPr>
          <w:p w:rsidR="007A08EE" w:rsidRPr="004A3D77" w:rsidRDefault="007A08EE" w:rsidP="005F5D96">
            <w:pPr>
              <w:spacing w:line="360" w:lineRule="exact"/>
              <w:rPr>
                <w:rFonts w:ascii="仿宋" w:eastAsia="仿宋" w:hAnsi="仿宋"/>
                <w:szCs w:val="21"/>
              </w:rPr>
            </w:pPr>
            <w:r w:rsidRPr="004A3D77">
              <w:rPr>
                <w:rFonts w:ascii="仿宋" w:eastAsia="仿宋" w:hAnsi="仿宋" w:hint="eastAsia"/>
                <w:szCs w:val="21"/>
              </w:rPr>
              <w:t>实验教学工作量系数问题</w:t>
            </w:r>
          </w:p>
        </w:tc>
        <w:tc>
          <w:tcPr>
            <w:tcW w:w="5103" w:type="dxa"/>
          </w:tcPr>
          <w:p w:rsidR="007A08EE" w:rsidRPr="00DB6A8C" w:rsidRDefault="005F5D96" w:rsidP="00DB6A8C">
            <w:pPr>
              <w:rPr>
                <w:rFonts w:ascii="仿宋" w:eastAsia="仿宋" w:hAnsi="仿宋" w:cs="仿宋"/>
                <w:szCs w:val="21"/>
              </w:rPr>
            </w:pPr>
            <w:r>
              <w:rPr>
                <w:rFonts w:ascii="仿宋" w:eastAsia="仿宋" w:hAnsi="仿宋" w:cs="仿宋" w:hint="eastAsia"/>
                <w:szCs w:val="21"/>
              </w:rPr>
              <w:t xml:space="preserve">    </w:t>
            </w:r>
            <w:r w:rsidR="00516695" w:rsidRPr="00DB6A8C">
              <w:rPr>
                <w:rFonts w:ascii="仿宋" w:eastAsia="仿宋" w:hAnsi="仿宋" w:cs="仿宋" w:hint="eastAsia"/>
                <w:szCs w:val="21"/>
              </w:rPr>
              <w:t>因为承担实验教学工作的每位教师均全程参与教学工作，建议教务处针对实验教学的工作量计算，将实验课程的系数定为1</w:t>
            </w:r>
            <w:r w:rsidR="00516695" w:rsidRPr="00DB6A8C">
              <w:rPr>
                <w:rFonts w:ascii="仿宋" w:eastAsia="仿宋" w:hAnsi="仿宋" w:cs="仿宋"/>
                <w:szCs w:val="21"/>
              </w:rPr>
              <w:t>.0</w:t>
            </w:r>
            <w:r w:rsidR="00516695" w:rsidRPr="00DB6A8C">
              <w:rPr>
                <w:rFonts w:ascii="仿宋" w:eastAsia="仿宋" w:hAnsi="仿宋" w:cs="仿宋" w:hint="eastAsia"/>
                <w:szCs w:val="21"/>
              </w:rPr>
              <w:t>。</w:t>
            </w:r>
            <w:bookmarkStart w:id="0" w:name="_GoBack"/>
            <w:bookmarkEnd w:id="0"/>
          </w:p>
        </w:tc>
        <w:tc>
          <w:tcPr>
            <w:tcW w:w="1134" w:type="dxa"/>
          </w:tcPr>
          <w:p w:rsidR="007A08EE" w:rsidRPr="00424566" w:rsidRDefault="005F5D96"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教务处</w:t>
            </w:r>
          </w:p>
        </w:tc>
        <w:tc>
          <w:tcPr>
            <w:tcW w:w="4678" w:type="dxa"/>
          </w:tcPr>
          <w:p w:rsidR="0015044F" w:rsidRPr="00B545AE" w:rsidRDefault="005F5D96" w:rsidP="00923295">
            <w:pPr>
              <w:rPr>
                <w:rFonts w:ascii="仿宋" w:eastAsia="仿宋" w:hAnsi="仿宋"/>
                <w:szCs w:val="21"/>
              </w:rPr>
            </w:pPr>
            <w:r>
              <w:rPr>
                <w:rFonts w:ascii="仿宋" w:eastAsia="仿宋" w:hAnsi="仿宋" w:hint="eastAsia"/>
                <w:szCs w:val="21"/>
              </w:rPr>
              <w:t xml:space="preserve">    </w:t>
            </w:r>
            <w:r w:rsidR="0015044F" w:rsidRPr="00B545AE">
              <w:rPr>
                <w:rFonts w:ascii="仿宋" w:eastAsia="仿宋" w:hAnsi="仿宋"/>
                <w:szCs w:val="21"/>
              </w:rPr>
              <w:t>感谢提案人对实验教学工作量核算方式的关注，针对该提案回复如下：</w:t>
            </w:r>
          </w:p>
          <w:p w:rsidR="0015044F" w:rsidRPr="00B545AE" w:rsidRDefault="0015044F" w:rsidP="00923295">
            <w:pPr>
              <w:rPr>
                <w:rFonts w:ascii="仿宋" w:eastAsia="仿宋" w:hAnsi="仿宋"/>
                <w:szCs w:val="21"/>
              </w:rPr>
            </w:pPr>
            <w:r w:rsidRPr="00B545AE">
              <w:rPr>
                <w:rFonts w:ascii="仿宋" w:eastAsia="仿宋" w:hAnsi="仿宋"/>
                <w:szCs w:val="21"/>
              </w:rPr>
              <w:t xml:space="preserve">    1.《江西农业大学工作量和岗位任务津贴核算办法》（赣农大发[2012]18号）对实验教学标准课时规定如下：j</w:t>
            </w:r>
            <w:r w:rsidRPr="00B545AE">
              <w:rPr>
                <w:rFonts w:ascii="仿宋" w:eastAsia="仿宋" w:hAnsi="仿宋"/>
                <w:szCs w:val="21"/>
                <w:vertAlign w:val="subscript"/>
              </w:rPr>
              <w:t>2</w:t>
            </w:r>
            <w:r w:rsidRPr="00B545AE">
              <w:rPr>
                <w:rFonts w:ascii="仿宋" w:eastAsia="仿宋" w:hAnsi="仿宋"/>
                <w:szCs w:val="21"/>
              </w:rPr>
              <w:t>=年实际学时数×n</w:t>
            </w:r>
            <w:r w:rsidRPr="00B545AE">
              <w:rPr>
                <w:rFonts w:ascii="仿宋" w:eastAsia="仿宋" w:hAnsi="仿宋" w:hint="eastAsia"/>
                <w:szCs w:val="21"/>
              </w:rPr>
              <w:t>，</w:t>
            </w:r>
            <w:r w:rsidRPr="00B545AE">
              <w:rPr>
                <w:rFonts w:ascii="仿宋" w:eastAsia="仿宋" w:hAnsi="仿宋"/>
                <w:szCs w:val="21"/>
              </w:rPr>
              <w:t>n为分组系数，分别规定为：农学院、园林院、动科院、国土院、工学院、理学院、食品院、生工院、职师院的实验课程必须实行分组教学（每个班不得少于2个组），且每个组必须有1名具有我校教学</w:t>
            </w:r>
            <w:r w:rsidRPr="00B545AE">
              <w:rPr>
                <w:rFonts w:ascii="仿宋" w:eastAsia="仿宋" w:hAnsi="仿宋"/>
                <w:szCs w:val="21"/>
              </w:rPr>
              <w:lastRenderedPageBreak/>
              <w:t>资格的专业教师指导；分2个组的系数为1.8（每位教师0.9），分3个组的系数为2.4（每位教师0.8）；其他学院的实验课程系数为1。</w:t>
            </w:r>
          </w:p>
          <w:p w:rsidR="0015044F" w:rsidRPr="00B545AE" w:rsidRDefault="005F5D96" w:rsidP="00923295">
            <w:pPr>
              <w:rPr>
                <w:rFonts w:ascii="仿宋" w:eastAsia="仿宋" w:hAnsi="仿宋"/>
                <w:szCs w:val="21"/>
              </w:rPr>
            </w:pPr>
            <w:r>
              <w:rPr>
                <w:rFonts w:ascii="仿宋" w:eastAsia="仿宋" w:hAnsi="仿宋" w:hint="eastAsia"/>
                <w:szCs w:val="21"/>
              </w:rPr>
              <w:t xml:space="preserve">    </w:t>
            </w:r>
            <w:r w:rsidR="0015044F" w:rsidRPr="00B545AE">
              <w:rPr>
                <w:rFonts w:ascii="仿宋" w:eastAsia="仿宋" w:hAnsi="仿宋"/>
                <w:szCs w:val="21"/>
              </w:rPr>
              <w:t>2.学校</w:t>
            </w:r>
            <w:r w:rsidR="0015044F" w:rsidRPr="00B545AE">
              <w:rPr>
                <w:rFonts w:ascii="仿宋" w:eastAsia="仿宋" w:hAnsi="仿宋" w:hint="eastAsia"/>
                <w:szCs w:val="21"/>
              </w:rPr>
              <w:t>已</w:t>
            </w:r>
            <w:r w:rsidR="0015044F" w:rsidRPr="00B545AE">
              <w:rPr>
                <w:rFonts w:ascii="仿宋" w:eastAsia="仿宋" w:hAnsi="仿宋"/>
                <w:szCs w:val="21"/>
              </w:rPr>
              <w:t>出台</w:t>
            </w:r>
            <w:r w:rsidR="0015044F" w:rsidRPr="00B545AE">
              <w:rPr>
                <w:rFonts w:ascii="仿宋" w:eastAsia="仿宋" w:hAnsi="仿宋" w:hint="eastAsia"/>
                <w:szCs w:val="21"/>
              </w:rPr>
              <w:t>的</w:t>
            </w:r>
            <w:r w:rsidR="0015044F" w:rsidRPr="00B545AE">
              <w:rPr>
                <w:rFonts w:ascii="仿宋" w:eastAsia="仿宋" w:hAnsi="仿宋"/>
                <w:szCs w:val="21"/>
              </w:rPr>
              <w:t>《江西农业大学工作量和岗位任务津贴核算办法》（赣农大发[2012]18号）</w:t>
            </w:r>
            <w:r w:rsidR="0015044F" w:rsidRPr="00B545AE">
              <w:rPr>
                <w:rFonts w:ascii="仿宋" w:eastAsia="仿宋" w:hAnsi="仿宋" w:hint="eastAsia"/>
                <w:szCs w:val="21"/>
              </w:rPr>
              <w:t>，</w:t>
            </w:r>
            <w:r w:rsidR="0015044F" w:rsidRPr="00B545AE">
              <w:rPr>
                <w:rFonts w:ascii="仿宋" w:eastAsia="仿宋" w:hAnsi="仿宋"/>
                <w:szCs w:val="21"/>
              </w:rPr>
              <w:t>目前已</w:t>
            </w:r>
            <w:r w:rsidR="0015044F" w:rsidRPr="00B545AE">
              <w:rPr>
                <w:rFonts w:ascii="仿宋" w:eastAsia="仿宋" w:hAnsi="仿宋" w:hint="eastAsia"/>
                <w:szCs w:val="21"/>
              </w:rPr>
              <w:t>实施了</w:t>
            </w:r>
            <w:r w:rsidR="0015044F" w:rsidRPr="00B545AE">
              <w:rPr>
                <w:rFonts w:ascii="仿宋" w:eastAsia="仿宋" w:hAnsi="仿宋"/>
                <w:szCs w:val="21"/>
              </w:rPr>
              <w:t>8年</w:t>
            </w:r>
            <w:r w:rsidR="0015044F" w:rsidRPr="00B545AE">
              <w:rPr>
                <w:rFonts w:ascii="仿宋" w:eastAsia="仿宋" w:hAnsi="仿宋" w:hint="eastAsia"/>
                <w:szCs w:val="21"/>
              </w:rPr>
              <w:t>，整体运行稳定。由于年度工作量考核涉及面广，</w:t>
            </w:r>
            <w:r w:rsidR="0015044F" w:rsidRPr="00B545AE">
              <w:rPr>
                <w:rFonts w:ascii="仿宋" w:eastAsia="仿宋" w:hAnsi="仿宋"/>
                <w:szCs w:val="21"/>
              </w:rPr>
              <w:t>牵一发而动全身</w:t>
            </w:r>
            <w:r w:rsidR="0015044F" w:rsidRPr="00B545AE">
              <w:rPr>
                <w:rFonts w:ascii="仿宋" w:eastAsia="仿宋" w:hAnsi="仿宋" w:hint="eastAsia"/>
                <w:szCs w:val="21"/>
              </w:rPr>
              <w:t>，如果仅针对</w:t>
            </w:r>
            <w:r w:rsidR="0015044F" w:rsidRPr="00B545AE">
              <w:rPr>
                <w:rFonts w:ascii="仿宋" w:eastAsia="仿宋" w:hAnsi="仿宋"/>
                <w:szCs w:val="21"/>
              </w:rPr>
              <w:t>某一项工作量单独</w:t>
            </w:r>
            <w:r w:rsidR="0015044F" w:rsidRPr="00B545AE">
              <w:rPr>
                <w:rFonts w:ascii="仿宋" w:eastAsia="仿宋" w:hAnsi="仿宋" w:hint="eastAsia"/>
                <w:szCs w:val="21"/>
              </w:rPr>
              <w:t>进行</w:t>
            </w:r>
            <w:r w:rsidR="0015044F" w:rsidRPr="00B545AE">
              <w:rPr>
                <w:rFonts w:ascii="仿宋" w:eastAsia="仿宋" w:hAnsi="仿宋"/>
                <w:szCs w:val="21"/>
              </w:rPr>
              <w:t>调整，</w:t>
            </w:r>
            <w:r w:rsidR="0015044F" w:rsidRPr="00B545AE">
              <w:rPr>
                <w:rFonts w:ascii="仿宋" w:eastAsia="仿宋" w:hAnsi="仿宋" w:hint="eastAsia"/>
                <w:szCs w:val="21"/>
              </w:rPr>
              <w:t>将影响其他方面工作量的调整</w:t>
            </w:r>
            <w:r w:rsidR="0015044F" w:rsidRPr="00B545AE">
              <w:rPr>
                <w:rFonts w:ascii="仿宋" w:eastAsia="仿宋" w:hAnsi="仿宋"/>
                <w:szCs w:val="21"/>
              </w:rPr>
              <w:t>。</w:t>
            </w:r>
          </w:p>
          <w:p w:rsidR="007A08EE" w:rsidRPr="00B545AE" w:rsidRDefault="005F5D96" w:rsidP="00923295">
            <w:pPr>
              <w:rPr>
                <w:rFonts w:ascii="仿宋" w:eastAsia="仿宋" w:hAnsi="仿宋"/>
                <w:szCs w:val="21"/>
              </w:rPr>
            </w:pPr>
            <w:r>
              <w:rPr>
                <w:rFonts w:ascii="仿宋" w:eastAsia="仿宋" w:hAnsi="仿宋" w:hint="eastAsia"/>
                <w:szCs w:val="21"/>
              </w:rPr>
              <w:t xml:space="preserve">    </w:t>
            </w:r>
            <w:r w:rsidR="0015044F" w:rsidRPr="00B545AE">
              <w:rPr>
                <w:rFonts w:ascii="仿宋" w:eastAsia="仿宋" w:hAnsi="仿宋" w:hint="eastAsia"/>
                <w:szCs w:val="21"/>
              </w:rPr>
              <w:t xml:space="preserve">3. </w:t>
            </w:r>
            <w:r w:rsidR="0015044F" w:rsidRPr="00B545AE">
              <w:rPr>
                <w:rFonts w:ascii="仿宋" w:eastAsia="仿宋" w:hAnsi="仿宋"/>
                <w:szCs w:val="21"/>
              </w:rPr>
              <w:t>如</w:t>
            </w:r>
            <w:r w:rsidR="0015044F" w:rsidRPr="00B545AE">
              <w:rPr>
                <w:rFonts w:ascii="仿宋" w:eastAsia="仿宋" w:hAnsi="仿宋" w:hint="eastAsia"/>
                <w:szCs w:val="21"/>
              </w:rPr>
              <w:t>果</w:t>
            </w:r>
            <w:r w:rsidR="0015044F" w:rsidRPr="00B545AE">
              <w:rPr>
                <w:rFonts w:ascii="仿宋" w:eastAsia="仿宋" w:hAnsi="仿宋"/>
                <w:szCs w:val="21"/>
              </w:rPr>
              <w:t>学校对《江西农业大学工作量和岗位任务津贴核算办法》（赣农大发【2012】18号）进行修订，教务处将进一步推动调整实验课程系数</w:t>
            </w:r>
            <w:r w:rsidR="0015044F" w:rsidRPr="00B545AE">
              <w:rPr>
                <w:rFonts w:ascii="仿宋" w:eastAsia="仿宋" w:hAnsi="仿宋" w:hint="eastAsia"/>
                <w:szCs w:val="21"/>
              </w:rPr>
              <w:t>的有关</w:t>
            </w:r>
            <w:r w:rsidR="0015044F" w:rsidRPr="00B545AE">
              <w:rPr>
                <w:rFonts w:ascii="仿宋" w:eastAsia="仿宋" w:hAnsi="仿宋"/>
                <w:szCs w:val="21"/>
              </w:rPr>
              <w:t>工作。</w:t>
            </w:r>
          </w:p>
        </w:tc>
        <w:tc>
          <w:tcPr>
            <w:tcW w:w="850" w:type="dxa"/>
          </w:tcPr>
          <w:p w:rsidR="007A08EE" w:rsidRPr="00424566" w:rsidRDefault="005F5D96"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7A08EE" w:rsidRPr="00AE4395" w:rsidTr="002146BC">
        <w:tc>
          <w:tcPr>
            <w:tcW w:w="993" w:type="dxa"/>
          </w:tcPr>
          <w:p w:rsidR="007A08EE" w:rsidRPr="004A3D77" w:rsidRDefault="007A08EE" w:rsidP="00FD618A">
            <w:pPr>
              <w:spacing w:line="360" w:lineRule="exact"/>
              <w:rPr>
                <w:rFonts w:ascii="仿宋" w:eastAsia="仿宋" w:hAnsi="仿宋"/>
                <w:szCs w:val="21"/>
              </w:rPr>
            </w:pPr>
            <w:r w:rsidRPr="004A3D77">
              <w:rPr>
                <w:rFonts w:ascii="仿宋" w:eastAsia="仿宋" w:hAnsi="仿宋" w:hint="eastAsia"/>
                <w:szCs w:val="21"/>
              </w:rPr>
              <w:lastRenderedPageBreak/>
              <w:t>T202018</w:t>
            </w:r>
          </w:p>
        </w:tc>
        <w:tc>
          <w:tcPr>
            <w:tcW w:w="850" w:type="dxa"/>
          </w:tcPr>
          <w:p w:rsidR="007A08EE" w:rsidRPr="004A3D77" w:rsidRDefault="007A08EE" w:rsidP="00FD618A">
            <w:pPr>
              <w:spacing w:line="360" w:lineRule="exact"/>
              <w:rPr>
                <w:rFonts w:ascii="仿宋" w:eastAsia="仿宋" w:hAnsi="仿宋"/>
                <w:szCs w:val="21"/>
              </w:rPr>
            </w:pPr>
            <w:r w:rsidRPr="004A3D77">
              <w:rPr>
                <w:rFonts w:ascii="仿宋" w:eastAsia="仿宋" w:hAnsi="仿宋" w:hint="eastAsia"/>
                <w:szCs w:val="21"/>
              </w:rPr>
              <w:t>胡淑芬</w:t>
            </w:r>
          </w:p>
        </w:tc>
        <w:tc>
          <w:tcPr>
            <w:tcW w:w="1985" w:type="dxa"/>
          </w:tcPr>
          <w:p w:rsidR="007A08EE" w:rsidRPr="004A3D77" w:rsidRDefault="007A08EE" w:rsidP="00FD618A">
            <w:pPr>
              <w:spacing w:line="360" w:lineRule="exact"/>
              <w:rPr>
                <w:rFonts w:ascii="仿宋" w:eastAsia="仿宋" w:hAnsi="仿宋"/>
                <w:szCs w:val="21"/>
              </w:rPr>
            </w:pPr>
            <w:r w:rsidRPr="004A3D77">
              <w:rPr>
                <w:rFonts w:ascii="仿宋" w:eastAsia="仿宋" w:hAnsi="仿宋" w:hint="eastAsia"/>
                <w:szCs w:val="21"/>
              </w:rPr>
              <w:t>提高工科类毕业设计指导工作量的提案</w:t>
            </w:r>
          </w:p>
        </w:tc>
        <w:tc>
          <w:tcPr>
            <w:tcW w:w="5103" w:type="dxa"/>
          </w:tcPr>
          <w:p w:rsidR="00516695" w:rsidRPr="00DB6A8C" w:rsidRDefault="00FD618A" w:rsidP="00DB6A8C">
            <w:pPr>
              <w:rPr>
                <w:rFonts w:ascii="仿宋" w:eastAsia="仿宋" w:hAnsi="仿宋" w:cs="仿宋"/>
                <w:szCs w:val="21"/>
              </w:rPr>
            </w:pPr>
            <w:r>
              <w:rPr>
                <w:rFonts w:ascii="仿宋" w:eastAsia="仿宋" w:hAnsi="仿宋" w:cs="仿宋" w:hint="eastAsia"/>
                <w:szCs w:val="21"/>
              </w:rPr>
              <w:t xml:space="preserve">    </w:t>
            </w:r>
            <w:r w:rsidR="00516695" w:rsidRPr="00DB6A8C">
              <w:rPr>
                <w:rFonts w:ascii="仿宋" w:eastAsia="仿宋" w:hAnsi="仿宋" w:cs="仿宋" w:hint="eastAsia"/>
                <w:szCs w:val="21"/>
              </w:rPr>
              <w:t>1</w:t>
            </w:r>
            <w:r>
              <w:rPr>
                <w:rFonts w:ascii="仿宋" w:eastAsia="仿宋" w:hAnsi="仿宋" w:cs="仿宋" w:hint="eastAsia"/>
                <w:szCs w:val="21"/>
              </w:rPr>
              <w:t>.</w:t>
            </w:r>
            <w:r w:rsidR="00516695" w:rsidRPr="00DB6A8C">
              <w:rPr>
                <w:rFonts w:ascii="仿宋" w:eastAsia="仿宋" w:hAnsi="仿宋" w:cs="仿宋" w:hint="eastAsia"/>
                <w:szCs w:val="21"/>
              </w:rPr>
              <w:t>提高工科类毕业设计指导工作量基数，建议基数由现行8学时恢复至原来的12学时。</w:t>
            </w:r>
          </w:p>
          <w:p w:rsidR="007A08EE" w:rsidRPr="00DB6A8C" w:rsidRDefault="00FD618A" w:rsidP="00FD618A">
            <w:pPr>
              <w:rPr>
                <w:rFonts w:ascii="仿宋" w:eastAsia="仿宋" w:hAnsi="仿宋" w:cs="仿宋"/>
                <w:szCs w:val="21"/>
              </w:rPr>
            </w:pPr>
            <w:r>
              <w:rPr>
                <w:rFonts w:ascii="仿宋" w:eastAsia="仿宋" w:hAnsi="仿宋" w:cs="仿宋" w:hint="eastAsia"/>
                <w:szCs w:val="21"/>
              </w:rPr>
              <w:t xml:space="preserve">    </w:t>
            </w:r>
            <w:r w:rsidR="00516695" w:rsidRPr="00DB6A8C">
              <w:rPr>
                <w:rFonts w:ascii="仿宋" w:eastAsia="仿宋" w:hAnsi="仿宋" w:cs="仿宋" w:hint="eastAsia"/>
                <w:szCs w:val="21"/>
              </w:rPr>
              <w:t>2</w:t>
            </w:r>
            <w:r>
              <w:rPr>
                <w:rFonts w:ascii="仿宋" w:eastAsia="仿宋" w:hAnsi="仿宋" w:cs="仿宋" w:hint="eastAsia"/>
                <w:szCs w:val="21"/>
              </w:rPr>
              <w:t>.</w:t>
            </w:r>
            <w:r w:rsidR="00516695" w:rsidRPr="00DB6A8C">
              <w:rPr>
                <w:rFonts w:ascii="仿宋" w:eastAsia="仿宋" w:hAnsi="仿宋" w:cs="仿宋" w:hint="eastAsia"/>
                <w:szCs w:val="21"/>
              </w:rPr>
              <w:t>提高毕业设计论文答辩工作量，生均1学时。</w:t>
            </w:r>
          </w:p>
        </w:tc>
        <w:tc>
          <w:tcPr>
            <w:tcW w:w="1134" w:type="dxa"/>
          </w:tcPr>
          <w:p w:rsidR="007A08EE" w:rsidRPr="00EB2F0F" w:rsidRDefault="00243549" w:rsidP="00EB2F0F">
            <w:pPr>
              <w:snapToGrid w:val="0"/>
              <w:spacing w:line="360" w:lineRule="auto"/>
              <w:ind w:left="-57" w:right="-57"/>
              <w:jc w:val="center"/>
              <w:rPr>
                <w:rFonts w:ascii="仿宋" w:eastAsia="仿宋" w:hAnsi="仿宋"/>
                <w:b/>
                <w:szCs w:val="21"/>
              </w:rPr>
            </w:pPr>
            <w:r w:rsidRPr="00EB2F0F">
              <w:rPr>
                <w:rFonts w:ascii="仿宋" w:eastAsia="仿宋" w:hAnsi="仿宋" w:hint="eastAsia"/>
                <w:b/>
                <w:szCs w:val="21"/>
              </w:rPr>
              <w:t>教务处</w:t>
            </w:r>
          </w:p>
        </w:tc>
        <w:tc>
          <w:tcPr>
            <w:tcW w:w="4678" w:type="dxa"/>
          </w:tcPr>
          <w:p w:rsidR="0015044F" w:rsidRPr="00B545AE" w:rsidRDefault="00243549" w:rsidP="00923295">
            <w:pPr>
              <w:rPr>
                <w:rFonts w:ascii="仿宋" w:eastAsia="仿宋" w:hAnsi="仿宋"/>
                <w:szCs w:val="21"/>
              </w:rPr>
            </w:pPr>
            <w:r>
              <w:rPr>
                <w:rFonts w:ascii="仿宋" w:eastAsia="仿宋" w:hAnsi="仿宋" w:hint="eastAsia"/>
                <w:szCs w:val="21"/>
              </w:rPr>
              <w:t xml:space="preserve">    </w:t>
            </w:r>
            <w:r w:rsidR="0015044F" w:rsidRPr="00B545AE">
              <w:rPr>
                <w:rFonts w:ascii="仿宋" w:eastAsia="仿宋" w:hAnsi="仿宋" w:hint="eastAsia"/>
                <w:szCs w:val="21"/>
              </w:rPr>
              <w:t>感谢提案人对我校本科毕业论文(设计)工作的支持与关注！针对该提案回复如下。</w:t>
            </w:r>
          </w:p>
          <w:p w:rsidR="0015044F" w:rsidRPr="00B545AE" w:rsidRDefault="00243549" w:rsidP="00923295">
            <w:pPr>
              <w:rPr>
                <w:rFonts w:ascii="仿宋" w:eastAsia="仿宋" w:hAnsi="仿宋"/>
                <w:szCs w:val="21"/>
              </w:rPr>
            </w:pPr>
            <w:r>
              <w:rPr>
                <w:rFonts w:ascii="仿宋" w:eastAsia="仿宋" w:hAnsi="仿宋" w:hint="eastAsia"/>
                <w:szCs w:val="21"/>
              </w:rPr>
              <w:t xml:space="preserve">    1.</w:t>
            </w:r>
            <w:r w:rsidR="0015044F" w:rsidRPr="00B545AE">
              <w:rPr>
                <w:rFonts w:ascii="仿宋" w:eastAsia="仿宋" w:hAnsi="仿宋" w:hint="eastAsia"/>
                <w:szCs w:val="21"/>
              </w:rPr>
              <w:t>教务处已办理提案人和附议人等教师对于毕业设计指导工作量的多件提案，教务处及有关部门也曾对省内和省外几所高校进行过调研，了解到我校的指导毕业论文的工作量及答辩的工作量略低于其他高校，但鉴于</w:t>
            </w:r>
            <w:r w:rsidR="0015044F" w:rsidRPr="00B545AE">
              <w:rPr>
                <w:rFonts w:ascii="仿宋" w:eastAsia="仿宋" w:hAnsi="仿宋"/>
                <w:szCs w:val="21"/>
              </w:rPr>
              <w:t>学校《江西农业大学工作量和岗位任务津贴核算办法》（赣农大发[2012]18号）</w:t>
            </w:r>
            <w:r w:rsidR="0015044F" w:rsidRPr="00B545AE">
              <w:rPr>
                <w:rFonts w:ascii="仿宋" w:eastAsia="仿宋" w:hAnsi="仿宋" w:hint="eastAsia"/>
                <w:szCs w:val="21"/>
              </w:rPr>
              <w:t>未修订，因此目前仍未对我校本科毕业论文（设计）的工作量进行调整。</w:t>
            </w:r>
            <w:r w:rsidR="0015044F" w:rsidRPr="00B545AE">
              <w:rPr>
                <w:rFonts w:ascii="仿宋" w:eastAsia="仿宋" w:hAnsi="仿宋"/>
                <w:szCs w:val="21"/>
              </w:rPr>
              <w:t>赣农大发[2012]18号</w:t>
            </w:r>
            <w:r w:rsidR="0015044F" w:rsidRPr="00B545AE">
              <w:rPr>
                <w:rFonts w:ascii="仿宋" w:eastAsia="仿宋" w:hAnsi="仿宋" w:hint="eastAsia"/>
                <w:szCs w:val="21"/>
              </w:rPr>
              <w:t>文件</w:t>
            </w:r>
            <w:r w:rsidR="0015044F" w:rsidRPr="00B545AE">
              <w:rPr>
                <w:rFonts w:ascii="仿宋" w:eastAsia="仿宋" w:hAnsi="仿宋"/>
                <w:szCs w:val="21"/>
              </w:rPr>
              <w:t>目前已</w:t>
            </w:r>
            <w:r w:rsidR="0015044F" w:rsidRPr="00B545AE">
              <w:rPr>
                <w:rFonts w:ascii="仿宋" w:eastAsia="仿宋" w:hAnsi="仿宋" w:hint="eastAsia"/>
                <w:szCs w:val="21"/>
              </w:rPr>
              <w:t>实施了</w:t>
            </w:r>
            <w:r w:rsidR="0015044F" w:rsidRPr="00B545AE">
              <w:rPr>
                <w:rFonts w:ascii="仿宋" w:eastAsia="仿宋" w:hAnsi="仿宋"/>
                <w:szCs w:val="21"/>
              </w:rPr>
              <w:t>8年</w:t>
            </w:r>
            <w:r w:rsidR="0015044F" w:rsidRPr="00B545AE">
              <w:rPr>
                <w:rFonts w:ascii="仿宋" w:eastAsia="仿宋" w:hAnsi="仿宋" w:hint="eastAsia"/>
                <w:szCs w:val="21"/>
              </w:rPr>
              <w:t>，整体运行稳定。由于年度工作量考核涉及面广，</w:t>
            </w:r>
            <w:r w:rsidR="0015044F" w:rsidRPr="00B545AE">
              <w:rPr>
                <w:rFonts w:ascii="仿宋" w:eastAsia="仿宋" w:hAnsi="仿宋"/>
                <w:szCs w:val="21"/>
              </w:rPr>
              <w:t>牵一发而动全身</w:t>
            </w:r>
            <w:r w:rsidR="0015044F" w:rsidRPr="00B545AE">
              <w:rPr>
                <w:rFonts w:ascii="仿宋" w:eastAsia="仿宋" w:hAnsi="仿宋" w:hint="eastAsia"/>
                <w:szCs w:val="21"/>
              </w:rPr>
              <w:t>，如果仅针对</w:t>
            </w:r>
            <w:r w:rsidR="0015044F" w:rsidRPr="00B545AE">
              <w:rPr>
                <w:rFonts w:ascii="仿宋" w:eastAsia="仿宋" w:hAnsi="仿宋"/>
                <w:szCs w:val="21"/>
              </w:rPr>
              <w:t>某一项工作量单独</w:t>
            </w:r>
            <w:r w:rsidR="0015044F" w:rsidRPr="00B545AE">
              <w:rPr>
                <w:rFonts w:ascii="仿宋" w:eastAsia="仿宋" w:hAnsi="仿宋" w:hint="eastAsia"/>
                <w:szCs w:val="21"/>
              </w:rPr>
              <w:t>进行</w:t>
            </w:r>
            <w:r w:rsidR="0015044F" w:rsidRPr="00B545AE">
              <w:rPr>
                <w:rFonts w:ascii="仿宋" w:eastAsia="仿宋" w:hAnsi="仿宋"/>
                <w:szCs w:val="21"/>
              </w:rPr>
              <w:t>调整，</w:t>
            </w:r>
            <w:r w:rsidR="0015044F" w:rsidRPr="00B545AE">
              <w:rPr>
                <w:rFonts w:ascii="仿宋" w:eastAsia="仿宋" w:hAnsi="仿宋" w:hint="eastAsia"/>
                <w:szCs w:val="21"/>
              </w:rPr>
              <w:t>将影响其他方面工作量的调整</w:t>
            </w:r>
            <w:r w:rsidR="0015044F" w:rsidRPr="00B545AE">
              <w:rPr>
                <w:rFonts w:ascii="仿宋" w:eastAsia="仿宋" w:hAnsi="仿宋"/>
                <w:szCs w:val="21"/>
              </w:rPr>
              <w:t>。</w:t>
            </w:r>
          </w:p>
          <w:p w:rsidR="007A08EE" w:rsidRPr="00B545AE" w:rsidRDefault="00243549" w:rsidP="00923295">
            <w:pPr>
              <w:rPr>
                <w:rFonts w:ascii="仿宋" w:eastAsia="仿宋" w:hAnsi="仿宋"/>
                <w:szCs w:val="21"/>
              </w:rPr>
            </w:pPr>
            <w:r>
              <w:rPr>
                <w:rFonts w:ascii="仿宋" w:eastAsia="仿宋" w:hAnsi="仿宋" w:hint="eastAsia"/>
                <w:szCs w:val="21"/>
              </w:rPr>
              <w:t xml:space="preserve">    2.</w:t>
            </w:r>
            <w:r w:rsidR="0015044F" w:rsidRPr="00B545AE">
              <w:rPr>
                <w:rFonts w:ascii="仿宋" w:eastAsia="仿宋" w:hAnsi="仿宋" w:hint="eastAsia"/>
                <w:szCs w:val="21"/>
              </w:rPr>
              <w:t>在新时代我国高等教育的进程中，特别是在我校建设有特色高水平大学的工作中，需要广大教师主动投入本科教学，聚力本科教育教学改革，提高本科教学质量。弘扬和增强教师责任感，打通和构建教学科研的融通机制，激发和规范教师对教学奖励的内在追求，增强教师投入本科教</w:t>
            </w:r>
            <w:r w:rsidR="0015044F" w:rsidRPr="00B545AE">
              <w:rPr>
                <w:rFonts w:ascii="仿宋" w:eastAsia="仿宋" w:hAnsi="仿宋" w:hint="eastAsia"/>
                <w:szCs w:val="21"/>
              </w:rPr>
              <w:lastRenderedPageBreak/>
              <w:t>学的内生动力是我校有关政策调整的目标。如果学校修订《江西农业大学工作量和岗位任务津贴核算办法》（赣农大发[2012]18号），教务处将积极推动有关本科生毕业论文（设计）工作量调整相关工作。</w:t>
            </w:r>
          </w:p>
        </w:tc>
        <w:tc>
          <w:tcPr>
            <w:tcW w:w="850" w:type="dxa"/>
          </w:tcPr>
          <w:p w:rsidR="007A08EE" w:rsidRPr="00424566" w:rsidRDefault="009268E8"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3E7A30" w:rsidRPr="00AE4395" w:rsidTr="002146BC">
        <w:tc>
          <w:tcPr>
            <w:tcW w:w="993" w:type="dxa"/>
          </w:tcPr>
          <w:p w:rsidR="003E7A30" w:rsidRPr="004A3D77" w:rsidRDefault="003E7A30" w:rsidP="00C91637">
            <w:pPr>
              <w:spacing w:line="340" w:lineRule="exact"/>
              <w:rPr>
                <w:rFonts w:ascii="仿宋" w:eastAsia="仿宋" w:hAnsi="仿宋"/>
                <w:szCs w:val="21"/>
              </w:rPr>
            </w:pPr>
            <w:r w:rsidRPr="004A3D77">
              <w:rPr>
                <w:rFonts w:ascii="仿宋" w:eastAsia="仿宋" w:hAnsi="仿宋" w:hint="eastAsia"/>
                <w:szCs w:val="21"/>
              </w:rPr>
              <w:lastRenderedPageBreak/>
              <w:t>T202019</w:t>
            </w:r>
          </w:p>
        </w:tc>
        <w:tc>
          <w:tcPr>
            <w:tcW w:w="850" w:type="dxa"/>
          </w:tcPr>
          <w:p w:rsidR="003E7A30" w:rsidRPr="004A3D77" w:rsidRDefault="003E7A30" w:rsidP="00C91637">
            <w:pPr>
              <w:spacing w:line="300" w:lineRule="exact"/>
              <w:rPr>
                <w:rFonts w:ascii="仿宋" w:eastAsia="仿宋" w:hAnsi="仿宋"/>
                <w:color w:val="000000"/>
                <w:szCs w:val="21"/>
              </w:rPr>
            </w:pPr>
            <w:r w:rsidRPr="004A3D77">
              <w:rPr>
                <w:rFonts w:ascii="仿宋" w:eastAsia="仿宋" w:hAnsi="仿宋" w:hint="eastAsia"/>
                <w:color w:val="000000"/>
                <w:szCs w:val="21"/>
              </w:rPr>
              <w:t>周亮梅</w:t>
            </w:r>
          </w:p>
        </w:tc>
        <w:tc>
          <w:tcPr>
            <w:tcW w:w="1985" w:type="dxa"/>
          </w:tcPr>
          <w:p w:rsidR="003E7A30" w:rsidRPr="004A3D77" w:rsidRDefault="003E7A30" w:rsidP="00C91637">
            <w:pPr>
              <w:spacing w:line="300" w:lineRule="exact"/>
              <w:rPr>
                <w:rFonts w:ascii="仿宋" w:eastAsia="仿宋" w:hAnsi="仿宋"/>
                <w:color w:val="000000"/>
                <w:szCs w:val="21"/>
              </w:rPr>
            </w:pPr>
            <w:r w:rsidRPr="004A3D77">
              <w:rPr>
                <w:rFonts w:ascii="仿宋" w:eastAsia="仿宋" w:hAnsi="仿宋" w:hint="eastAsia"/>
                <w:color w:val="000000"/>
                <w:szCs w:val="21"/>
              </w:rPr>
              <w:t xml:space="preserve">增设学院研究生管理人员并加强业务培训和指导的建议       </w:t>
            </w:r>
          </w:p>
        </w:tc>
        <w:tc>
          <w:tcPr>
            <w:tcW w:w="5103" w:type="dxa"/>
            <w:vAlign w:val="center"/>
          </w:tcPr>
          <w:p w:rsidR="003E7A30" w:rsidRPr="00DB6A8C" w:rsidRDefault="00C91637" w:rsidP="00DB6A8C">
            <w:pPr>
              <w:rPr>
                <w:rFonts w:ascii="仿宋" w:eastAsia="仿宋" w:hAnsi="仿宋" w:cs="仿宋"/>
                <w:szCs w:val="21"/>
              </w:rPr>
            </w:pPr>
            <w:r>
              <w:rPr>
                <w:rFonts w:ascii="仿宋" w:eastAsia="仿宋" w:hAnsi="仿宋" w:cs="仿宋" w:hint="eastAsia"/>
                <w:szCs w:val="21"/>
              </w:rPr>
              <w:t xml:space="preserve">    </w:t>
            </w:r>
            <w:r w:rsidR="003E7A30" w:rsidRPr="00DB6A8C">
              <w:rPr>
                <w:rFonts w:ascii="仿宋" w:eastAsia="仿宋" w:hAnsi="仿宋" w:cs="仿宋" w:hint="eastAsia"/>
                <w:szCs w:val="21"/>
              </w:rPr>
              <w:t>1</w:t>
            </w:r>
            <w:r>
              <w:rPr>
                <w:rFonts w:ascii="仿宋" w:eastAsia="仿宋" w:hAnsi="仿宋" w:cs="仿宋" w:hint="eastAsia"/>
                <w:szCs w:val="21"/>
              </w:rPr>
              <w:t>.</w:t>
            </w:r>
            <w:r w:rsidR="003E7A30" w:rsidRPr="00DB6A8C">
              <w:rPr>
                <w:rFonts w:ascii="仿宋" w:eastAsia="仿宋" w:hAnsi="仿宋" w:cs="仿宋" w:hint="eastAsia"/>
                <w:szCs w:val="21"/>
              </w:rPr>
              <w:t>建议按照学院研究生人数配备研究生管理人员。学院研究生人数100以内配备1名研究生管理人员；研究生人数100至200，配备2名研究生管理人员；研究生人数200以上，配备3名研究生管理人员。并建议按本科管理设置，分教学和学工两条线。</w:t>
            </w:r>
          </w:p>
          <w:p w:rsidR="003E7A30" w:rsidRPr="00DB6A8C" w:rsidRDefault="00C91637" w:rsidP="00DB6A8C">
            <w:pPr>
              <w:rPr>
                <w:rFonts w:ascii="仿宋" w:eastAsia="仿宋" w:hAnsi="仿宋" w:cs="仿宋"/>
                <w:szCs w:val="21"/>
              </w:rPr>
            </w:pPr>
            <w:r>
              <w:rPr>
                <w:rFonts w:ascii="仿宋" w:eastAsia="仿宋" w:hAnsi="仿宋" w:cs="仿宋" w:hint="eastAsia"/>
                <w:szCs w:val="21"/>
              </w:rPr>
              <w:t xml:space="preserve">    </w:t>
            </w:r>
            <w:r w:rsidR="003E7A30" w:rsidRPr="00DB6A8C">
              <w:rPr>
                <w:rFonts w:ascii="仿宋" w:eastAsia="仿宋" w:hAnsi="仿宋" w:cs="仿宋" w:hint="eastAsia"/>
                <w:szCs w:val="21"/>
              </w:rPr>
              <w:t>2</w:t>
            </w:r>
            <w:r>
              <w:rPr>
                <w:rFonts w:ascii="仿宋" w:eastAsia="仿宋" w:hAnsi="仿宋" w:cs="仿宋" w:hint="eastAsia"/>
                <w:szCs w:val="21"/>
              </w:rPr>
              <w:t>.</w:t>
            </w:r>
            <w:r w:rsidR="003E7A30" w:rsidRPr="00DB6A8C">
              <w:rPr>
                <w:rFonts w:ascii="仿宋" w:eastAsia="仿宋" w:hAnsi="仿宋" w:cs="仿宋" w:hint="eastAsia"/>
                <w:szCs w:val="21"/>
              </w:rPr>
              <w:t>学校层面上完善培训机制，加强研究生管理人员的理论学习和技能培训，在政策和经费上给予保障，要充分激发研究生管理人员的能动性和创造性。学生工作、档案管理、学生过程管理等都需要有系统的管理方法，</w:t>
            </w:r>
          </w:p>
          <w:p w:rsidR="003E7A30" w:rsidRPr="00DB6A8C" w:rsidRDefault="00C91637" w:rsidP="00DB6A8C">
            <w:pPr>
              <w:rPr>
                <w:rFonts w:ascii="仿宋" w:eastAsia="仿宋" w:hAnsi="仿宋" w:cs="仿宋"/>
                <w:szCs w:val="21"/>
              </w:rPr>
            </w:pPr>
            <w:r>
              <w:rPr>
                <w:rFonts w:ascii="仿宋" w:eastAsia="仿宋" w:hAnsi="仿宋" w:cs="仿宋" w:hint="eastAsia"/>
                <w:szCs w:val="21"/>
              </w:rPr>
              <w:t xml:space="preserve">    </w:t>
            </w:r>
            <w:r w:rsidR="003E7A30" w:rsidRPr="00DB6A8C">
              <w:rPr>
                <w:rFonts w:ascii="仿宋" w:eastAsia="仿宋" w:hAnsi="仿宋" w:cs="仿宋" w:hint="eastAsia"/>
                <w:szCs w:val="21"/>
              </w:rPr>
              <w:t>希望学校将研究生工作跟本科生工作一样重视、规范起来，以提高研究生管理质量和管理服务。</w:t>
            </w:r>
          </w:p>
        </w:tc>
        <w:tc>
          <w:tcPr>
            <w:tcW w:w="1134" w:type="dxa"/>
          </w:tcPr>
          <w:p w:rsidR="003E7A30" w:rsidRPr="00424566" w:rsidRDefault="00C91637"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人事处</w:t>
            </w:r>
          </w:p>
        </w:tc>
        <w:tc>
          <w:tcPr>
            <w:tcW w:w="4678" w:type="dxa"/>
          </w:tcPr>
          <w:p w:rsidR="007D6A7A" w:rsidRPr="00B545AE" w:rsidRDefault="00C91637" w:rsidP="00923295">
            <w:pPr>
              <w:rPr>
                <w:rFonts w:ascii="仿宋" w:eastAsia="仿宋" w:hAnsi="仿宋"/>
                <w:szCs w:val="21"/>
              </w:rPr>
            </w:pPr>
            <w:r>
              <w:rPr>
                <w:rFonts w:ascii="仿宋" w:eastAsia="仿宋" w:hAnsi="仿宋" w:hint="eastAsia"/>
                <w:szCs w:val="21"/>
              </w:rPr>
              <w:t xml:space="preserve">    </w:t>
            </w:r>
            <w:r w:rsidR="007D6A7A" w:rsidRPr="00B545AE">
              <w:rPr>
                <w:rFonts w:ascii="仿宋" w:eastAsia="仿宋" w:hAnsi="仿宋" w:hint="eastAsia"/>
                <w:szCs w:val="21"/>
              </w:rPr>
              <w:t>1</w:t>
            </w:r>
            <w:r>
              <w:rPr>
                <w:rFonts w:ascii="仿宋" w:eastAsia="仿宋" w:hAnsi="仿宋" w:hint="eastAsia"/>
                <w:szCs w:val="21"/>
              </w:rPr>
              <w:t>.</w:t>
            </w:r>
            <w:r w:rsidR="007D6A7A" w:rsidRPr="00B545AE">
              <w:rPr>
                <w:rFonts w:ascii="仿宋" w:eastAsia="仿宋" w:hAnsi="仿宋" w:hint="eastAsia"/>
                <w:szCs w:val="21"/>
              </w:rPr>
              <w:t>2020年经管院新增行政管理岗人员4名（不含从机关分配至学院人员），可考虑由相关人员兼任有关工作；</w:t>
            </w:r>
          </w:p>
          <w:p w:rsidR="003E7A30" w:rsidRPr="00B545AE" w:rsidRDefault="00C91637" w:rsidP="00923295">
            <w:pPr>
              <w:rPr>
                <w:rFonts w:ascii="仿宋" w:eastAsia="仿宋" w:hAnsi="仿宋"/>
                <w:szCs w:val="21"/>
              </w:rPr>
            </w:pPr>
            <w:r>
              <w:rPr>
                <w:rFonts w:ascii="仿宋" w:eastAsia="仿宋" w:hAnsi="仿宋" w:hint="eastAsia"/>
                <w:szCs w:val="21"/>
              </w:rPr>
              <w:t xml:space="preserve">    </w:t>
            </w:r>
            <w:r w:rsidR="007D6A7A" w:rsidRPr="00B545AE">
              <w:rPr>
                <w:rFonts w:ascii="仿宋" w:eastAsia="仿宋" w:hAnsi="仿宋" w:hint="eastAsia"/>
                <w:szCs w:val="21"/>
              </w:rPr>
              <w:t>2</w:t>
            </w:r>
            <w:r>
              <w:rPr>
                <w:rFonts w:ascii="仿宋" w:eastAsia="仿宋" w:hAnsi="仿宋" w:hint="eastAsia"/>
                <w:szCs w:val="21"/>
              </w:rPr>
              <w:t>.</w:t>
            </w:r>
            <w:r w:rsidR="007D6A7A" w:rsidRPr="00B545AE">
              <w:rPr>
                <w:rFonts w:ascii="仿宋" w:eastAsia="仿宋" w:hAnsi="仿宋" w:hint="eastAsia"/>
                <w:szCs w:val="21"/>
              </w:rPr>
              <w:t>目前学校在各教学单位中设置了较多的科级岗位，对相关工作也进行了一些分工。学院应加强对现有人员管理，强化内部协调与合作。</w:t>
            </w:r>
          </w:p>
        </w:tc>
        <w:tc>
          <w:tcPr>
            <w:tcW w:w="850" w:type="dxa"/>
          </w:tcPr>
          <w:p w:rsidR="003E7A30" w:rsidRPr="00424566" w:rsidRDefault="00C91637"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3E7A30" w:rsidRPr="00AE4395" w:rsidTr="002146BC">
        <w:tc>
          <w:tcPr>
            <w:tcW w:w="993" w:type="dxa"/>
          </w:tcPr>
          <w:p w:rsidR="003E7A30" w:rsidRPr="004A3D77" w:rsidRDefault="003E7A30" w:rsidP="00C91637">
            <w:pPr>
              <w:spacing w:line="340" w:lineRule="exact"/>
              <w:rPr>
                <w:rFonts w:ascii="仿宋" w:eastAsia="仿宋" w:hAnsi="仿宋"/>
                <w:szCs w:val="21"/>
              </w:rPr>
            </w:pPr>
            <w:r w:rsidRPr="004A3D77">
              <w:rPr>
                <w:rFonts w:ascii="仿宋" w:eastAsia="仿宋" w:hAnsi="仿宋" w:hint="eastAsia"/>
                <w:szCs w:val="21"/>
              </w:rPr>
              <w:t>T202020</w:t>
            </w:r>
          </w:p>
        </w:tc>
        <w:tc>
          <w:tcPr>
            <w:tcW w:w="850" w:type="dxa"/>
          </w:tcPr>
          <w:p w:rsidR="003E7A30" w:rsidRPr="004A3D77" w:rsidRDefault="003E7A30" w:rsidP="00C91637">
            <w:pPr>
              <w:spacing w:line="340" w:lineRule="exact"/>
              <w:rPr>
                <w:rFonts w:ascii="仿宋" w:eastAsia="仿宋" w:hAnsi="仿宋"/>
                <w:szCs w:val="21"/>
              </w:rPr>
            </w:pPr>
            <w:r w:rsidRPr="004A3D77">
              <w:rPr>
                <w:rFonts w:ascii="仿宋" w:eastAsia="仿宋" w:hAnsi="仿宋" w:hint="eastAsia"/>
                <w:szCs w:val="21"/>
              </w:rPr>
              <w:t>何旭江</w:t>
            </w:r>
          </w:p>
        </w:tc>
        <w:tc>
          <w:tcPr>
            <w:tcW w:w="1985" w:type="dxa"/>
          </w:tcPr>
          <w:p w:rsidR="003E7A30" w:rsidRPr="004A3D77" w:rsidRDefault="003E7A30" w:rsidP="00C91637">
            <w:pPr>
              <w:spacing w:line="340" w:lineRule="exact"/>
              <w:rPr>
                <w:rFonts w:ascii="仿宋" w:eastAsia="仿宋" w:hAnsi="仿宋" w:cs="仿宋"/>
                <w:kern w:val="1"/>
                <w:szCs w:val="21"/>
              </w:rPr>
            </w:pPr>
            <w:r w:rsidRPr="004A3D77">
              <w:rPr>
                <w:rFonts w:ascii="仿宋" w:eastAsia="仿宋" w:hAnsi="仿宋" w:cs="仿宋" w:hint="eastAsia"/>
                <w:kern w:val="1"/>
                <w:szCs w:val="21"/>
              </w:rPr>
              <w:t>关于专业技术职称评定的建议</w:t>
            </w:r>
          </w:p>
        </w:tc>
        <w:tc>
          <w:tcPr>
            <w:tcW w:w="5103" w:type="dxa"/>
          </w:tcPr>
          <w:p w:rsidR="003E7A30" w:rsidRPr="00DB6A8C" w:rsidRDefault="003E7A30" w:rsidP="00D663F4">
            <w:pPr>
              <w:rPr>
                <w:rFonts w:ascii="仿宋" w:eastAsia="仿宋" w:hAnsi="仿宋" w:cs="仿宋"/>
                <w:szCs w:val="21"/>
              </w:rPr>
            </w:pPr>
            <w:r w:rsidRPr="00DB6A8C">
              <w:rPr>
                <w:rFonts w:ascii="仿宋" w:eastAsia="仿宋" w:hAnsi="仿宋" w:cs="仿宋" w:hint="eastAsia"/>
                <w:szCs w:val="21"/>
              </w:rPr>
              <w:t xml:space="preserve">  在职称评定中，根据JCR分区，建立评分制度，鼓励着重对JCR 1区和2区SCI论文以及论文的引用率的考评，降低对JCR4区及国际会议论文等的考评比重。</w:t>
            </w:r>
          </w:p>
        </w:tc>
        <w:tc>
          <w:tcPr>
            <w:tcW w:w="1134" w:type="dxa"/>
          </w:tcPr>
          <w:p w:rsidR="003E7A30" w:rsidRPr="00424566" w:rsidRDefault="00C91637"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人事处</w:t>
            </w:r>
          </w:p>
        </w:tc>
        <w:tc>
          <w:tcPr>
            <w:tcW w:w="4678" w:type="dxa"/>
          </w:tcPr>
          <w:p w:rsidR="007D6A7A" w:rsidRPr="00B545AE" w:rsidRDefault="00C91637" w:rsidP="00923295">
            <w:pPr>
              <w:rPr>
                <w:rFonts w:ascii="仿宋" w:eastAsia="仿宋" w:hAnsi="仿宋"/>
                <w:color w:val="000000"/>
                <w:szCs w:val="21"/>
              </w:rPr>
            </w:pPr>
            <w:r>
              <w:rPr>
                <w:rFonts w:ascii="仿宋" w:eastAsia="仿宋" w:hAnsi="仿宋" w:hint="eastAsia"/>
                <w:color w:val="000000"/>
                <w:szCs w:val="21"/>
              </w:rPr>
              <w:t xml:space="preserve">    </w:t>
            </w:r>
            <w:r w:rsidR="007D6A7A" w:rsidRPr="00B545AE">
              <w:rPr>
                <w:rFonts w:ascii="仿宋" w:eastAsia="仿宋" w:hAnsi="仿宋" w:hint="eastAsia"/>
                <w:color w:val="000000"/>
                <w:szCs w:val="21"/>
              </w:rPr>
              <w:t>根据教育部、科技部《关于规范高等学校SCI论文相关指标使用树立正确评价导向的若干意见》文件规定，SCI论文相关指标包括被引次数、影响因子等不是评价学术水平与创新贡献的直接依据。我校自开展自主评审以来，一直在职称申报前进行代表作鉴定，由校外专家对拟申报职称人员的学术水平和创新贡献进行鉴定，实行学术同行评价。此外，我校结合岗位特点，按照教学型、教学研究型、研究型三类开展职称分类评审，不同类型对教学、科研等各方面的业绩要求也有所区别，以此鼓励教师结合学科专业、自身职业规划，自主选择适合自己的发展类型。</w:t>
            </w:r>
          </w:p>
          <w:p w:rsidR="003E7A30" w:rsidRPr="00B545AE" w:rsidRDefault="00C91637" w:rsidP="00923295">
            <w:pPr>
              <w:rPr>
                <w:rFonts w:ascii="仿宋" w:eastAsia="仿宋" w:hAnsi="仿宋"/>
                <w:szCs w:val="21"/>
              </w:rPr>
            </w:pPr>
            <w:r>
              <w:rPr>
                <w:rFonts w:ascii="仿宋" w:eastAsia="仿宋" w:hAnsi="仿宋" w:hint="eastAsia"/>
                <w:color w:val="000000"/>
                <w:szCs w:val="21"/>
              </w:rPr>
              <w:t xml:space="preserve">    </w:t>
            </w:r>
            <w:r w:rsidR="007D6A7A" w:rsidRPr="00B545AE">
              <w:rPr>
                <w:rFonts w:ascii="仿宋" w:eastAsia="仿宋" w:hAnsi="仿宋" w:hint="eastAsia"/>
                <w:color w:val="000000"/>
                <w:szCs w:val="21"/>
              </w:rPr>
              <w:t>下一步，人事处将继续贯彻上级有关精神，联合相关职能部门建立与岗位特点、学科特色、研究性质相适应的评价指标，重点考察实际水平、发展潜力和岗位匹配度，不再以SCI论文相关指</w:t>
            </w:r>
            <w:r w:rsidR="007D6A7A" w:rsidRPr="00B545AE">
              <w:rPr>
                <w:rFonts w:ascii="仿宋" w:eastAsia="仿宋" w:hAnsi="仿宋" w:hint="eastAsia"/>
                <w:color w:val="000000"/>
                <w:szCs w:val="21"/>
              </w:rPr>
              <w:lastRenderedPageBreak/>
              <w:t>标作为判断的直接依据。</w:t>
            </w:r>
          </w:p>
        </w:tc>
        <w:tc>
          <w:tcPr>
            <w:tcW w:w="850" w:type="dxa"/>
          </w:tcPr>
          <w:p w:rsidR="003E7A30" w:rsidRPr="00424566" w:rsidRDefault="00D72C40"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3E7A30" w:rsidRPr="00AE4395" w:rsidTr="002146BC">
        <w:tc>
          <w:tcPr>
            <w:tcW w:w="993" w:type="dxa"/>
          </w:tcPr>
          <w:p w:rsidR="003E7A30" w:rsidRPr="004A3D77" w:rsidRDefault="003E7A30" w:rsidP="00C91637">
            <w:pPr>
              <w:spacing w:line="340" w:lineRule="exact"/>
              <w:rPr>
                <w:rFonts w:ascii="仿宋" w:eastAsia="仿宋" w:hAnsi="仿宋"/>
                <w:szCs w:val="21"/>
              </w:rPr>
            </w:pPr>
            <w:r w:rsidRPr="004A3D77">
              <w:rPr>
                <w:rFonts w:ascii="仿宋" w:eastAsia="仿宋" w:hAnsi="仿宋" w:hint="eastAsia"/>
                <w:szCs w:val="21"/>
              </w:rPr>
              <w:lastRenderedPageBreak/>
              <w:t>T202021</w:t>
            </w:r>
          </w:p>
        </w:tc>
        <w:tc>
          <w:tcPr>
            <w:tcW w:w="850" w:type="dxa"/>
          </w:tcPr>
          <w:p w:rsidR="003E7A30" w:rsidRPr="004A3D77" w:rsidRDefault="003E7A30" w:rsidP="00C91637">
            <w:pPr>
              <w:spacing w:line="340" w:lineRule="exact"/>
              <w:rPr>
                <w:rFonts w:ascii="仿宋" w:eastAsia="仿宋" w:hAnsi="仿宋"/>
                <w:szCs w:val="21"/>
              </w:rPr>
            </w:pPr>
            <w:r w:rsidRPr="004A3D77">
              <w:rPr>
                <w:rFonts w:ascii="仿宋" w:eastAsia="仿宋" w:hAnsi="仿宋" w:hint="eastAsia"/>
                <w:szCs w:val="21"/>
              </w:rPr>
              <w:t>姜昊</w:t>
            </w:r>
          </w:p>
        </w:tc>
        <w:tc>
          <w:tcPr>
            <w:tcW w:w="1985" w:type="dxa"/>
          </w:tcPr>
          <w:p w:rsidR="003E7A30" w:rsidRPr="004A3D77" w:rsidRDefault="003E7A30" w:rsidP="00C91637">
            <w:pPr>
              <w:spacing w:line="340" w:lineRule="exact"/>
              <w:rPr>
                <w:rFonts w:ascii="仿宋" w:eastAsia="仿宋" w:hAnsi="仿宋" w:cs="仿宋"/>
                <w:kern w:val="1"/>
                <w:szCs w:val="21"/>
              </w:rPr>
            </w:pPr>
            <w:r w:rsidRPr="004A3D77">
              <w:rPr>
                <w:rFonts w:ascii="仿宋" w:eastAsia="仿宋" w:hAnsi="仿宋" w:cs="仿宋"/>
                <w:kern w:val="1"/>
                <w:szCs w:val="21"/>
              </w:rPr>
              <w:t>减免患有重大疾病教职工的科研工作量</w:t>
            </w:r>
          </w:p>
        </w:tc>
        <w:tc>
          <w:tcPr>
            <w:tcW w:w="5103" w:type="dxa"/>
          </w:tcPr>
          <w:p w:rsidR="003E7A30" w:rsidRPr="00DB6A8C" w:rsidRDefault="00C91637" w:rsidP="00D663F4">
            <w:pPr>
              <w:rPr>
                <w:rFonts w:ascii="仿宋" w:eastAsia="仿宋" w:hAnsi="仿宋" w:cs="仿宋"/>
                <w:szCs w:val="21"/>
              </w:rPr>
            </w:pPr>
            <w:r>
              <w:rPr>
                <w:rFonts w:ascii="仿宋" w:eastAsia="仿宋" w:hAnsi="仿宋" w:cs="仿宋" w:hint="eastAsia"/>
                <w:szCs w:val="21"/>
              </w:rPr>
              <w:t xml:space="preserve">    </w:t>
            </w:r>
            <w:r w:rsidR="003E7A30" w:rsidRPr="00DB6A8C">
              <w:rPr>
                <w:rFonts w:ascii="仿宋" w:eastAsia="仿宋" w:hAnsi="仿宋" w:cs="仿宋"/>
                <w:szCs w:val="21"/>
              </w:rPr>
              <w:t>建议，减免患重大疾病教职工在疾病恢复期间的科研工作量。</w:t>
            </w:r>
          </w:p>
        </w:tc>
        <w:tc>
          <w:tcPr>
            <w:tcW w:w="1134" w:type="dxa"/>
          </w:tcPr>
          <w:p w:rsidR="003E7A30" w:rsidRPr="00424566" w:rsidRDefault="00D72C40"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人事处</w:t>
            </w:r>
          </w:p>
        </w:tc>
        <w:tc>
          <w:tcPr>
            <w:tcW w:w="4678" w:type="dxa"/>
          </w:tcPr>
          <w:p w:rsidR="007D6A7A" w:rsidRPr="00B545AE" w:rsidRDefault="00C91637" w:rsidP="00923295">
            <w:pPr>
              <w:rPr>
                <w:rStyle w:val="NormalCharacter"/>
                <w:rFonts w:ascii="仿宋" w:eastAsia="仿宋" w:hAnsi="仿宋"/>
                <w:szCs w:val="21"/>
              </w:rPr>
            </w:pPr>
            <w:r>
              <w:rPr>
                <w:rStyle w:val="NormalCharacter"/>
                <w:rFonts w:ascii="仿宋" w:eastAsia="仿宋" w:hAnsi="仿宋" w:hint="eastAsia"/>
                <w:szCs w:val="21"/>
              </w:rPr>
              <w:t xml:space="preserve">    </w:t>
            </w:r>
            <w:r w:rsidR="007D6A7A" w:rsidRPr="00B545AE">
              <w:rPr>
                <w:rStyle w:val="NormalCharacter"/>
                <w:rFonts w:ascii="仿宋" w:eastAsia="仿宋" w:hAnsi="仿宋" w:hint="eastAsia"/>
                <w:szCs w:val="21"/>
              </w:rPr>
              <w:t>1</w:t>
            </w:r>
            <w:r>
              <w:rPr>
                <w:rStyle w:val="NormalCharacter"/>
                <w:rFonts w:ascii="仿宋" w:eastAsia="仿宋" w:hAnsi="仿宋" w:hint="eastAsia"/>
                <w:szCs w:val="21"/>
              </w:rPr>
              <w:t>.</w:t>
            </w:r>
            <w:r w:rsidR="007D6A7A" w:rsidRPr="00B545AE">
              <w:rPr>
                <w:rStyle w:val="NormalCharacter"/>
                <w:rFonts w:ascii="仿宋" w:eastAsia="仿宋" w:hAnsi="仿宋" w:hint="eastAsia"/>
                <w:szCs w:val="21"/>
              </w:rPr>
              <w:t>我校绩效工资方案中，单项工作量要求只针对高级职称人员，其他人员没有单项要求；副高科研最低是17个，占基本工作量5%；正高为38个，占基本工作量10%；核算工作量时最低科研基本工作量包含：科技处报送科研工作量、教务处报送教研工作量和研究生院报送研究生教研等项目。近三年全校科研工作量稳步增长，增幅明显，2019年人均科研工作量233个</w:t>
            </w:r>
          </w:p>
          <w:p w:rsidR="003E7A30" w:rsidRPr="00B545AE" w:rsidRDefault="00C91637" w:rsidP="00923295">
            <w:pPr>
              <w:rPr>
                <w:rFonts w:ascii="仿宋" w:eastAsia="仿宋" w:hAnsi="仿宋"/>
                <w:szCs w:val="21"/>
              </w:rPr>
            </w:pPr>
            <w:r>
              <w:rPr>
                <w:rStyle w:val="NormalCharacter"/>
                <w:rFonts w:ascii="仿宋" w:eastAsia="仿宋" w:hAnsi="仿宋" w:hint="eastAsia"/>
                <w:szCs w:val="21"/>
              </w:rPr>
              <w:t xml:space="preserve">    </w:t>
            </w:r>
            <w:r w:rsidR="007D6A7A" w:rsidRPr="00B545AE">
              <w:rPr>
                <w:rStyle w:val="NormalCharacter"/>
                <w:rFonts w:ascii="仿宋" w:eastAsia="仿宋" w:hAnsi="仿宋" w:hint="eastAsia"/>
                <w:szCs w:val="21"/>
              </w:rPr>
              <w:t>2</w:t>
            </w:r>
            <w:r>
              <w:rPr>
                <w:rStyle w:val="NormalCharacter"/>
                <w:rFonts w:ascii="仿宋" w:eastAsia="仿宋" w:hAnsi="仿宋" w:hint="eastAsia"/>
                <w:szCs w:val="21"/>
              </w:rPr>
              <w:t>.</w:t>
            </w:r>
            <w:r w:rsidR="007D6A7A" w:rsidRPr="00B545AE">
              <w:rPr>
                <w:rStyle w:val="NormalCharacter"/>
                <w:rFonts w:ascii="仿宋" w:eastAsia="仿宋" w:hAnsi="仿宋" w:hint="eastAsia"/>
                <w:szCs w:val="21"/>
              </w:rPr>
              <w:t>部分教职工患重大疾病属于个例，不宜纳入政策文件考虑，类似教职工可以单独给科技处和人事处提交申请报告</w:t>
            </w:r>
          </w:p>
        </w:tc>
        <w:tc>
          <w:tcPr>
            <w:tcW w:w="850" w:type="dxa"/>
          </w:tcPr>
          <w:p w:rsidR="003E7A30" w:rsidRPr="00424566" w:rsidRDefault="00D72C40"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80767D" w:rsidRPr="00AE4395" w:rsidTr="0080767D">
        <w:tc>
          <w:tcPr>
            <w:tcW w:w="993" w:type="dxa"/>
            <w:vMerge w:val="restart"/>
          </w:tcPr>
          <w:p w:rsidR="0080767D" w:rsidRPr="004A3D77" w:rsidRDefault="0080767D" w:rsidP="0080767D">
            <w:pPr>
              <w:rPr>
                <w:rFonts w:ascii="仿宋" w:eastAsia="仿宋" w:hAnsi="仿宋"/>
                <w:szCs w:val="21"/>
              </w:rPr>
            </w:pPr>
            <w:r w:rsidRPr="004A3D77">
              <w:rPr>
                <w:rFonts w:ascii="仿宋" w:eastAsia="仿宋" w:hAnsi="仿宋" w:hint="eastAsia"/>
                <w:szCs w:val="21"/>
              </w:rPr>
              <w:t>T202022</w:t>
            </w:r>
          </w:p>
        </w:tc>
        <w:tc>
          <w:tcPr>
            <w:tcW w:w="850" w:type="dxa"/>
          </w:tcPr>
          <w:p w:rsidR="0080767D" w:rsidRPr="004A3D77" w:rsidRDefault="0080767D" w:rsidP="004C4647">
            <w:pPr>
              <w:spacing w:line="340" w:lineRule="exact"/>
              <w:jc w:val="center"/>
              <w:rPr>
                <w:rFonts w:ascii="仿宋" w:eastAsia="仿宋" w:hAnsi="仿宋"/>
                <w:szCs w:val="21"/>
              </w:rPr>
            </w:pPr>
            <w:r w:rsidRPr="004A3D77">
              <w:rPr>
                <w:rFonts w:ascii="仿宋" w:eastAsia="仿宋" w:hAnsi="仿宋" w:hint="eastAsia"/>
                <w:szCs w:val="21"/>
              </w:rPr>
              <w:t>肖志勇</w:t>
            </w:r>
          </w:p>
        </w:tc>
        <w:tc>
          <w:tcPr>
            <w:tcW w:w="1985" w:type="dxa"/>
          </w:tcPr>
          <w:p w:rsidR="0080767D" w:rsidRPr="004A3D77" w:rsidRDefault="0080767D" w:rsidP="004C4647">
            <w:pPr>
              <w:spacing w:line="340" w:lineRule="exact"/>
              <w:jc w:val="center"/>
              <w:rPr>
                <w:rFonts w:ascii="仿宋" w:eastAsia="仿宋" w:hAnsi="仿宋" w:cs="仿宋"/>
                <w:kern w:val="1"/>
                <w:szCs w:val="21"/>
              </w:rPr>
            </w:pPr>
            <w:r w:rsidRPr="004A3D77">
              <w:rPr>
                <w:rFonts w:ascii="仿宋" w:eastAsia="仿宋" w:hAnsi="仿宋" w:cs="仿宋" w:hint="eastAsia"/>
                <w:kern w:val="1"/>
                <w:szCs w:val="21"/>
              </w:rPr>
              <w:t>1.</w:t>
            </w:r>
            <w:r w:rsidRPr="004A3D77">
              <w:rPr>
                <w:rFonts w:ascii="仿宋" w:eastAsia="仿宋" w:hAnsi="仿宋" w:cs="仿宋"/>
                <w:kern w:val="1"/>
                <w:szCs w:val="21"/>
              </w:rPr>
              <w:t>聘期内未定职中级职称</w:t>
            </w:r>
            <w:r w:rsidRPr="004A3D77">
              <w:rPr>
                <w:rFonts w:ascii="仿宋" w:eastAsia="仿宋" w:hAnsi="仿宋" w:cs="仿宋" w:hint="eastAsia"/>
                <w:kern w:val="1"/>
                <w:szCs w:val="21"/>
              </w:rPr>
              <w:t>问题</w:t>
            </w:r>
          </w:p>
        </w:tc>
        <w:tc>
          <w:tcPr>
            <w:tcW w:w="5103" w:type="dxa"/>
          </w:tcPr>
          <w:p w:rsidR="0080767D" w:rsidRPr="00DB6A8C" w:rsidRDefault="0080767D" w:rsidP="00DB6A8C">
            <w:pPr>
              <w:rPr>
                <w:rFonts w:ascii="仿宋" w:eastAsia="仿宋" w:hAnsi="仿宋" w:cs="仿宋"/>
                <w:szCs w:val="21"/>
              </w:rPr>
            </w:pPr>
            <w:r>
              <w:rPr>
                <w:rFonts w:ascii="仿宋" w:eastAsia="仿宋" w:hAnsi="仿宋" w:cs="仿宋" w:hint="eastAsia"/>
                <w:szCs w:val="21"/>
              </w:rPr>
              <w:t xml:space="preserve">    </w:t>
            </w:r>
            <w:r w:rsidRPr="00DB6A8C">
              <w:rPr>
                <w:rFonts w:ascii="仿宋" w:eastAsia="仿宋" w:hAnsi="仿宋" w:cs="仿宋" w:hint="eastAsia"/>
                <w:szCs w:val="21"/>
              </w:rPr>
              <w:t>1</w:t>
            </w:r>
            <w:r>
              <w:rPr>
                <w:rFonts w:ascii="仿宋" w:eastAsia="仿宋" w:hAnsi="仿宋" w:cs="仿宋" w:hint="eastAsia"/>
                <w:szCs w:val="21"/>
              </w:rPr>
              <w:t>.建议学校给予评定中级职称但省里未备案的人员补足中级待遇。</w:t>
            </w:r>
          </w:p>
          <w:p w:rsidR="0080767D" w:rsidRPr="00DB6A8C" w:rsidRDefault="0080767D" w:rsidP="00D72C40">
            <w:pPr>
              <w:rPr>
                <w:rFonts w:ascii="仿宋" w:eastAsia="仿宋" w:hAnsi="仿宋" w:cs="仿宋"/>
                <w:szCs w:val="21"/>
              </w:rPr>
            </w:pPr>
            <w:r>
              <w:rPr>
                <w:rFonts w:ascii="仿宋" w:eastAsia="仿宋" w:hAnsi="仿宋" w:cs="仿宋" w:hint="eastAsia"/>
                <w:szCs w:val="21"/>
              </w:rPr>
              <w:t xml:space="preserve">    </w:t>
            </w:r>
            <w:r w:rsidRPr="00DB6A8C">
              <w:rPr>
                <w:rFonts w:ascii="仿宋" w:eastAsia="仿宋" w:hAnsi="仿宋" w:cs="仿宋" w:hint="eastAsia"/>
                <w:szCs w:val="21"/>
              </w:rPr>
              <w:t>2</w:t>
            </w:r>
            <w:r>
              <w:rPr>
                <w:rFonts w:ascii="仿宋" w:eastAsia="仿宋" w:hAnsi="仿宋" w:cs="仿宋" w:hint="eastAsia"/>
                <w:szCs w:val="21"/>
              </w:rPr>
              <w:t>.</w:t>
            </w:r>
            <w:r w:rsidRPr="00DB6A8C">
              <w:rPr>
                <w:rFonts w:ascii="仿宋" w:eastAsia="仿宋" w:hAnsi="仿宋" w:cs="仿宋" w:hint="eastAsia"/>
                <w:szCs w:val="21"/>
              </w:rPr>
              <w:t>建议学校在职称评定过程中创造条件，使评定中级职称但省里未备案的人员</w:t>
            </w:r>
            <w:r w:rsidRPr="00DB6A8C">
              <w:rPr>
                <w:rFonts w:ascii="仿宋" w:eastAsia="仿宋" w:hAnsi="仿宋" w:cs="仿宋"/>
                <w:szCs w:val="21"/>
              </w:rPr>
              <w:t>也有</w:t>
            </w:r>
            <w:r w:rsidRPr="00DB6A8C">
              <w:rPr>
                <w:rFonts w:ascii="仿宋" w:eastAsia="仿宋" w:hAnsi="仿宋" w:cs="仿宋" w:hint="eastAsia"/>
                <w:szCs w:val="21"/>
              </w:rPr>
              <w:t>参评副高的</w:t>
            </w:r>
            <w:r w:rsidRPr="00DB6A8C">
              <w:rPr>
                <w:rFonts w:ascii="仿宋" w:eastAsia="仿宋" w:hAnsi="仿宋" w:cs="仿宋"/>
                <w:szCs w:val="21"/>
              </w:rPr>
              <w:t>机会</w:t>
            </w:r>
            <w:r w:rsidRPr="00DB6A8C">
              <w:rPr>
                <w:rFonts w:ascii="仿宋" w:eastAsia="仿宋" w:hAnsi="仿宋" w:cs="仿宋" w:hint="eastAsia"/>
                <w:szCs w:val="21"/>
              </w:rPr>
              <w:t>。</w:t>
            </w:r>
          </w:p>
        </w:tc>
        <w:tc>
          <w:tcPr>
            <w:tcW w:w="1134" w:type="dxa"/>
          </w:tcPr>
          <w:p w:rsidR="0080767D" w:rsidRPr="00424566" w:rsidRDefault="0080767D"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人事处</w:t>
            </w:r>
          </w:p>
        </w:tc>
        <w:tc>
          <w:tcPr>
            <w:tcW w:w="4678" w:type="dxa"/>
          </w:tcPr>
          <w:p w:rsidR="0080767D" w:rsidRPr="00B545AE" w:rsidRDefault="0080767D" w:rsidP="00923295">
            <w:pPr>
              <w:rPr>
                <w:rFonts w:ascii="仿宋" w:eastAsia="仿宋" w:hAnsi="仿宋"/>
                <w:color w:val="000000"/>
                <w:szCs w:val="21"/>
              </w:rPr>
            </w:pPr>
            <w:r>
              <w:rPr>
                <w:rFonts w:ascii="仿宋" w:eastAsia="仿宋" w:hAnsi="仿宋" w:hint="eastAsia"/>
                <w:color w:val="000000"/>
                <w:szCs w:val="21"/>
              </w:rPr>
              <w:t xml:space="preserve">    </w:t>
            </w:r>
            <w:r w:rsidRPr="00B545AE">
              <w:rPr>
                <w:rFonts w:ascii="仿宋" w:eastAsia="仿宋" w:hAnsi="仿宋" w:hint="eastAsia"/>
                <w:color w:val="000000"/>
                <w:szCs w:val="21"/>
              </w:rPr>
              <w:t>受中级岗位职数的限制，目前有25位硕士及以下学历人员取得中级资格但未能在省里办理中级岗位聘任、有277位博士超岗位聘任（仅博士可以超中级岗位聘任）。人事处正在积极推动编制备案制来增加总的编制人数，以解决中级人员职称聘任问题。此外，在待遇方面，学校按照中级的标准补发差额。</w:t>
            </w:r>
          </w:p>
          <w:p w:rsidR="0080767D" w:rsidRPr="00B545AE" w:rsidRDefault="0080767D" w:rsidP="00923295">
            <w:pPr>
              <w:rPr>
                <w:rFonts w:ascii="仿宋" w:eastAsia="仿宋" w:hAnsi="仿宋"/>
                <w:szCs w:val="21"/>
              </w:rPr>
            </w:pPr>
            <w:r>
              <w:rPr>
                <w:rFonts w:ascii="仿宋" w:eastAsia="仿宋" w:hAnsi="仿宋" w:hint="eastAsia"/>
                <w:color w:val="000000"/>
                <w:szCs w:val="21"/>
              </w:rPr>
              <w:t xml:space="preserve">    </w:t>
            </w:r>
            <w:r w:rsidRPr="00B545AE">
              <w:rPr>
                <w:rFonts w:ascii="仿宋" w:eastAsia="仿宋" w:hAnsi="仿宋" w:hint="eastAsia"/>
                <w:color w:val="000000"/>
                <w:szCs w:val="21"/>
              </w:rPr>
              <w:t>针对有资格但未聘人员申请参评高级职称的问题，由于省里明确规定取得中级资格并受聘在中级职务有一定年限的方可参评，因此取得中级资格但未聘人员无参评副高资格，但是可以申报如校内青年教授、辅导员副高等校内高级职称。</w:t>
            </w:r>
          </w:p>
        </w:tc>
        <w:tc>
          <w:tcPr>
            <w:tcW w:w="850" w:type="dxa"/>
          </w:tcPr>
          <w:p w:rsidR="0080767D" w:rsidRPr="00424566" w:rsidRDefault="0080767D"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80767D" w:rsidRPr="00AE4395" w:rsidTr="004C4647">
        <w:tc>
          <w:tcPr>
            <w:tcW w:w="993" w:type="dxa"/>
            <w:vMerge/>
          </w:tcPr>
          <w:p w:rsidR="0080767D" w:rsidRPr="004A3D77" w:rsidRDefault="0080767D" w:rsidP="00424566">
            <w:pPr>
              <w:rPr>
                <w:rFonts w:ascii="仿宋" w:eastAsia="仿宋" w:hAnsi="仿宋"/>
                <w:szCs w:val="21"/>
              </w:rPr>
            </w:pPr>
          </w:p>
        </w:tc>
        <w:tc>
          <w:tcPr>
            <w:tcW w:w="850" w:type="dxa"/>
          </w:tcPr>
          <w:p w:rsidR="0080767D" w:rsidRPr="004A3D77" w:rsidRDefault="0080767D" w:rsidP="004C4647">
            <w:pPr>
              <w:spacing w:line="340" w:lineRule="exact"/>
              <w:jc w:val="center"/>
              <w:rPr>
                <w:rFonts w:ascii="仿宋" w:eastAsia="仿宋" w:hAnsi="仿宋"/>
                <w:szCs w:val="21"/>
              </w:rPr>
            </w:pPr>
            <w:r w:rsidRPr="004A3D77">
              <w:rPr>
                <w:rFonts w:ascii="仿宋" w:eastAsia="仿宋" w:hAnsi="仿宋" w:hint="eastAsia"/>
                <w:szCs w:val="21"/>
              </w:rPr>
              <w:t>李雨童</w:t>
            </w:r>
          </w:p>
        </w:tc>
        <w:tc>
          <w:tcPr>
            <w:tcW w:w="1985" w:type="dxa"/>
          </w:tcPr>
          <w:p w:rsidR="0080767D" w:rsidRPr="004A3D77" w:rsidRDefault="0080767D" w:rsidP="004C4647">
            <w:pPr>
              <w:spacing w:line="340" w:lineRule="exact"/>
              <w:jc w:val="center"/>
              <w:rPr>
                <w:rFonts w:ascii="仿宋" w:eastAsia="仿宋" w:hAnsi="仿宋" w:cs="仿宋"/>
                <w:kern w:val="1"/>
                <w:szCs w:val="21"/>
              </w:rPr>
            </w:pPr>
            <w:r w:rsidRPr="004A3D77">
              <w:rPr>
                <w:rFonts w:ascii="仿宋" w:eastAsia="仿宋" w:hAnsi="仿宋" w:cs="仿宋" w:hint="eastAsia"/>
                <w:kern w:val="1"/>
                <w:szCs w:val="21"/>
              </w:rPr>
              <w:t>2.</w:t>
            </w:r>
            <w:r w:rsidRPr="004A3D77">
              <w:rPr>
                <w:rFonts w:ascii="仿宋" w:eastAsia="仿宋" w:hAnsi="仿宋" w:cs="仿宋"/>
                <w:kern w:val="1"/>
                <w:szCs w:val="21"/>
              </w:rPr>
              <w:t>聘期内未定职中级职称</w:t>
            </w:r>
            <w:r w:rsidRPr="004A3D77">
              <w:rPr>
                <w:rFonts w:ascii="仿宋" w:eastAsia="仿宋" w:hAnsi="仿宋" w:cs="仿宋" w:hint="eastAsia"/>
                <w:kern w:val="1"/>
                <w:szCs w:val="21"/>
              </w:rPr>
              <w:t>问题</w:t>
            </w:r>
          </w:p>
        </w:tc>
        <w:tc>
          <w:tcPr>
            <w:tcW w:w="5103" w:type="dxa"/>
          </w:tcPr>
          <w:p w:rsidR="0080767D" w:rsidRPr="00DB6A8C" w:rsidRDefault="0080767D" w:rsidP="00DB6A8C">
            <w:pPr>
              <w:rPr>
                <w:rFonts w:ascii="仿宋" w:eastAsia="仿宋" w:hAnsi="仿宋" w:cs="仿宋"/>
                <w:szCs w:val="21"/>
              </w:rPr>
            </w:pPr>
            <w:r>
              <w:rPr>
                <w:rFonts w:ascii="仿宋" w:eastAsia="仿宋" w:hAnsi="仿宋" w:cs="仿宋" w:hint="eastAsia"/>
                <w:szCs w:val="21"/>
              </w:rPr>
              <w:t xml:space="preserve">    </w:t>
            </w:r>
            <w:r w:rsidRPr="00DB6A8C">
              <w:rPr>
                <w:rFonts w:ascii="仿宋" w:eastAsia="仿宋" w:hAnsi="仿宋" w:cs="仿宋" w:hint="eastAsia"/>
                <w:szCs w:val="21"/>
              </w:rPr>
              <w:t>希望学校兑现给予老师中级待遇的承诺，为</w:t>
            </w:r>
            <w:r w:rsidRPr="00DB6A8C">
              <w:rPr>
                <w:rFonts w:ascii="仿宋" w:eastAsia="仿宋" w:hAnsi="仿宋" w:cs="仿宋"/>
                <w:szCs w:val="21"/>
              </w:rPr>
              <w:t>职称晋升</w:t>
            </w:r>
            <w:r w:rsidRPr="00DB6A8C">
              <w:rPr>
                <w:rFonts w:ascii="仿宋" w:eastAsia="仿宋" w:hAnsi="仿宋" w:cs="仿宋" w:hint="eastAsia"/>
                <w:szCs w:val="21"/>
              </w:rPr>
              <w:t>创造</w:t>
            </w:r>
            <w:r w:rsidRPr="00DB6A8C">
              <w:rPr>
                <w:rFonts w:ascii="仿宋" w:eastAsia="仿宋" w:hAnsi="仿宋" w:cs="仿宋"/>
                <w:szCs w:val="21"/>
              </w:rPr>
              <w:t>条件，</w:t>
            </w:r>
            <w:r w:rsidRPr="00DB6A8C">
              <w:rPr>
                <w:rFonts w:ascii="仿宋" w:eastAsia="仿宋" w:hAnsi="仿宋" w:cs="仿宋" w:hint="eastAsia"/>
                <w:szCs w:val="21"/>
              </w:rPr>
              <w:t>使其</w:t>
            </w:r>
            <w:r w:rsidRPr="00DB6A8C">
              <w:rPr>
                <w:rFonts w:ascii="仿宋" w:eastAsia="仿宋" w:hAnsi="仿宋" w:cs="仿宋"/>
                <w:szCs w:val="21"/>
              </w:rPr>
              <w:t>也有</w:t>
            </w:r>
            <w:r w:rsidRPr="00DB6A8C">
              <w:rPr>
                <w:rFonts w:ascii="仿宋" w:eastAsia="仿宋" w:hAnsi="仿宋" w:cs="仿宋" w:hint="eastAsia"/>
                <w:szCs w:val="21"/>
              </w:rPr>
              <w:t>参评副高的</w:t>
            </w:r>
            <w:r w:rsidRPr="00DB6A8C">
              <w:rPr>
                <w:rFonts w:ascii="仿宋" w:eastAsia="仿宋" w:hAnsi="仿宋" w:cs="仿宋"/>
                <w:szCs w:val="21"/>
              </w:rPr>
              <w:t>同等机会。</w:t>
            </w:r>
          </w:p>
        </w:tc>
        <w:tc>
          <w:tcPr>
            <w:tcW w:w="1134" w:type="dxa"/>
          </w:tcPr>
          <w:p w:rsidR="0080767D" w:rsidRPr="00D72C40" w:rsidRDefault="0080767D"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人事处</w:t>
            </w:r>
          </w:p>
        </w:tc>
        <w:tc>
          <w:tcPr>
            <w:tcW w:w="4678" w:type="dxa"/>
          </w:tcPr>
          <w:p w:rsidR="0080767D" w:rsidRPr="00B545AE" w:rsidRDefault="0080767D" w:rsidP="00923295">
            <w:pPr>
              <w:rPr>
                <w:rFonts w:ascii="仿宋" w:eastAsia="仿宋" w:hAnsi="仿宋"/>
                <w:color w:val="000000"/>
                <w:szCs w:val="21"/>
              </w:rPr>
            </w:pPr>
            <w:r>
              <w:rPr>
                <w:rFonts w:ascii="仿宋" w:eastAsia="仿宋" w:hAnsi="仿宋" w:hint="eastAsia"/>
                <w:color w:val="000000"/>
                <w:szCs w:val="21"/>
              </w:rPr>
              <w:t xml:space="preserve">    </w:t>
            </w:r>
            <w:r w:rsidRPr="00B545AE">
              <w:rPr>
                <w:rFonts w:ascii="仿宋" w:eastAsia="仿宋" w:hAnsi="仿宋" w:hint="eastAsia"/>
                <w:color w:val="000000"/>
                <w:szCs w:val="21"/>
              </w:rPr>
              <w:t>受中级岗位职数的限制，目前有25位硕士及以下学历人员取得中级资格但未能在省里办理中级岗位聘任、有277位博士超岗位聘任（仅博士可以超中级岗位聘任）。人事处正在积极推动编制备案制来增加总的编制人数，以解决中级人员职称聘任问题。此外，在待遇方面，学校按照中级的标准补发差额。</w:t>
            </w:r>
          </w:p>
          <w:p w:rsidR="0080767D" w:rsidRPr="00B545AE" w:rsidRDefault="0080767D" w:rsidP="00923295">
            <w:pPr>
              <w:rPr>
                <w:rFonts w:ascii="仿宋" w:eastAsia="仿宋" w:hAnsi="仿宋"/>
                <w:szCs w:val="21"/>
              </w:rPr>
            </w:pPr>
            <w:r>
              <w:rPr>
                <w:rFonts w:ascii="仿宋" w:eastAsia="仿宋" w:hAnsi="仿宋" w:hint="eastAsia"/>
                <w:color w:val="000000"/>
                <w:szCs w:val="21"/>
              </w:rPr>
              <w:t xml:space="preserve">    </w:t>
            </w:r>
            <w:r w:rsidRPr="00B545AE">
              <w:rPr>
                <w:rFonts w:ascii="仿宋" w:eastAsia="仿宋" w:hAnsi="仿宋" w:hint="eastAsia"/>
                <w:color w:val="000000"/>
                <w:szCs w:val="21"/>
              </w:rPr>
              <w:t>针对有资格但未聘人员申请参评高级职称的问题，由于省里明确规定取得中级资格并受聘在</w:t>
            </w:r>
            <w:r w:rsidRPr="00B545AE">
              <w:rPr>
                <w:rFonts w:ascii="仿宋" w:eastAsia="仿宋" w:hAnsi="仿宋" w:hint="eastAsia"/>
                <w:color w:val="000000"/>
                <w:szCs w:val="21"/>
              </w:rPr>
              <w:lastRenderedPageBreak/>
              <w:t>中级职务有一定年限的方可参评，因此取得中级资格但未聘人员无参评副高资格，但是可以申报如校内青年教授、辅导员副高等校内高级职称。</w:t>
            </w:r>
          </w:p>
        </w:tc>
        <w:tc>
          <w:tcPr>
            <w:tcW w:w="850" w:type="dxa"/>
          </w:tcPr>
          <w:p w:rsidR="0080767D" w:rsidRPr="00424566" w:rsidRDefault="0080767D"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80767D" w:rsidRPr="00AE4395" w:rsidTr="004C4647">
        <w:tc>
          <w:tcPr>
            <w:tcW w:w="993" w:type="dxa"/>
            <w:vMerge/>
          </w:tcPr>
          <w:p w:rsidR="0080767D" w:rsidRPr="004A3D77" w:rsidRDefault="0080767D" w:rsidP="00424566">
            <w:pPr>
              <w:rPr>
                <w:rFonts w:ascii="仿宋" w:eastAsia="仿宋" w:hAnsi="仿宋"/>
                <w:szCs w:val="21"/>
              </w:rPr>
            </w:pPr>
          </w:p>
        </w:tc>
        <w:tc>
          <w:tcPr>
            <w:tcW w:w="850" w:type="dxa"/>
          </w:tcPr>
          <w:p w:rsidR="0080767D" w:rsidRPr="004A3D77" w:rsidRDefault="0080767D" w:rsidP="004C4647">
            <w:pPr>
              <w:spacing w:line="340" w:lineRule="exact"/>
              <w:jc w:val="center"/>
              <w:rPr>
                <w:rFonts w:ascii="仿宋" w:eastAsia="仿宋" w:hAnsi="仿宋"/>
                <w:szCs w:val="21"/>
              </w:rPr>
            </w:pPr>
            <w:r w:rsidRPr="004A3D77">
              <w:rPr>
                <w:rFonts w:ascii="仿宋" w:eastAsia="仿宋" w:hAnsi="仿宋" w:hint="eastAsia"/>
                <w:szCs w:val="21"/>
              </w:rPr>
              <w:t>王小雄</w:t>
            </w:r>
          </w:p>
        </w:tc>
        <w:tc>
          <w:tcPr>
            <w:tcW w:w="1985" w:type="dxa"/>
          </w:tcPr>
          <w:p w:rsidR="0080767D" w:rsidRPr="004A3D77" w:rsidRDefault="0080767D" w:rsidP="004C4647">
            <w:pPr>
              <w:spacing w:line="340" w:lineRule="exact"/>
              <w:jc w:val="center"/>
              <w:rPr>
                <w:rFonts w:ascii="仿宋" w:eastAsia="仿宋" w:hAnsi="仿宋" w:cs="仿宋"/>
                <w:kern w:val="1"/>
                <w:szCs w:val="21"/>
              </w:rPr>
            </w:pPr>
            <w:r w:rsidRPr="004A3D77">
              <w:rPr>
                <w:rFonts w:ascii="仿宋" w:eastAsia="仿宋" w:hAnsi="仿宋" w:cs="仿宋" w:hint="eastAsia"/>
                <w:kern w:val="1"/>
                <w:szCs w:val="21"/>
              </w:rPr>
              <w:t>3.解决在编</w:t>
            </w:r>
            <w:r w:rsidRPr="004A3D77">
              <w:rPr>
                <w:rFonts w:ascii="仿宋" w:eastAsia="仿宋" w:hAnsi="仿宋" w:cs="仿宋"/>
                <w:kern w:val="1"/>
                <w:szCs w:val="21"/>
              </w:rPr>
              <w:t>老师中级职称</w:t>
            </w:r>
            <w:r w:rsidRPr="004A3D77">
              <w:rPr>
                <w:rFonts w:ascii="仿宋" w:eastAsia="仿宋" w:hAnsi="仿宋" w:cs="仿宋" w:hint="eastAsia"/>
                <w:kern w:val="1"/>
                <w:szCs w:val="21"/>
              </w:rPr>
              <w:t>省里</w:t>
            </w:r>
            <w:r w:rsidRPr="004A3D77">
              <w:rPr>
                <w:rFonts w:ascii="仿宋" w:eastAsia="仿宋" w:hAnsi="仿宋" w:cs="仿宋"/>
                <w:kern w:val="1"/>
                <w:szCs w:val="21"/>
              </w:rPr>
              <w:t>未备案</w:t>
            </w:r>
            <w:r w:rsidRPr="004A3D77">
              <w:rPr>
                <w:rFonts w:ascii="仿宋" w:eastAsia="仿宋" w:hAnsi="仿宋" w:cs="仿宋" w:hint="eastAsia"/>
                <w:kern w:val="1"/>
                <w:szCs w:val="21"/>
              </w:rPr>
              <w:t>问题，提高获评职称但未聘任人员政府性奖励发放标准</w:t>
            </w:r>
          </w:p>
        </w:tc>
        <w:tc>
          <w:tcPr>
            <w:tcW w:w="5103" w:type="dxa"/>
          </w:tcPr>
          <w:p w:rsidR="0080767D" w:rsidRPr="00DB6A8C" w:rsidRDefault="0080767D" w:rsidP="00DB6A8C">
            <w:pPr>
              <w:rPr>
                <w:rFonts w:ascii="仿宋" w:eastAsia="仿宋" w:hAnsi="仿宋" w:cs="仿宋"/>
                <w:szCs w:val="21"/>
              </w:rPr>
            </w:pPr>
            <w:r>
              <w:rPr>
                <w:rFonts w:ascii="仿宋" w:eastAsia="仿宋" w:hAnsi="仿宋" w:cs="仿宋" w:hint="eastAsia"/>
                <w:szCs w:val="21"/>
              </w:rPr>
              <w:t xml:space="preserve">    </w:t>
            </w:r>
            <w:r w:rsidRPr="00DB6A8C">
              <w:rPr>
                <w:rFonts w:ascii="仿宋" w:eastAsia="仿宋" w:hAnsi="仿宋" w:cs="仿宋" w:hint="eastAsia"/>
                <w:szCs w:val="21"/>
              </w:rPr>
              <w:t>1</w:t>
            </w:r>
            <w:r>
              <w:rPr>
                <w:rFonts w:ascii="仿宋" w:eastAsia="仿宋" w:hAnsi="仿宋" w:cs="仿宋" w:hint="eastAsia"/>
                <w:szCs w:val="21"/>
              </w:rPr>
              <w:t>.</w:t>
            </w:r>
            <w:r w:rsidRPr="00DB6A8C">
              <w:rPr>
                <w:rFonts w:ascii="仿宋" w:eastAsia="仿宋" w:hAnsi="仿宋" w:cs="仿宋" w:hint="eastAsia"/>
                <w:szCs w:val="21"/>
              </w:rPr>
              <w:t>希望学校积极与省人社厅争取，让这几年退休老师空出来的中级职称名额优先给这批老师备案中级职称。</w:t>
            </w:r>
          </w:p>
          <w:p w:rsidR="0080767D" w:rsidRPr="00DB6A8C" w:rsidRDefault="0080767D" w:rsidP="00D72C40">
            <w:pPr>
              <w:rPr>
                <w:rFonts w:ascii="仿宋" w:eastAsia="仿宋" w:hAnsi="仿宋" w:cs="仿宋"/>
                <w:szCs w:val="21"/>
              </w:rPr>
            </w:pPr>
            <w:r>
              <w:rPr>
                <w:rFonts w:ascii="仿宋" w:eastAsia="仿宋" w:hAnsi="仿宋" w:cs="仿宋" w:hint="eastAsia"/>
                <w:szCs w:val="21"/>
              </w:rPr>
              <w:t xml:space="preserve">    </w:t>
            </w:r>
            <w:r w:rsidRPr="00DB6A8C">
              <w:rPr>
                <w:rFonts w:ascii="仿宋" w:eastAsia="仿宋" w:hAnsi="仿宋" w:cs="仿宋" w:hint="eastAsia"/>
                <w:szCs w:val="21"/>
              </w:rPr>
              <w:t>2</w:t>
            </w:r>
            <w:r>
              <w:rPr>
                <w:rFonts w:ascii="仿宋" w:eastAsia="仿宋" w:hAnsi="仿宋" w:cs="仿宋" w:hint="eastAsia"/>
                <w:szCs w:val="21"/>
              </w:rPr>
              <w:t>.</w:t>
            </w:r>
            <w:r w:rsidRPr="00DB6A8C">
              <w:rPr>
                <w:rFonts w:ascii="仿宋" w:eastAsia="仿宋" w:hAnsi="仿宋" w:cs="仿宋" w:hint="eastAsia"/>
                <w:szCs w:val="21"/>
              </w:rPr>
              <w:t>发放政府性奖励时，正式获评职称（非校内职称）但未聘任人员，可以参照正式聘任人员标准发放奖励；根据每人实际获得职称时间按照相应标准补齐获得资格以来的政府性奖励差额。</w:t>
            </w:r>
          </w:p>
        </w:tc>
        <w:tc>
          <w:tcPr>
            <w:tcW w:w="1134" w:type="dxa"/>
          </w:tcPr>
          <w:p w:rsidR="0080767D" w:rsidRPr="00424566" w:rsidRDefault="0080767D"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人事处</w:t>
            </w:r>
          </w:p>
        </w:tc>
        <w:tc>
          <w:tcPr>
            <w:tcW w:w="4678" w:type="dxa"/>
          </w:tcPr>
          <w:p w:rsidR="0080767D" w:rsidRPr="00B545AE" w:rsidRDefault="0080767D" w:rsidP="00923295">
            <w:pPr>
              <w:rPr>
                <w:rFonts w:ascii="仿宋" w:eastAsia="仿宋" w:hAnsi="仿宋"/>
                <w:color w:val="000000"/>
                <w:szCs w:val="21"/>
              </w:rPr>
            </w:pPr>
            <w:r>
              <w:rPr>
                <w:rFonts w:ascii="仿宋" w:eastAsia="仿宋" w:hAnsi="仿宋" w:hint="eastAsia"/>
                <w:color w:val="000000"/>
                <w:szCs w:val="21"/>
              </w:rPr>
              <w:t xml:space="preserve">    </w:t>
            </w:r>
            <w:r w:rsidRPr="00B545AE">
              <w:rPr>
                <w:rFonts w:ascii="仿宋" w:eastAsia="仿宋" w:hAnsi="仿宋" w:hint="eastAsia"/>
                <w:color w:val="000000"/>
                <w:szCs w:val="21"/>
              </w:rPr>
              <w:t>受中级岗位职数的限制，目前有25位硕士及以下学历人员取得中级资格但未能在省里办理中级岗位聘任、有277位博士超岗位聘任（仅博士可以超中级岗位聘任），因此，近几年退休的中级人数远小于超岗位聘任的中级人数。人事处正在积极推动编制备案制来增加总的编制人数，以解决中级人员职称聘任问题。此外，在待遇方面，学校按照中级的标准补发差额。</w:t>
            </w:r>
          </w:p>
          <w:p w:rsidR="0080767D" w:rsidRPr="00B545AE" w:rsidRDefault="0080767D" w:rsidP="00923295">
            <w:pPr>
              <w:rPr>
                <w:rFonts w:ascii="仿宋" w:eastAsia="仿宋" w:hAnsi="仿宋"/>
                <w:color w:val="000000"/>
                <w:szCs w:val="21"/>
              </w:rPr>
            </w:pPr>
            <w:r>
              <w:rPr>
                <w:rFonts w:ascii="仿宋" w:eastAsia="仿宋" w:hAnsi="仿宋" w:hint="eastAsia"/>
                <w:szCs w:val="21"/>
              </w:rPr>
              <w:t xml:space="preserve">    </w:t>
            </w:r>
            <w:r w:rsidRPr="00B545AE">
              <w:rPr>
                <w:rFonts w:ascii="仿宋" w:eastAsia="仿宋" w:hAnsi="仿宋" w:hint="eastAsia"/>
                <w:szCs w:val="21"/>
              </w:rPr>
              <w:t>针对为聘人员参照正式聘任人员标准发放奖励的建议，由于省里关于发放政府性奖励文件规定，在职人员发放标准以个人档案工资的基本工资加上省规定的人均绩效基准线两个部分为基数发放，我校一直严格按照省里规定发放；特别是近年来，财政下发了严把财政支出关口的文件，要求不可超标准发放各种政府奖励，学校严格执行财政相关文件精神，严格审核政府奖励发放标准。</w:t>
            </w:r>
          </w:p>
        </w:tc>
        <w:tc>
          <w:tcPr>
            <w:tcW w:w="850" w:type="dxa"/>
          </w:tcPr>
          <w:p w:rsidR="0080767D" w:rsidRPr="00424566" w:rsidRDefault="0080767D"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80767D" w:rsidRPr="00AE4395" w:rsidTr="004C4647">
        <w:tc>
          <w:tcPr>
            <w:tcW w:w="993" w:type="dxa"/>
            <w:vMerge/>
          </w:tcPr>
          <w:p w:rsidR="0080767D" w:rsidRPr="004A3D77" w:rsidRDefault="0080767D" w:rsidP="00424566">
            <w:pPr>
              <w:rPr>
                <w:rFonts w:ascii="仿宋" w:eastAsia="仿宋" w:hAnsi="仿宋"/>
                <w:szCs w:val="21"/>
              </w:rPr>
            </w:pPr>
          </w:p>
        </w:tc>
        <w:tc>
          <w:tcPr>
            <w:tcW w:w="850" w:type="dxa"/>
          </w:tcPr>
          <w:p w:rsidR="0080767D" w:rsidRPr="004A3D77" w:rsidRDefault="0080767D" w:rsidP="004C4647">
            <w:pPr>
              <w:spacing w:line="340" w:lineRule="exact"/>
              <w:jc w:val="center"/>
              <w:rPr>
                <w:rFonts w:ascii="仿宋" w:eastAsia="仿宋" w:hAnsi="仿宋"/>
                <w:szCs w:val="21"/>
              </w:rPr>
            </w:pPr>
            <w:r w:rsidRPr="004A3D77">
              <w:rPr>
                <w:rFonts w:ascii="仿宋" w:eastAsia="仿宋" w:hAnsi="仿宋" w:hint="eastAsia"/>
                <w:szCs w:val="21"/>
              </w:rPr>
              <w:t>刘纯青</w:t>
            </w:r>
          </w:p>
        </w:tc>
        <w:tc>
          <w:tcPr>
            <w:tcW w:w="1985" w:type="dxa"/>
          </w:tcPr>
          <w:p w:rsidR="0080767D" w:rsidRPr="004A3D77" w:rsidRDefault="0080767D" w:rsidP="004C4647">
            <w:pPr>
              <w:spacing w:line="340" w:lineRule="exact"/>
              <w:jc w:val="center"/>
              <w:rPr>
                <w:rFonts w:ascii="仿宋" w:eastAsia="仿宋" w:hAnsi="仿宋" w:cs="仿宋"/>
                <w:kern w:val="1"/>
                <w:szCs w:val="21"/>
              </w:rPr>
            </w:pPr>
            <w:r w:rsidRPr="004A3D77">
              <w:rPr>
                <w:rFonts w:ascii="仿宋" w:eastAsia="仿宋" w:hAnsi="仿宋" w:cs="仿宋" w:hint="eastAsia"/>
                <w:kern w:val="1"/>
                <w:szCs w:val="21"/>
              </w:rPr>
              <w:t>4.关于“我校部分青年教师中级职称无法聘用”的建议</w:t>
            </w:r>
          </w:p>
        </w:tc>
        <w:tc>
          <w:tcPr>
            <w:tcW w:w="5103" w:type="dxa"/>
          </w:tcPr>
          <w:p w:rsidR="0080767D" w:rsidRPr="00DB6A8C" w:rsidRDefault="0080767D" w:rsidP="00D663F4">
            <w:pPr>
              <w:rPr>
                <w:rFonts w:ascii="仿宋" w:eastAsia="仿宋" w:hAnsi="仿宋" w:cs="仿宋"/>
                <w:szCs w:val="21"/>
              </w:rPr>
            </w:pPr>
            <w:r>
              <w:rPr>
                <w:rFonts w:ascii="仿宋" w:eastAsia="仿宋" w:hAnsi="仿宋" w:cs="仿宋" w:hint="eastAsia"/>
                <w:szCs w:val="21"/>
              </w:rPr>
              <w:t xml:space="preserve">    </w:t>
            </w:r>
            <w:r w:rsidRPr="00DB6A8C">
              <w:rPr>
                <w:rFonts w:ascii="仿宋" w:eastAsia="仿宋" w:hAnsi="仿宋" w:cs="仿宋" w:hint="eastAsia"/>
                <w:szCs w:val="21"/>
              </w:rPr>
              <w:t>由于这一教师群体多集中在引进博士困难的专业和学科，以教学为主要任务。建议学校适当加大优秀教师的评选比例，鼓励这一教师群体潜心投入教学，积极申报优秀教师。若成功评选为优秀教师，则直接给予聘用。</w:t>
            </w:r>
          </w:p>
        </w:tc>
        <w:tc>
          <w:tcPr>
            <w:tcW w:w="1134" w:type="dxa"/>
          </w:tcPr>
          <w:p w:rsidR="0080767D" w:rsidRPr="00424566" w:rsidRDefault="0080767D"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人事处</w:t>
            </w:r>
          </w:p>
        </w:tc>
        <w:tc>
          <w:tcPr>
            <w:tcW w:w="4678" w:type="dxa"/>
          </w:tcPr>
          <w:p w:rsidR="0080767D" w:rsidRPr="00B545AE" w:rsidRDefault="0080767D" w:rsidP="00923295">
            <w:pPr>
              <w:rPr>
                <w:rFonts w:ascii="仿宋" w:eastAsia="仿宋" w:hAnsi="仿宋"/>
                <w:color w:val="000000"/>
                <w:szCs w:val="21"/>
              </w:rPr>
            </w:pPr>
            <w:r>
              <w:rPr>
                <w:rFonts w:ascii="仿宋" w:eastAsia="仿宋" w:hAnsi="仿宋" w:hint="eastAsia"/>
                <w:color w:val="000000"/>
                <w:szCs w:val="21"/>
              </w:rPr>
              <w:t xml:space="preserve">    </w:t>
            </w:r>
            <w:r w:rsidRPr="00B545AE">
              <w:rPr>
                <w:rFonts w:ascii="仿宋" w:eastAsia="仿宋" w:hAnsi="仿宋" w:hint="eastAsia"/>
                <w:color w:val="000000"/>
                <w:szCs w:val="21"/>
              </w:rPr>
              <w:t>当前学校中级岗位空缺数为0，根据省里政策，博士可以超中级岗位数聘任但硕士及以下学历人员不能超中级岗位聘任，从而导致学校有25位硕士及以下学历人员取得中级资格但未能在省里办理中级岗位聘任、有277位博士超岗位聘任，尽管这几年有中级岗位人员退休，但退休的中级岗位人数远远少于超中级岗位聘任的人数。对此，人事处正在积极推动编制备案制来增加总的编制人数，以解决中级人员职称聘任问题。</w:t>
            </w:r>
          </w:p>
        </w:tc>
        <w:tc>
          <w:tcPr>
            <w:tcW w:w="850" w:type="dxa"/>
          </w:tcPr>
          <w:p w:rsidR="0080767D" w:rsidRPr="00424566" w:rsidRDefault="0080767D"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A27915" w:rsidRPr="00AE4395" w:rsidTr="004C4647">
        <w:tc>
          <w:tcPr>
            <w:tcW w:w="993" w:type="dxa"/>
          </w:tcPr>
          <w:p w:rsidR="00A27915" w:rsidRPr="004A3D77" w:rsidRDefault="00A27915" w:rsidP="004C4647">
            <w:pPr>
              <w:spacing w:line="340" w:lineRule="exact"/>
              <w:rPr>
                <w:rFonts w:ascii="仿宋" w:eastAsia="仿宋" w:hAnsi="仿宋"/>
                <w:szCs w:val="21"/>
              </w:rPr>
            </w:pPr>
            <w:r w:rsidRPr="004A3D77">
              <w:rPr>
                <w:rFonts w:ascii="仿宋" w:eastAsia="仿宋" w:hAnsi="仿宋" w:hint="eastAsia"/>
                <w:szCs w:val="21"/>
              </w:rPr>
              <w:t>T202023</w:t>
            </w:r>
          </w:p>
        </w:tc>
        <w:tc>
          <w:tcPr>
            <w:tcW w:w="850" w:type="dxa"/>
          </w:tcPr>
          <w:p w:rsidR="00A27915" w:rsidRPr="004A3D77" w:rsidRDefault="00A27915" w:rsidP="004C4647">
            <w:pPr>
              <w:spacing w:line="340" w:lineRule="exact"/>
              <w:jc w:val="center"/>
              <w:rPr>
                <w:rFonts w:ascii="仿宋" w:eastAsia="仿宋" w:hAnsi="仿宋"/>
                <w:szCs w:val="21"/>
              </w:rPr>
            </w:pPr>
            <w:r w:rsidRPr="004A3D77">
              <w:rPr>
                <w:rFonts w:ascii="仿宋" w:eastAsia="仿宋" w:hAnsi="仿宋" w:hint="eastAsia"/>
                <w:szCs w:val="21"/>
              </w:rPr>
              <w:t>廖晓宁</w:t>
            </w:r>
          </w:p>
        </w:tc>
        <w:tc>
          <w:tcPr>
            <w:tcW w:w="1985" w:type="dxa"/>
          </w:tcPr>
          <w:p w:rsidR="00A27915" w:rsidRPr="004A3D77" w:rsidRDefault="00A27915" w:rsidP="004C4647">
            <w:pPr>
              <w:spacing w:line="340" w:lineRule="exact"/>
              <w:jc w:val="center"/>
              <w:rPr>
                <w:rFonts w:ascii="仿宋" w:eastAsia="仿宋" w:hAnsi="仿宋" w:cs="仿宋"/>
                <w:kern w:val="1"/>
                <w:szCs w:val="21"/>
              </w:rPr>
            </w:pPr>
            <w:r w:rsidRPr="004A3D77">
              <w:rPr>
                <w:rFonts w:ascii="仿宋" w:eastAsia="仿宋" w:hAnsi="仿宋" w:cs="仿宋" w:hint="eastAsia"/>
                <w:kern w:val="1"/>
                <w:szCs w:val="21"/>
              </w:rPr>
              <w:t>农大附中职称晋升建议</w:t>
            </w:r>
          </w:p>
        </w:tc>
        <w:tc>
          <w:tcPr>
            <w:tcW w:w="5103" w:type="dxa"/>
          </w:tcPr>
          <w:p w:rsidR="00A27915" w:rsidRPr="00DB6A8C" w:rsidRDefault="00D72C40" w:rsidP="00DB6A8C">
            <w:pPr>
              <w:rPr>
                <w:rFonts w:ascii="仿宋" w:eastAsia="仿宋" w:hAnsi="仿宋" w:cs="仿宋"/>
                <w:szCs w:val="21"/>
              </w:rPr>
            </w:pPr>
            <w:r>
              <w:rPr>
                <w:rFonts w:ascii="仿宋" w:eastAsia="仿宋" w:hAnsi="仿宋" w:cs="仿宋" w:hint="eastAsia"/>
                <w:szCs w:val="21"/>
              </w:rPr>
              <w:t xml:space="preserve">    </w:t>
            </w:r>
            <w:r w:rsidR="00A27915" w:rsidRPr="00DB6A8C">
              <w:rPr>
                <w:rFonts w:ascii="仿宋" w:eastAsia="仿宋" w:hAnsi="仿宋" w:cs="仿宋" w:hint="eastAsia"/>
                <w:szCs w:val="21"/>
              </w:rPr>
              <w:t>建议赋予附中独立于本部之外的职称评定体系，根据附中教职工人数单独核定各级别职称人数，特别是相当缺乏的高级职人数。建议附中职称评定注重教学能力，打破“北大核心”限制性条件，参照江西省</w:t>
            </w:r>
            <w:r w:rsidR="00A27915" w:rsidRPr="00DB6A8C">
              <w:rPr>
                <w:rFonts w:ascii="仿宋" w:eastAsia="仿宋" w:hAnsi="仿宋" w:cs="仿宋" w:hint="eastAsia"/>
                <w:szCs w:val="21"/>
              </w:rPr>
              <w:lastRenderedPageBreak/>
              <w:t>中小学教师职称评定文件进行，并多关注教学能力、教学效果，同时建议在一定绩效考核标准下增加附中校聘副高指标，激活教学活力。</w:t>
            </w:r>
          </w:p>
          <w:p w:rsidR="00A27915" w:rsidRPr="00DB6A8C" w:rsidRDefault="00A27915" w:rsidP="00DB6A8C">
            <w:pPr>
              <w:rPr>
                <w:rFonts w:ascii="仿宋" w:eastAsia="仿宋" w:hAnsi="仿宋" w:cs="仿宋"/>
                <w:szCs w:val="21"/>
              </w:rPr>
            </w:pPr>
          </w:p>
        </w:tc>
        <w:tc>
          <w:tcPr>
            <w:tcW w:w="1134" w:type="dxa"/>
          </w:tcPr>
          <w:p w:rsidR="00A27915" w:rsidRPr="00424566" w:rsidRDefault="00D72C40"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lastRenderedPageBreak/>
              <w:t>人事处</w:t>
            </w:r>
          </w:p>
        </w:tc>
        <w:tc>
          <w:tcPr>
            <w:tcW w:w="4678" w:type="dxa"/>
          </w:tcPr>
          <w:p w:rsidR="00A27915" w:rsidRPr="00B545AE" w:rsidRDefault="00D72C40" w:rsidP="00923295">
            <w:pPr>
              <w:rPr>
                <w:rFonts w:ascii="仿宋" w:eastAsia="仿宋" w:hAnsi="仿宋"/>
                <w:color w:val="000000"/>
                <w:szCs w:val="21"/>
              </w:rPr>
            </w:pPr>
            <w:r>
              <w:rPr>
                <w:rFonts w:ascii="仿宋" w:eastAsia="仿宋" w:hAnsi="仿宋" w:hint="eastAsia"/>
                <w:szCs w:val="21"/>
              </w:rPr>
              <w:t xml:space="preserve">    </w:t>
            </w:r>
            <w:r w:rsidR="00B95315" w:rsidRPr="00B545AE">
              <w:rPr>
                <w:rFonts w:ascii="仿宋" w:eastAsia="仿宋" w:hAnsi="仿宋" w:hint="eastAsia"/>
                <w:szCs w:val="21"/>
              </w:rPr>
              <w:t>根据省人社厅《江西省中小学教师职称评审办法》（赣人社发〔2016〕15号）、《关于进一步加强全省中小学专业技术岗位设置和评聘工作的通知》（赣人社发〔2017〕44号）等文件精神，</w:t>
            </w:r>
            <w:r w:rsidR="00B95315" w:rsidRPr="00B545AE">
              <w:rPr>
                <w:rFonts w:ascii="仿宋" w:eastAsia="仿宋" w:hAnsi="仿宋" w:hint="eastAsia"/>
                <w:szCs w:val="21"/>
              </w:rPr>
              <w:lastRenderedPageBreak/>
              <w:t>中小学教师职称评审，要在核定的岗位结构比例内有空岗的情况下进行，不再进行岗位结构比例之外、与岗位聘用相脱离的资格评审。我校在岗位设置时，本部和附中已经实现分开设置，附中有单独的各层级指标数，下一步人事处将联合附中、医院等附属单位，结合事业发展和专技人才建设的需要，科学的制定附属单位的评聘方案，在额定的指标范围内实现岗位的合理利用。</w:t>
            </w:r>
          </w:p>
        </w:tc>
        <w:tc>
          <w:tcPr>
            <w:tcW w:w="850" w:type="dxa"/>
          </w:tcPr>
          <w:p w:rsidR="00A27915" w:rsidRPr="00424566" w:rsidRDefault="00D72C40"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A27915" w:rsidRPr="00AE4395" w:rsidTr="004C4647">
        <w:tc>
          <w:tcPr>
            <w:tcW w:w="993" w:type="dxa"/>
          </w:tcPr>
          <w:p w:rsidR="00A27915" w:rsidRPr="004A3D77" w:rsidRDefault="00A27915" w:rsidP="00D72C40">
            <w:pPr>
              <w:spacing w:line="340" w:lineRule="exact"/>
              <w:rPr>
                <w:rFonts w:ascii="仿宋" w:eastAsia="仿宋" w:hAnsi="仿宋"/>
                <w:szCs w:val="21"/>
              </w:rPr>
            </w:pPr>
            <w:r w:rsidRPr="004A3D77">
              <w:rPr>
                <w:rFonts w:ascii="仿宋" w:eastAsia="仿宋" w:hAnsi="仿宋" w:hint="eastAsia"/>
                <w:szCs w:val="21"/>
              </w:rPr>
              <w:lastRenderedPageBreak/>
              <w:t>T202024</w:t>
            </w:r>
          </w:p>
        </w:tc>
        <w:tc>
          <w:tcPr>
            <w:tcW w:w="850" w:type="dxa"/>
          </w:tcPr>
          <w:p w:rsidR="00A27915" w:rsidRPr="004A3D77" w:rsidRDefault="00A27915" w:rsidP="004C4647">
            <w:pPr>
              <w:spacing w:line="340" w:lineRule="exact"/>
              <w:jc w:val="center"/>
              <w:rPr>
                <w:rFonts w:ascii="仿宋" w:eastAsia="仿宋" w:hAnsi="仿宋"/>
                <w:szCs w:val="21"/>
              </w:rPr>
            </w:pPr>
            <w:r w:rsidRPr="004A3D77">
              <w:rPr>
                <w:rFonts w:ascii="仿宋" w:eastAsia="仿宋" w:hAnsi="仿宋" w:hint="eastAsia"/>
                <w:szCs w:val="21"/>
              </w:rPr>
              <w:t>郭旭</w:t>
            </w:r>
          </w:p>
        </w:tc>
        <w:tc>
          <w:tcPr>
            <w:tcW w:w="1985" w:type="dxa"/>
          </w:tcPr>
          <w:p w:rsidR="00A27915" w:rsidRPr="004A3D77" w:rsidRDefault="00A27915" w:rsidP="004C4647">
            <w:pPr>
              <w:spacing w:line="340" w:lineRule="exact"/>
              <w:jc w:val="center"/>
              <w:rPr>
                <w:rFonts w:ascii="仿宋" w:eastAsia="仿宋" w:hAnsi="仿宋" w:cs="仿宋"/>
                <w:kern w:val="1"/>
                <w:szCs w:val="21"/>
              </w:rPr>
            </w:pPr>
            <w:r w:rsidRPr="004A3D77">
              <w:rPr>
                <w:rFonts w:ascii="仿宋" w:eastAsia="仿宋" w:hAnsi="仿宋" w:cs="仿宋" w:hint="eastAsia"/>
                <w:kern w:val="1"/>
                <w:szCs w:val="21"/>
              </w:rPr>
              <w:t>在副高职称评审中采用分类量化制度</w:t>
            </w:r>
          </w:p>
        </w:tc>
        <w:tc>
          <w:tcPr>
            <w:tcW w:w="5103" w:type="dxa"/>
          </w:tcPr>
          <w:p w:rsidR="00A27915" w:rsidRPr="00DB6A8C" w:rsidRDefault="00D72C40" w:rsidP="00A27915">
            <w:pPr>
              <w:rPr>
                <w:rFonts w:ascii="仿宋" w:eastAsia="仿宋" w:hAnsi="仿宋" w:cs="仿宋"/>
                <w:szCs w:val="21"/>
              </w:rPr>
            </w:pPr>
            <w:r>
              <w:rPr>
                <w:rFonts w:ascii="仿宋" w:eastAsia="仿宋" w:hAnsi="仿宋" w:cs="仿宋" w:hint="eastAsia"/>
                <w:szCs w:val="21"/>
              </w:rPr>
              <w:t xml:space="preserve">    </w:t>
            </w:r>
            <w:r w:rsidR="00A27915" w:rsidRPr="00DB6A8C">
              <w:rPr>
                <w:rFonts w:ascii="仿宋" w:eastAsia="仿宋" w:hAnsi="仿宋" w:cs="仿宋" w:hint="eastAsia"/>
                <w:szCs w:val="21"/>
              </w:rPr>
              <w:t>由学校相关部门负责制定一个比较合理的量化考核制度</w:t>
            </w:r>
          </w:p>
        </w:tc>
        <w:tc>
          <w:tcPr>
            <w:tcW w:w="1134" w:type="dxa"/>
          </w:tcPr>
          <w:p w:rsidR="00A27915" w:rsidRPr="00D72C40" w:rsidRDefault="00D72C40"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人事处</w:t>
            </w:r>
          </w:p>
        </w:tc>
        <w:tc>
          <w:tcPr>
            <w:tcW w:w="4678" w:type="dxa"/>
          </w:tcPr>
          <w:p w:rsidR="00B95315" w:rsidRPr="00B545AE" w:rsidRDefault="00D72C40" w:rsidP="00923295">
            <w:pPr>
              <w:rPr>
                <w:rFonts w:ascii="仿宋" w:eastAsia="仿宋" w:hAnsi="仿宋"/>
                <w:color w:val="000000"/>
                <w:szCs w:val="21"/>
              </w:rPr>
            </w:pPr>
            <w:r>
              <w:rPr>
                <w:rFonts w:ascii="仿宋" w:eastAsia="仿宋" w:hAnsi="仿宋" w:hint="eastAsia"/>
                <w:color w:val="000000"/>
                <w:szCs w:val="21"/>
              </w:rPr>
              <w:t xml:space="preserve">    </w:t>
            </w:r>
            <w:r w:rsidR="00B95315" w:rsidRPr="00B545AE">
              <w:rPr>
                <w:rFonts w:ascii="仿宋" w:eastAsia="仿宋" w:hAnsi="仿宋" w:hint="eastAsia"/>
                <w:color w:val="000000"/>
                <w:szCs w:val="21"/>
              </w:rPr>
              <w:t>学校偏教学系列的高级专业技术资格评审时，教学成果奖、指导学生参加专业比赛等赛事、获得模范教师荣誉称号等方面均可以作为业绩条件申报。2020年，在组织申报高级专业技术资格时，也强调申报材料要加上教学研究、承担本科生或研究生教学课程、担任班主任或辅导员、指导学生参赛等教学业绩。</w:t>
            </w:r>
          </w:p>
          <w:p w:rsidR="00A27915" w:rsidRPr="00B545AE" w:rsidRDefault="00D72C40" w:rsidP="00923295">
            <w:pPr>
              <w:rPr>
                <w:rFonts w:ascii="仿宋" w:eastAsia="仿宋" w:hAnsi="仿宋"/>
                <w:color w:val="000000"/>
                <w:szCs w:val="21"/>
              </w:rPr>
            </w:pPr>
            <w:r>
              <w:rPr>
                <w:rFonts w:ascii="仿宋" w:eastAsia="仿宋" w:hAnsi="仿宋" w:hint="eastAsia"/>
                <w:color w:val="000000"/>
                <w:szCs w:val="21"/>
              </w:rPr>
              <w:t xml:space="preserve">    </w:t>
            </w:r>
            <w:r w:rsidR="00B95315" w:rsidRPr="00B545AE">
              <w:rPr>
                <w:rFonts w:ascii="仿宋" w:eastAsia="仿宋" w:hAnsi="仿宋" w:hint="eastAsia"/>
                <w:color w:val="000000"/>
                <w:szCs w:val="21"/>
              </w:rPr>
              <w:t>关于指标量化方面。人事处也多次与已采用量化打分的部分高校进行交流，由于涉及不同学科、专业，打分的项目每年都在增加，容易造成学科间的不平衡，因此量化打分也不完全科学，且量化打分变成将所有的业绩折算成分数，难以体现突出性成果。而且，从中央到省里拘谨鼓励在职称评审中实施代表性成果制度。此外，人事处也会根据每年的申报情况分学科评审，对申报人员主要业绩进行汇总并制作对比性较强的业绩一览表，方便专家比较。对学院推荐排序存疑的，一般会请相关人员进行解释和回复，最终由评审（聘任）会投票决定。下一步，人事处将开展调研，进一步提升职称评审的质量与水平。</w:t>
            </w:r>
          </w:p>
        </w:tc>
        <w:tc>
          <w:tcPr>
            <w:tcW w:w="850" w:type="dxa"/>
          </w:tcPr>
          <w:p w:rsidR="00A27915" w:rsidRPr="00424566" w:rsidRDefault="00D72C40"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A27915" w:rsidRPr="00AE4395" w:rsidTr="004C4647">
        <w:tc>
          <w:tcPr>
            <w:tcW w:w="993" w:type="dxa"/>
          </w:tcPr>
          <w:p w:rsidR="00A27915" w:rsidRPr="004A3D77" w:rsidRDefault="00A27915" w:rsidP="004C4647">
            <w:pPr>
              <w:spacing w:line="340" w:lineRule="exact"/>
              <w:rPr>
                <w:rFonts w:ascii="仿宋" w:eastAsia="仿宋" w:hAnsi="仿宋"/>
                <w:szCs w:val="21"/>
              </w:rPr>
            </w:pPr>
            <w:r w:rsidRPr="004A3D77">
              <w:rPr>
                <w:rFonts w:ascii="仿宋" w:eastAsia="仿宋" w:hAnsi="仿宋" w:hint="eastAsia"/>
                <w:szCs w:val="21"/>
              </w:rPr>
              <w:t>T202025</w:t>
            </w:r>
          </w:p>
        </w:tc>
        <w:tc>
          <w:tcPr>
            <w:tcW w:w="850" w:type="dxa"/>
          </w:tcPr>
          <w:p w:rsidR="00A27915" w:rsidRPr="004A3D77" w:rsidRDefault="00A27915" w:rsidP="004C4647">
            <w:pPr>
              <w:spacing w:line="340" w:lineRule="exact"/>
              <w:jc w:val="center"/>
              <w:rPr>
                <w:rFonts w:ascii="仿宋" w:eastAsia="仿宋" w:hAnsi="仿宋"/>
                <w:szCs w:val="21"/>
              </w:rPr>
            </w:pPr>
            <w:r w:rsidRPr="004A3D77">
              <w:rPr>
                <w:rFonts w:ascii="仿宋" w:eastAsia="仿宋" w:hAnsi="仿宋" w:cs="仿宋" w:hint="eastAsia"/>
                <w:kern w:val="1"/>
                <w:szCs w:val="21"/>
              </w:rPr>
              <w:t>陈尚钘</w:t>
            </w:r>
          </w:p>
        </w:tc>
        <w:tc>
          <w:tcPr>
            <w:tcW w:w="1985" w:type="dxa"/>
          </w:tcPr>
          <w:p w:rsidR="00A27915" w:rsidRPr="004A3D77" w:rsidRDefault="00A27915" w:rsidP="004C4647">
            <w:pPr>
              <w:spacing w:line="340" w:lineRule="exact"/>
              <w:jc w:val="center"/>
              <w:rPr>
                <w:rFonts w:ascii="仿宋" w:eastAsia="仿宋" w:hAnsi="仿宋" w:cs="仿宋"/>
                <w:kern w:val="1"/>
                <w:szCs w:val="21"/>
              </w:rPr>
            </w:pPr>
            <w:r w:rsidRPr="004A3D77">
              <w:rPr>
                <w:rFonts w:ascii="仿宋" w:eastAsia="仿宋" w:hAnsi="仿宋" w:cs="仿宋"/>
                <w:kern w:val="1"/>
                <w:szCs w:val="21"/>
              </w:rPr>
              <w:t>青年教授、青年</w:t>
            </w:r>
            <w:r w:rsidRPr="004A3D77">
              <w:rPr>
                <w:rFonts w:ascii="仿宋" w:eastAsia="仿宋" w:hAnsi="仿宋" w:cs="仿宋" w:hint="eastAsia"/>
                <w:kern w:val="1"/>
                <w:szCs w:val="21"/>
              </w:rPr>
              <w:t>副教授</w:t>
            </w:r>
            <w:r w:rsidRPr="004A3D77">
              <w:rPr>
                <w:rFonts w:ascii="仿宋" w:eastAsia="仿宋" w:hAnsi="仿宋" w:cs="仿宋"/>
                <w:kern w:val="1"/>
                <w:szCs w:val="21"/>
              </w:rPr>
              <w:t>、未来之星</w:t>
            </w:r>
            <w:r w:rsidRPr="004A3D77">
              <w:rPr>
                <w:rFonts w:ascii="仿宋" w:eastAsia="仿宋" w:hAnsi="仿宋" w:cs="仿宋" w:hint="eastAsia"/>
                <w:kern w:val="1"/>
                <w:szCs w:val="21"/>
              </w:rPr>
              <w:t>等人才岗位的评聘工作规范化和制度化</w:t>
            </w:r>
          </w:p>
        </w:tc>
        <w:tc>
          <w:tcPr>
            <w:tcW w:w="5103" w:type="dxa"/>
          </w:tcPr>
          <w:p w:rsidR="00A27915" w:rsidRPr="00DB6A8C" w:rsidRDefault="00D72C40" w:rsidP="00D663F4">
            <w:pPr>
              <w:rPr>
                <w:rFonts w:ascii="仿宋" w:eastAsia="仿宋" w:hAnsi="仿宋" w:cs="仿宋"/>
                <w:szCs w:val="21"/>
              </w:rPr>
            </w:pPr>
            <w:r>
              <w:rPr>
                <w:rFonts w:ascii="仿宋" w:eastAsia="仿宋" w:hAnsi="仿宋" w:cs="仿宋" w:hint="eastAsia"/>
                <w:szCs w:val="21"/>
              </w:rPr>
              <w:t xml:space="preserve">    </w:t>
            </w:r>
            <w:r w:rsidR="00060411" w:rsidRPr="00DB6A8C">
              <w:rPr>
                <w:rFonts w:ascii="仿宋" w:eastAsia="仿宋" w:hAnsi="仿宋" w:cs="仿宋"/>
                <w:szCs w:val="21"/>
              </w:rPr>
              <w:t>未来之星、青年教授</w:t>
            </w:r>
            <w:r w:rsidR="00060411" w:rsidRPr="00DB6A8C">
              <w:rPr>
                <w:rFonts w:ascii="仿宋" w:eastAsia="仿宋" w:hAnsi="仿宋" w:cs="仿宋" w:hint="eastAsia"/>
                <w:szCs w:val="21"/>
              </w:rPr>
              <w:t>/副教授等人才岗位的评聘工作规范化和制度化</w:t>
            </w:r>
          </w:p>
        </w:tc>
        <w:tc>
          <w:tcPr>
            <w:tcW w:w="1134" w:type="dxa"/>
          </w:tcPr>
          <w:p w:rsidR="00A27915" w:rsidRPr="00D72C40" w:rsidRDefault="00D72C40"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人事处</w:t>
            </w:r>
          </w:p>
        </w:tc>
        <w:tc>
          <w:tcPr>
            <w:tcW w:w="4678" w:type="dxa"/>
          </w:tcPr>
          <w:p w:rsidR="00B95315" w:rsidRPr="00B545AE" w:rsidRDefault="00D72C40" w:rsidP="00923295">
            <w:pPr>
              <w:rPr>
                <w:rFonts w:ascii="仿宋" w:eastAsia="仿宋" w:hAnsi="仿宋"/>
                <w:szCs w:val="21"/>
              </w:rPr>
            </w:pPr>
            <w:r>
              <w:rPr>
                <w:rFonts w:ascii="仿宋" w:eastAsia="仿宋" w:hAnsi="仿宋" w:hint="eastAsia"/>
                <w:szCs w:val="21"/>
              </w:rPr>
              <w:t xml:space="preserve">    </w:t>
            </w:r>
            <w:r w:rsidR="00B95315" w:rsidRPr="00B545AE">
              <w:rPr>
                <w:rFonts w:ascii="仿宋" w:eastAsia="仿宋" w:hAnsi="仿宋" w:hint="eastAsia"/>
                <w:szCs w:val="21"/>
              </w:rPr>
              <w:t>针对未来之星、青年（副）教授等人才岗位评聘工作，人事处高度重视，严格按照职称评审工作相关流程，规范开展校内人才岗位评聘工作。出台新文件或办法之前，均按照原文件办法执行。</w:t>
            </w:r>
          </w:p>
          <w:p w:rsidR="00B95315" w:rsidRPr="00B545AE" w:rsidRDefault="00D72C40" w:rsidP="00923295">
            <w:pPr>
              <w:rPr>
                <w:rFonts w:ascii="仿宋" w:eastAsia="仿宋" w:hAnsi="仿宋"/>
                <w:szCs w:val="21"/>
              </w:rPr>
            </w:pPr>
            <w:r>
              <w:rPr>
                <w:rFonts w:ascii="仿宋" w:eastAsia="仿宋" w:hAnsi="仿宋" w:hint="eastAsia"/>
                <w:szCs w:val="21"/>
              </w:rPr>
              <w:t xml:space="preserve">    </w:t>
            </w:r>
            <w:r w:rsidR="00B95315" w:rsidRPr="00B545AE">
              <w:rPr>
                <w:rFonts w:ascii="仿宋" w:eastAsia="仿宋" w:hAnsi="仿宋" w:hint="eastAsia"/>
                <w:szCs w:val="21"/>
              </w:rPr>
              <w:t>人事处专技科将校内人才评聘工作安排在相</w:t>
            </w:r>
            <w:r w:rsidR="00B95315" w:rsidRPr="00B545AE">
              <w:rPr>
                <w:rFonts w:ascii="仿宋" w:eastAsia="仿宋" w:hAnsi="仿宋" w:hint="eastAsia"/>
                <w:szCs w:val="21"/>
              </w:rPr>
              <w:lastRenderedPageBreak/>
              <w:t>对固定的时间段，若因特殊情况不能按期开展评聘工作，则按照流程在征得相关领导或委员会的同意后延期开展，并在下一年度延续该年度的批次。</w:t>
            </w:r>
          </w:p>
          <w:p w:rsidR="00A27915" w:rsidRPr="00B545AE" w:rsidRDefault="00D72C40" w:rsidP="00923295">
            <w:pPr>
              <w:rPr>
                <w:rFonts w:ascii="仿宋" w:eastAsia="仿宋" w:hAnsi="仿宋"/>
                <w:color w:val="000000"/>
                <w:szCs w:val="21"/>
              </w:rPr>
            </w:pPr>
            <w:r>
              <w:rPr>
                <w:rFonts w:ascii="仿宋" w:eastAsia="仿宋" w:hAnsi="仿宋" w:hint="eastAsia"/>
                <w:szCs w:val="21"/>
              </w:rPr>
              <w:t xml:space="preserve">    </w:t>
            </w:r>
            <w:r w:rsidR="00B95315" w:rsidRPr="00B545AE">
              <w:rPr>
                <w:rFonts w:ascii="仿宋" w:eastAsia="仿宋" w:hAnsi="仿宋" w:hint="eastAsia"/>
                <w:szCs w:val="21"/>
              </w:rPr>
              <w:t>根据国家、省里关于完善和改进人才评价体系的文件精神，一人只能获得一项同层次人才计划支持，为优化我校人才培养体系，按照国家、省等文件精神，学校党委会通过取消未来之星人才项目评选。</w:t>
            </w:r>
          </w:p>
        </w:tc>
        <w:tc>
          <w:tcPr>
            <w:tcW w:w="850" w:type="dxa"/>
          </w:tcPr>
          <w:p w:rsidR="00A27915" w:rsidRPr="00424566" w:rsidRDefault="00D72C40"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A27915" w:rsidRPr="00AE4395" w:rsidTr="004C4647">
        <w:tc>
          <w:tcPr>
            <w:tcW w:w="993" w:type="dxa"/>
          </w:tcPr>
          <w:p w:rsidR="00A27915" w:rsidRPr="004A3D77" w:rsidRDefault="00A27915" w:rsidP="00D72C40">
            <w:pPr>
              <w:spacing w:line="340" w:lineRule="exact"/>
              <w:rPr>
                <w:rFonts w:ascii="仿宋" w:eastAsia="仿宋" w:hAnsi="仿宋"/>
                <w:szCs w:val="21"/>
              </w:rPr>
            </w:pPr>
            <w:r w:rsidRPr="004A3D77">
              <w:rPr>
                <w:rFonts w:ascii="仿宋" w:eastAsia="仿宋" w:hAnsi="仿宋" w:hint="eastAsia"/>
                <w:szCs w:val="21"/>
              </w:rPr>
              <w:lastRenderedPageBreak/>
              <w:t>T202026</w:t>
            </w:r>
          </w:p>
        </w:tc>
        <w:tc>
          <w:tcPr>
            <w:tcW w:w="850" w:type="dxa"/>
          </w:tcPr>
          <w:p w:rsidR="00A27915" w:rsidRPr="004A3D77" w:rsidRDefault="00A27915" w:rsidP="004C4647">
            <w:pPr>
              <w:spacing w:line="340" w:lineRule="exact"/>
              <w:jc w:val="center"/>
              <w:rPr>
                <w:rFonts w:ascii="仿宋" w:eastAsia="仿宋" w:hAnsi="仿宋"/>
                <w:szCs w:val="21"/>
              </w:rPr>
            </w:pPr>
            <w:r w:rsidRPr="004A3D77">
              <w:rPr>
                <w:rFonts w:ascii="仿宋" w:eastAsia="仿宋" w:hAnsi="仿宋" w:hint="eastAsia"/>
                <w:szCs w:val="21"/>
              </w:rPr>
              <w:t>陈伏生</w:t>
            </w:r>
          </w:p>
        </w:tc>
        <w:tc>
          <w:tcPr>
            <w:tcW w:w="1985" w:type="dxa"/>
          </w:tcPr>
          <w:p w:rsidR="00A27915" w:rsidRPr="004A3D77" w:rsidRDefault="00A27915" w:rsidP="004C4647">
            <w:pPr>
              <w:spacing w:line="340" w:lineRule="exact"/>
              <w:jc w:val="center"/>
              <w:rPr>
                <w:rFonts w:ascii="仿宋" w:eastAsia="仿宋" w:hAnsi="仿宋" w:cs="仿宋"/>
                <w:kern w:val="1"/>
                <w:szCs w:val="21"/>
              </w:rPr>
            </w:pPr>
            <w:r w:rsidRPr="004A3D77">
              <w:rPr>
                <w:rFonts w:ascii="仿宋" w:eastAsia="仿宋" w:hAnsi="仿宋" w:cs="仿宋" w:hint="eastAsia"/>
                <w:kern w:val="1"/>
                <w:szCs w:val="21"/>
              </w:rPr>
              <w:t>关于“明确招聘师资博士后的相关规定”的建议</w:t>
            </w:r>
          </w:p>
        </w:tc>
        <w:tc>
          <w:tcPr>
            <w:tcW w:w="5103" w:type="dxa"/>
          </w:tcPr>
          <w:p w:rsidR="00A27915" w:rsidRPr="00DB6A8C" w:rsidRDefault="00D72C40" w:rsidP="00D663F4">
            <w:pPr>
              <w:rPr>
                <w:rFonts w:ascii="仿宋" w:eastAsia="仿宋" w:hAnsi="仿宋" w:cs="仿宋"/>
                <w:szCs w:val="21"/>
              </w:rPr>
            </w:pPr>
            <w:r>
              <w:rPr>
                <w:rFonts w:ascii="仿宋" w:eastAsia="仿宋" w:hAnsi="仿宋" w:cs="仿宋" w:hint="eastAsia"/>
                <w:szCs w:val="21"/>
              </w:rPr>
              <w:t xml:space="preserve">    </w:t>
            </w:r>
            <w:r w:rsidR="00060411" w:rsidRPr="00DB6A8C">
              <w:rPr>
                <w:rFonts w:ascii="仿宋" w:eastAsia="仿宋" w:hAnsi="仿宋" w:cs="仿宋" w:hint="eastAsia"/>
                <w:szCs w:val="21"/>
              </w:rPr>
              <w:t>建议参考同类院校的做法，进一步明确师资博士后的招聘条件和出站要求；进一步明确师资博士的培养目标和日常管理规定；进一步明确师资博士后工作任务要求和工资福利待遇等。</w:t>
            </w:r>
          </w:p>
        </w:tc>
        <w:tc>
          <w:tcPr>
            <w:tcW w:w="1134" w:type="dxa"/>
          </w:tcPr>
          <w:p w:rsidR="00A27915" w:rsidRPr="00424566" w:rsidRDefault="00D72C40"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人事处</w:t>
            </w:r>
          </w:p>
        </w:tc>
        <w:tc>
          <w:tcPr>
            <w:tcW w:w="4678" w:type="dxa"/>
          </w:tcPr>
          <w:p w:rsidR="00A27915" w:rsidRPr="00B545AE" w:rsidRDefault="00C5319B" w:rsidP="00923295">
            <w:pPr>
              <w:rPr>
                <w:rFonts w:ascii="仿宋" w:eastAsia="仿宋" w:hAnsi="仿宋"/>
                <w:color w:val="000000"/>
                <w:szCs w:val="21"/>
              </w:rPr>
            </w:pPr>
            <w:r>
              <w:rPr>
                <w:rFonts w:ascii="仿宋" w:eastAsia="仿宋" w:hAnsi="仿宋" w:hint="eastAsia"/>
                <w:color w:val="000000"/>
                <w:szCs w:val="21"/>
              </w:rPr>
              <w:t xml:space="preserve">    </w:t>
            </w:r>
            <w:r w:rsidR="00B95315" w:rsidRPr="00B545AE">
              <w:rPr>
                <w:rFonts w:ascii="仿宋" w:eastAsia="仿宋" w:hAnsi="仿宋" w:hint="eastAsia"/>
                <w:color w:val="000000"/>
                <w:szCs w:val="21"/>
              </w:rPr>
              <w:t>目前，我校已经提高了全职博士后的工资待遇（税前最少每月17000元），远远高于新入职的普通博士，并明确提出了出站的时间和具体的业绩要求，吸引了部分博士特别是外籍博士来我校从事博士后科研工作。下一步，人事处将开展调研，吸取其他院校在师资博士后的成功经验，进一步完善我校博士后管理规定。学院可以通过适当形式，优先考虑引进本校出站博士后留校任教。</w:t>
            </w:r>
          </w:p>
        </w:tc>
        <w:tc>
          <w:tcPr>
            <w:tcW w:w="850" w:type="dxa"/>
          </w:tcPr>
          <w:p w:rsidR="00A27915" w:rsidRPr="00424566" w:rsidRDefault="00C5319B"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6A4D4E" w:rsidRPr="00AE4395" w:rsidTr="004C4647">
        <w:tc>
          <w:tcPr>
            <w:tcW w:w="993" w:type="dxa"/>
            <w:vMerge w:val="restart"/>
          </w:tcPr>
          <w:p w:rsidR="006A4D4E" w:rsidRPr="004A3D77" w:rsidRDefault="006A4D4E" w:rsidP="00424566">
            <w:pPr>
              <w:rPr>
                <w:rFonts w:ascii="仿宋" w:eastAsia="仿宋" w:hAnsi="仿宋"/>
                <w:szCs w:val="21"/>
              </w:rPr>
            </w:pPr>
            <w:r w:rsidRPr="004A3D77">
              <w:rPr>
                <w:rFonts w:ascii="仿宋" w:eastAsia="仿宋" w:hAnsi="仿宋" w:hint="eastAsia"/>
                <w:szCs w:val="21"/>
              </w:rPr>
              <w:t>T202027</w:t>
            </w:r>
          </w:p>
        </w:tc>
        <w:tc>
          <w:tcPr>
            <w:tcW w:w="850" w:type="dxa"/>
          </w:tcPr>
          <w:p w:rsidR="006A4D4E" w:rsidRPr="004A3D77" w:rsidRDefault="006A4D4E" w:rsidP="00424566">
            <w:pPr>
              <w:rPr>
                <w:rFonts w:ascii="仿宋" w:eastAsia="仿宋" w:hAnsi="仿宋"/>
                <w:szCs w:val="21"/>
              </w:rPr>
            </w:pPr>
            <w:r w:rsidRPr="004A3D77">
              <w:rPr>
                <w:rFonts w:ascii="仿宋" w:eastAsia="仿宋" w:hAnsi="仿宋" w:hint="eastAsia"/>
                <w:szCs w:val="21"/>
              </w:rPr>
              <w:t>林金龙</w:t>
            </w:r>
          </w:p>
        </w:tc>
        <w:tc>
          <w:tcPr>
            <w:tcW w:w="1985" w:type="dxa"/>
          </w:tcPr>
          <w:p w:rsidR="006A4D4E" w:rsidRPr="004A3D77" w:rsidRDefault="006A4D4E" w:rsidP="004C4647">
            <w:pPr>
              <w:spacing w:line="340" w:lineRule="exact"/>
              <w:jc w:val="center"/>
              <w:rPr>
                <w:rFonts w:ascii="仿宋" w:eastAsia="仿宋" w:hAnsi="仿宋" w:cs="仿宋"/>
                <w:kern w:val="1"/>
                <w:szCs w:val="21"/>
              </w:rPr>
            </w:pPr>
            <w:r w:rsidRPr="004A3D77">
              <w:rPr>
                <w:rFonts w:ascii="仿宋" w:eastAsia="仿宋" w:hAnsi="仿宋" w:cs="仿宋" w:hint="eastAsia"/>
                <w:kern w:val="1"/>
                <w:szCs w:val="21"/>
              </w:rPr>
              <w:t>1.鼓励教工对外交流，但不宜把出国经历作为正高职称评定的硬性条件</w:t>
            </w:r>
          </w:p>
        </w:tc>
        <w:tc>
          <w:tcPr>
            <w:tcW w:w="5103" w:type="dxa"/>
          </w:tcPr>
          <w:p w:rsidR="006A4D4E" w:rsidRPr="00DB6A8C" w:rsidRDefault="006A4D4E" w:rsidP="00D663F4">
            <w:pPr>
              <w:rPr>
                <w:rFonts w:ascii="仿宋" w:eastAsia="仿宋" w:hAnsi="仿宋" w:cs="仿宋"/>
                <w:szCs w:val="21"/>
              </w:rPr>
            </w:pPr>
            <w:r>
              <w:rPr>
                <w:rFonts w:ascii="仿宋" w:eastAsia="仿宋" w:hAnsi="仿宋" w:cs="仿宋" w:hint="eastAsia"/>
                <w:szCs w:val="21"/>
              </w:rPr>
              <w:t xml:space="preserve">    </w:t>
            </w:r>
            <w:r w:rsidRPr="00DB6A8C">
              <w:rPr>
                <w:rFonts w:ascii="仿宋" w:eastAsia="仿宋" w:hAnsi="仿宋" w:cs="仿宋" w:hint="eastAsia"/>
                <w:szCs w:val="21"/>
              </w:rPr>
              <w:t>学校鼓励教师在有条件的情况下，以项目合作等方式到国（境）内外知名高校、科研机构访学研修。可以作为职称评定的评价指标，但不宜把出国经历作为职称评定硬性条件。</w:t>
            </w:r>
          </w:p>
        </w:tc>
        <w:tc>
          <w:tcPr>
            <w:tcW w:w="1134" w:type="dxa"/>
          </w:tcPr>
          <w:p w:rsidR="006A4D4E" w:rsidRPr="00424566" w:rsidRDefault="006A4D4E"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人事处</w:t>
            </w:r>
          </w:p>
        </w:tc>
        <w:tc>
          <w:tcPr>
            <w:tcW w:w="4678" w:type="dxa"/>
          </w:tcPr>
          <w:p w:rsidR="006A4D4E" w:rsidRPr="00B545AE" w:rsidRDefault="006A4D4E" w:rsidP="00923295">
            <w:pPr>
              <w:rPr>
                <w:rFonts w:ascii="仿宋" w:eastAsia="仿宋" w:hAnsi="仿宋"/>
                <w:color w:val="000000"/>
                <w:szCs w:val="21"/>
              </w:rPr>
            </w:pPr>
            <w:r>
              <w:rPr>
                <w:rFonts w:ascii="仿宋" w:eastAsia="仿宋" w:hAnsi="仿宋" w:hint="eastAsia"/>
                <w:color w:val="000000"/>
                <w:szCs w:val="21"/>
              </w:rPr>
              <w:t xml:space="preserve">    </w:t>
            </w:r>
            <w:r w:rsidRPr="00B545AE">
              <w:rPr>
                <w:rFonts w:ascii="仿宋" w:eastAsia="仿宋" w:hAnsi="仿宋" w:hint="eastAsia"/>
                <w:color w:val="000000"/>
                <w:szCs w:val="21"/>
              </w:rPr>
              <w:t>根据省里《关于进一步做好高校和科研院所职称资助评审工作有关事项的通知》中关于不得将海外学习经历作为职称申报的前置性、限制性条件，我校在2020年职称评审中关于晋升专业技术资格的基本要求，已取消“国（境）外研修经历”一项。</w:t>
            </w:r>
          </w:p>
        </w:tc>
        <w:tc>
          <w:tcPr>
            <w:tcW w:w="850" w:type="dxa"/>
          </w:tcPr>
          <w:p w:rsidR="006A4D4E" w:rsidRPr="00C5319B" w:rsidRDefault="006A4D4E"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6A4D4E" w:rsidRPr="00AE4395" w:rsidTr="004C4647">
        <w:tc>
          <w:tcPr>
            <w:tcW w:w="993" w:type="dxa"/>
            <w:vMerge/>
          </w:tcPr>
          <w:p w:rsidR="006A4D4E" w:rsidRPr="004A3D77" w:rsidRDefault="006A4D4E" w:rsidP="00424566">
            <w:pPr>
              <w:rPr>
                <w:rFonts w:ascii="仿宋" w:eastAsia="仿宋" w:hAnsi="仿宋"/>
                <w:szCs w:val="21"/>
              </w:rPr>
            </w:pPr>
          </w:p>
        </w:tc>
        <w:tc>
          <w:tcPr>
            <w:tcW w:w="850" w:type="dxa"/>
          </w:tcPr>
          <w:p w:rsidR="006A4D4E" w:rsidRPr="004A3D77" w:rsidRDefault="006A4D4E" w:rsidP="00424566">
            <w:pPr>
              <w:rPr>
                <w:rFonts w:ascii="仿宋" w:eastAsia="仿宋" w:hAnsi="仿宋"/>
                <w:szCs w:val="21"/>
              </w:rPr>
            </w:pPr>
            <w:r w:rsidRPr="004A3D77">
              <w:rPr>
                <w:rFonts w:ascii="仿宋" w:eastAsia="仿宋" w:hAnsi="仿宋" w:hint="eastAsia"/>
                <w:szCs w:val="21"/>
              </w:rPr>
              <w:t>姜昊</w:t>
            </w:r>
          </w:p>
        </w:tc>
        <w:tc>
          <w:tcPr>
            <w:tcW w:w="1985" w:type="dxa"/>
          </w:tcPr>
          <w:p w:rsidR="006A4D4E" w:rsidRPr="004A3D77" w:rsidRDefault="006A4D4E" w:rsidP="004C4647">
            <w:pPr>
              <w:spacing w:line="340" w:lineRule="exact"/>
              <w:jc w:val="center"/>
              <w:rPr>
                <w:rFonts w:ascii="仿宋" w:eastAsia="仿宋" w:hAnsi="仿宋" w:cs="仿宋"/>
                <w:kern w:val="1"/>
                <w:szCs w:val="21"/>
              </w:rPr>
            </w:pPr>
            <w:r w:rsidRPr="004A3D77">
              <w:rPr>
                <w:rFonts w:ascii="仿宋" w:eastAsia="仿宋" w:hAnsi="仿宋" w:cs="仿宋" w:hint="eastAsia"/>
                <w:kern w:val="1"/>
                <w:szCs w:val="21"/>
              </w:rPr>
              <w:t>2.</w:t>
            </w:r>
            <w:r w:rsidRPr="004A3D77">
              <w:rPr>
                <w:rFonts w:ascii="仿宋" w:eastAsia="仿宋" w:hAnsi="仿宋" w:cs="仿宋"/>
                <w:kern w:val="1"/>
                <w:szCs w:val="21"/>
              </w:rPr>
              <w:t>音乐专业教师职称评审中，关于国外访学问题</w:t>
            </w:r>
          </w:p>
        </w:tc>
        <w:tc>
          <w:tcPr>
            <w:tcW w:w="5103" w:type="dxa"/>
          </w:tcPr>
          <w:p w:rsidR="006A4D4E" w:rsidRPr="00DB6A8C" w:rsidRDefault="006A4D4E" w:rsidP="00D663F4">
            <w:pPr>
              <w:rPr>
                <w:rFonts w:ascii="仿宋" w:eastAsia="仿宋" w:hAnsi="仿宋" w:cs="仿宋"/>
                <w:szCs w:val="21"/>
              </w:rPr>
            </w:pPr>
            <w:r>
              <w:rPr>
                <w:rFonts w:ascii="仿宋" w:eastAsia="仿宋" w:hAnsi="仿宋" w:cs="仿宋" w:hint="eastAsia"/>
                <w:szCs w:val="21"/>
              </w:rPr>
              <w:t xml:space="preserve">    </w:t>
            </w:r>
            <w:r w:rsidRPr="00DB6A8C">
              <w:rPr>
                <w:rFonts w:ascii="仿宋" w:eastAsia="仿宋" w:hAnsi="仿宋" w:cs="仿宋"/>
                <w:szCs w:val="21"/>
              </w:rPr>
              <w:t>建议，取消音乐专业职称评定中国外学习的限制条件</w:t>
            </w:r>
          </w:p>
        </w:tc>
        <w:tc>
          <w:tcPr>
            <w:tcW w:w="1134" w:type="dxa"/>
          </w:tcPr>
          <w:p w:rsidR="006A4D4E" w:rsidRPr="00C5319B" w:rsidRDefault="006A4D4E"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人事处</w:t>
            </w:r>
          </w:p>
        </w:tc>
        <w:tc>
          <w:tcPr>
            <w:tcW w:w="4678" w:type="dxa"/>
          </w:tcPr>
          <w:p w:rsidR="006A4D4E" w:rsidRPr="00B545AE" w:rsidRDefault="006A4D4E" w:rsidP="00923295">
            <w:pPr>
              <w:rPr>
                <w:rFonts w:ascii="仿宋" w:eastAsia="仿宋" w:hAnsi="仿宋"/>
                <w:color w:val="000000"/>
                <w:szCs w:val="21"/>
              </w:rPr>
            </w:pPr>
            <w:r>
              <w:rPr>
                <w:rStyle w:val="NormalCharacter"/>
                <w:rFonts w:ascii="仿宋" w:eastAsia="仿宋" w:hAnsi="仿宋" w:hint="eastAsia"/>
                <w:szCs w:val="21"/>
              </w:rPr>
              <w:t xml:space="preserve">    </w:t>
            </w:r>
            <w:r w:rsidRPr="00B545AE">
              <w:rPr>
                <w:rStyle w:val="NormalCharacter"/>
                <w:rFonts w:ascii="仿宋" w:eastAsia="仿宋" w:hAnsi="仿宋" w:hint="eastAsia"/>
                <w:szCs w:val="21"/>
              </w:rPr>
              <w:t>我校在2020年职称评审中关于晋升专业技术资格的基本要求，已取消“国（境）外研修经历”一项。</w:t>
            </w:r>
          </w:p>
        </w:tc>
        <w:tc>
          <w:tcPr>
            <w:tcW w:w="850" w:type="dxa"/>
          </w:tcPr>
          <w:p w:rsidR="006A4D4E" w:rsidRPr="00C5319B" w:rsidRDefault="006A4D4E"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2A5A5D" w:rsidRPr="00AE4395" w:rsidTr="004C4647">
        <w:tc>
          <w:tcPr>
            <w:tcW w:w="993" w:type="dxa"/>
          </w:tcPr>
          <w:p w:rsidR="002A5A5D" w:rsidRPr="004A3D77" w:rsidRDefault="002A5A5D" w:rsidP="004C4647">
            <w:pPr>
              <w:spacing w:line="340" w:lineRule="exact"/>
              <w:jc w:val="center"/>
              <w:rPr>
                <w:rFonts w:ascii="仿宋" w:eastAsia="仿宋" w:hAnsi="仿宋"/>
                <w:szCs w:val="21"/>
              </w:rPr>
            </w:pPr>
            <w:r w:rsidRPr="004A3D77">
              <w:rPr>
                <w:rFonts w:ascii="仿宋" w:eastAsia="仿宋" w:hAnsi="仿宋" w:hint="eastAsia"/>
                <w:szCs w:val="21"/>
              </w:rPr>
              <w:t>T202028</w:t>
            </w:r>
          </w:p>
        </w:tc>
        <w:tc>
          <w:tcPr>
            <w:tcW w:w="850" w:type="dxa"/>
          </w:tcPr>
          <w:p w:rsidR="002A5A5D" w:rsidRPr="004A3D77" w:rsidRDefault="002A5A5D" w:rsidP="004C4647">
            <w:pPr>
              <w:spacing w:line="340" w:lineRule="exact"/>
              <w:jc w:val="center"/>
              <w:rPr>
                <w:rFonts w:ascii="仿宋" w:eastAsia="仿宋" w:hAnsi="仿宋"/>
                <w:szCs w:val="21"/>
              </w:rPr>
            </w:pPr>
            <w:r w:rsidRPr="004A3D77">
              <w:rPr>
                <w:rFonts w:ascii="仿宋" w:eastAsia="仿宋" w:hAnsi="仿宋" w:hint="eastAsia"/>
                <w:szCs w:val="21"/>
              </w:rPr>
              <w:t>欧阳静怡</w:t>
            </w:r>
          </w:p>
        </w:tc>
        <w:tc>
          <w:tcPr>
            <w:tcW w:w="1985" w:type="dxa"/>
          </w:tcPr>
          <w:p w:rsidR="002A5A5D" w:rsidRPr="004A3D77" w:rsidRDefault="002A5A5D" w:rsidP="004C4647">
            <w:pPr>
              <w:spacing w:line="340" w:lineRule="exact"/>
              <w:jc w:val="center"/>
              <w:rPr>
                <w:rFonts w:ascii="仿宋" w:eastAsia="仿宋" w:hAnsi="仿宋" w:cs="仿宋"/>
                <w:kern w:val="1"/>
                <w:szCs w:val="21"/>
              </w:rPr>
            </w:pPr>
            <w:r w:rsidRPr="004A3D77">
              <w:rPr>
                <w:rFonts w:ascii="仿宋" w:eastAsia="仿宋" w:hAnsi="仿宋" w:cs="仿宋" w:hint="eastAsia"/>
                <w:kern w:val="1"/>
                <w:szCs w:val="21"/>
              </w:rPr>
              <w:t>关于切实落实鼓励教职工继续教育的提案</w:t>
            </w:r>
          </w:p>
        </w:tc>
        <w:tc>
          <w:tcPr>
            <w:tcW w:w="5103" w:type="dxa"/>
          </w:tcPr>
          <w:p w:rsidR="002A5A5D" w:rsidRPr="00DB6A8C" w:rsidRDefault="00C5319B" w:rsidP="00D663F4">
            <w:pPr>
              <w:rPr>
                <w:rFonts w:ascii="仿宋" w:eastAsia="仿宋" w:hAnsi="仿宋" w:cs="仿宋"/>
                <w:szCs w:val="21"/>
              </w:rPr>
            </w:pPr>
            <w:r>
              <w:rPr>
                <w:rFonts w:ascii="仿宋" w:eastAsia="仿宋" w:hAnsi="仿宋" w:cs="仿宋" w:hint="eastAsia"/>
                <w:szCs w:val="21"/>
              </w:rPr>
              <w:t xml:space="preserve">    </w:t>
            </w:r>
            <w:r w:rsidR="00B83773" w:rsidRPr="00DB6A8C">
              <w:rPr>
                <w:rFonts w:ascii="仿宋" w:eastAsia="仿宋" w:hAnsi="仿宋" w:cs="仿宋" w:hint="eastAsia"/>
                <w:szCs w:val="21"/>
              </w:rPr>
              <w:t>建议为在职攻读获得博士学位教工提供一定数额的科研经费。</w:t>
            </w:r>
          </w:p>
        </w:tc>
        <w:tc>
          <w:tcPr>
            <w:tcW w:w="1134" w:type="dxa"/>
          </w:tcPr>
          <w:p w:rsidR="002A5A5D" w:rsidRPr="00C5319B" w:rsidRDefault="00C5319B"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人事处</w:t>
            </w:r>
          </w:p>
        </w:tc>
        <w:tc>
          <w:tcPr>
            <w:tcW w:w="4678" w:type="dxa"/>
          </w:tcPr>
          <w:p w:rsidR="006C1A21" w:rsidRPr="00B545AE" w:rsidRDefault="00C5319B" w:rsidP="00923295">
            <w:pPr>
              <w:rPr>
                <w:rFonts w:ascii="仿宋" w:eastAsia="仿宋" w:hAnsi="仿宋" w:cs="宋体"/>
                <w:color w:val="000000"/>
                <w:szCs w:val="21"/>
              </w:rPr>
            </w:pPr>
            <w:r>
              <w:rPr>
                <w:rFonts w:ascii="仿宋" w:eastAsia="仿宋" w:hAnsi="仿宋" w:cs="宋体" w:hint="eastAsia"/>
                <w:color w:val="000000"/>
                <w:szCs w:val="21"/>
              </w:rPr>
              <w:t xml:space="preserve">    </w:t>
            </w:r>
            <w:r w:rsidR="006C1A21" w:rsidRPr="00B545AE">
              <w:rPr>
                <w:rFonts w:ascii="仿宋" w:eastAsia="仿宋" w:hAnsi="仿宋" w:cs="宋体" w:hint="eastAsia"/>
                <w:color w:val="000000"/>
                <w:szCs w:val="21"/>
              </w:rPr>
              <w:t>为加强我校人才队伍建设，改善人才队伍的学历和知识结构，提高学校办学质量，学校鼓励在职教职工攻读博士学位，2013年以前，攻读博士学位期间提供学费资助、工资待遇不停发，获得博士学位后可按规定获得一定的住房补贴及科研启动金，学校更鼓励教职工争取公费指标攻读博士学位，对没有支付培养费的博士回校后额外</w:t>
            </w:r>
            <w:r w:rsidR="006C1A21" w:rsidRPr="00B545AE">
              <w:rPr>
                <w:rFonts w:ascii="仿宋" w:eastAsia="仿宋" w:hAnsi="仿宋" w:cs="宋体" w:hint="eastAsia"/>
                <w:color w:val="000000"/>
                <w:szCs w:val="21"/>
              </w:rPr>
              <w:lastRenderedPageBreak/>
              <w:t>增加科研启动金。</w:t>
            </w:r>
          </w:p>
          <w:p w:rsidR="002A5A5D" w:rsidRPr="00B545AE" w:rsidRDefault="00C5319B" w:rsidP="00923295">
            <w:pPr>
              <w:rPr>
                <w:rFonts w:ascii="仿宋" w:eastAsia="仿宋" w:hAnsi="仿宋"/>
                <w:color w:val="000000"/>
                <w:szCs w:val="21"/>
              </w:rPr>
            </w:pPr>
            <w:r>
              <w:rPr>
                <w:rFonts w:ascii="仿宋" w:eastAsia="仿宋" w:hAnsi="仿宋" w:cs="宋体" w:hint="eastAsia"/>
                <w:color w:val="000000"/>
                <w:szCs w:val="21"/>
              </w:rPr>
              <w:t xml:space="preserve">    </w:t>
            </w:r>
            <w:r w:rsidR="006C1A21" w:rsidRPr="00B545AE">
              <w:rPr>
                <w:rFonts w:ascii="仿宋" w:eastAsia="仿宋" w:hAnsi="仿宋" w:cs="宋体" w:hint="eastAsia"/>
                <w:color w:val="000000"/>
                <w:szCs w:val="21"/>
              </w:rPr>
              <w:t>为顺应新时代要求，2013年学校对继续教育文件重新进行了修订（赣农大发【2013】8号），教职工可根据自身需求选择脱产或在职方式攻读博士学位，选择脱产读博人员，读博期间工资停发，在学校规定年限内获取博士学位并愿意回校的，学校优先引进，并执行当年学校相关引才待遇，读博期间产生的工作量按超工作量计算，回校后一次性补发，与新引进博士相比，还可额外增加2万元的科研启动金。选择在职攻读博士的人员，工资照发，可计考核可连续计算工龄，保险、公积金正常缴纳，工作量未能达标的，工资中奖绩效还可发放40%、工作量可全按超工作量计发，且其他奖金等福利待遇均照常发放。2019年学校又新修订了继续教育文件（赣农大发【2019】26号），继续鼓励在职教职工攻读博士，攻读期间前4年内工作量要求减半，为教职工赢得更加有利的学习环境。</w:t>
            </w:r>
          </w:p>
        </w:tc>
        <w:tc>
          <w:tcPr>
            <w:tcW w:w="850" w:type="dxa"/>
          </w:tcPr>
          <w:p w:rsidR="002A5A5D" w:rsidRPr="00424566" w:rsidRDefault="00C5319B"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2A5A5D" w:rsidRPr="00AE4395" w:rsidTr="002146BC">
        <w:tc>
          <w:tcPr>
            <w:tcW w:w="993" w:type="dxa"/>
          </w:tcPr>
          <w:p w:rsidR="002A5A5D" w:rsidRPr="004A3D77" w:rsidRDefault="002A5A5D" w:rsidP="00C5319B">
            <w:pPr>
              <w:spacing w:line="340" w:lineRule="exact"/>
              <w:rPr>
                <w:rFonts w:ascii="仿宋" w:eastAsia="仿宋" w:hAnsi="仿宋"/>
                <w:szCs w:val="21"/>
              </w:rPr>
            </w:pPr>
            <w:r w:rsidRPr="004A3D77">
              <w:rPr>
                <w:rFonts w:ascii="仿宋" w:eastAsia="仿宋" w:hAnsi="仿宋" w:hint="eastAsia"/>
                <w:szCs w:val="21"/>
              </w:rPr>
              <w:lastRenderedPageBreak/>
              <w:t>T202029</w:t>
            </w:r>
          </w:p>
        </w:tc>
        <w:tc>
          <w:tcPr>
            <w:tcW w:w="850" w:type="dxa"/>
          </w:tcPr>
          <w:p w:rsidR="002A5A5D" w:rsidRPr="004A3D77" w:rsidRDefault="002A5A5D" w:rsidP="00C5319B">
            <w:pPr>
              <w:spacing w:line="340" w:lineRule="exact"/>
              <w:rPr>
                <w:rFonts w:ascii="仿宋" w:eastAsia="仿宋" w:hAnsi="仿宋"/>
                <w:szCs w:val="21"/>
              </w:rPr>
            </w:pPr>
            <w:r w:rsidRPr="004A3D77">
              <w:rPr>
                <w:rFonts w:ascii="仿宋" w:eastAsia="仿宋" w:hAnsi="仿宋" w:hint="eastAsia"/>
                <w:szCs w:val="21"/>
              </w:rPr>
              <w:t>王火根</w:t>
            </w:r>
          </w:p>
        </w:tc>
        <w:tc>
          <w:tcPr>
            <w:tcW w:w="1985" w:type="dxa"/>
          </w:tcPr>
          <w:p w:rsidR="002A5A5D" w:rsidRPr="004A3D77" w:rsidRDefault="002A5A5D" w:rsidP="00C5319B">
            <w:pPr>
              <w:spacing w:line="340" w:lineRule="exact"/>
              <w:rPr>
                <w:rFonts w:ascii="仿宋" w:eastAsia="仿宋" w:hAnsi="仿宋" w:cs="仿宋"/>
                <w:kern w:val="1"/>
                <w:szCs w:val="21"/>
              </w:rPr>
            </w:pPr>
            <w:r w:rsidRPr="004A3D77">
              <w:rPr>
                <w:rFonts w:ascii="仿宋" w:eastAsia="仿宋" w:hAnsi="仿宋" w:cs="仿宋" w:hint="eastAsia"/>
                <w:kern w:val="1"/>
                <w:szCs w:val="21"/>
              </w:rPr>
              <w:t>关于完善职称评定中的外审代表作评定的建议</w:t>
            </w:r>
          </w:p>
        </w:tc>
        <w:tc>
          <w:tcPr>
            <w:tcW w:w="5103" w:type="dxa"/>
          </w:tcPr>
          <w:p w:rsidR="002A5A5D" w:rsidRPr="00DB6A8C" w:rsidRDefault="00C5319B" w:rsidP="00D663F4">
            <w:pPr>
              <w:rPr>
                <w:rFonts w:ascii="仿宋" w:eastAsia="仿宋" w:hAnsi="仿宋" w:cs="仿宋"/>
                <w:szCs w:val="21"/>
              </w:rPr>
            </w:pPr>
            <w:r>
              <w:rPr>
                <w:rFonts w:ascii="仿宋" w:eastAsia="仿宋" w:hAnsi="仿宋" w:cs="仿宋" w:hint="eastAsia"/>
                <w:szCs w:val="21"/>
              </w:rPr>
              <w:t xml:space="preserve">    </w:t>
            </w:r>
            <w:r w:rsidR="00B83773" w:rsidRPr="00DB6A8C">
              <w:rPr>
                <w:rFonts w:ascii="仿宋" w:eastAsia="仿宋" w:hAnsi="仿宋" w:cs="仿宋" w:hint="eastAsia"/>
                <w:szCs w:val="21"/>
              </w:rPr>
              <w:t>建议参考江西财经大学职称评定中的外审代表作评定管理办法，如果送审代表作存在不合格情况，可再次提交校学术委员会讨论决定是否达到合格要求。</w:t>
            </w:r>
          </w:p>
        </w:tc>
        <w:tc>
          <w:tcPr>
            <w:tcW w:w="1134" w:type="dxa"/>
          </w:tcPr>
          <w:p w:rsidR="002A5A5D" w:rsidRPr="00EB2F0F" w:rsidRDefault="00C5319B" w:rsidP="00EB2F0F">
            <w:pPr>
              <w:snapToGrid w:val="0"/>
              <w:spacing w:line="360" w:lineRule="auto"/>
              <w:ind w:left="-57" w:right="-57"/>
              <w:jc w:val="center"/>
              <w:rPr>
                <w:rFonts w:ascii="仿宋" w:eastAsia="仿宋" w:hAnsi="仿宋"/>
                <w:b/>
                <w:szCs w:val="21"/>
              </w:rPr>
            </w:pPr>
            <w:r w:rsidRPr="00EB2F0F">
              <w:rPr>
                <w:rFonts w:ascii="仿宋" w:eastAsia="仿宋" w:hAnsi="仿宋" w:hint="eastAsia"/>
                <w:b/>
                <w:szCs w:val="21"/>
              </w:rPr>
              <w:t>人事处</w:t>
            </w:r>
          </w:p>
        </w:tc>
        <w:tc>
          <w:tcPr>
            <w:tcW w:w="4678" w:type="dxa"/>
          </w:tcPr>
          <w:p w:rsidR="002A5A5D" w:rsidRPr="00B545AE" w:rsidRDefault="00C5319B" w:rsidP="00923295">
            <w:pPr>
              <w:rPr>
                <w:rFonts w:ascii="仿宋" w:eastAsia="仿宋" w:hAnsi="仿宋"/>
                <w:szCs w:val="21"/>
              </w:rPr>
            </w:pPr>
            <w:r>
              <w:rPr>
                <w:rFonts w:ascii="仿宋" w:eastAsia="仿宋" w:hAnsi="仿宋" w:hint="eastAsia"/>
                <w:szCs w:val="21"/>
              </w:rPr>
              <w:t xml:space="preserve">    </w:t>
            </w:r>
            <w:r w:rsidR="006C1A21" w:rsidRPr="00B545AE">
              <w:rPr>
                <w:rFonts w:ascii="仿宋" w:eastAsia="仿宋" w:hAnsi="仿宋" w:hint="eastAsia"/>
                <w:szCs w:val="21"/>
              </w:rPr>
              <w:t>同行专家鉴定已成为高校高级专业技术资格评审工作的重要环节，也是衡量教师在从事高校教学科研过程的论文、论著、科研成果高低等重要指标，是发挥职称评审公正性的重要举措。学校代表作送审至同类高校相关领域正高职称专家评审。下一步，人事处将进一步改革、完善代表作送审制度。</w:t>
            </w:r>
          </w:p>
        </w:tc>
        <w:tc>
          <w:tcPr>
            <w:tcW w:w="850" w:type="dxa"/>
          </w:tcPr>
          <w:p w:rsidR="002A5A5D" w:rsidRPr="00424566" w:rsidRDefault="00C5319B"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2A5A5D" w:rsidRPr="00AE4395" w:rsidTr="002146BC">
        <w:tc>
          <w:tcPr>
            <w:tcW w:w="993" w:type="dxa"/>
          </w:tcPr>
          <w:p w:rsidR="002A5A5D" w:rsidRPr="004A3D77" w:rsidRDefault="002A5A5D" w:rsidP="00C5319B">
            <w:pPr>
              <w:spacing w:line="340" w:lineRule="exact"/>
              <w:rPr>
                <w:rFonts w:ascii="仿宋" w:eastAsia="仿宋" w:hAnsi="仿宋"/>
                <w:szCs w:val="21"/>
              </w:rPr>
            </w:pPr>
            <w:r w:rsidRPr="004A3D77">
              <w:rPr>
                <w:rFonts w:ascii="仿宋" w:eastAsia="仿宋" w:hAnsi="仿宋" w:hint="eastAsia"/>
                <w:szCs w:val="21"/>
              </w:rPr>
              <w:t>T202030</w:t>
            </w:r>
          </w:p>
        </w:tc>
        <w:tc>
          <w:tcPr>
            <w:tcW w:w="850" w:type="dxa"/>
          </w:tcPr>
          <w:p w:rsidR="002A5A5D" w:rsidRPr="004A3D77" w:rsidRDefault="002A5A5D" w:rsidP="00C5319B">
            <w:pPr>
              <w:spacing w:line="340" w:lineRule="exact"/>
              <w:rPr>
                <w:rFonts w:ascii="仿宋" w:eastAsia="仿宋" w:hAnsi="仿宋"/>
                <w:szCs w:val="21"/>
              </w:rPr>
            </w:pPr>
            <w:r w:rsidRPr="004A3D77">
              <w:rPr>
                <w:rFonts w:ascii="仿宋" w:eastAsia="仿宋" w:hAnsi="仿宋" w:hint="eastAsia"/>
                <w:szCs w:val="21"/>
              </w:rPr>
              <w:t>刘苑秋</w:t>
            </w:r>
          </w:p>
        </w:tc>
        <w:tc>
          <w:tcPr>
            <w:tcW w:w="1985" w:type="dxa"/>
          </w:tcPr>
          <w:p w:rsidR="002A5A5D" w:rsidRPr="004A3D77" w:rsidRDefault="002A5A5D" w:rsidP="00C5319B">
            <w:pPr>
              <w:spacing w:line="340" w:lineRule="exact"/>
              <w:rPr>
                <w:rFonts w:ascii="仿宋" w:eastAsia="仿宋" w:hAnsi="仿宋" w:cs="仿宋"/>
                <w:kern w:val="1"/>
                <w:szCs w:val="21"/>
              </w:rPr>
            </w:pPr>
            <w:r w:rsidRPr="004A3D77">
              <w:rPr>
                <w:rFonts w:ascii="仿宋" w:eastAsia="仿宋" w:hAnsi="仿宋" w:cs="仿宋" w:hint="eastAsia"/>
                <w:kern w:val="1"/>
                <w:szCs w:val="21"/>
              </w:rPr>
              <w:t>关于“我校‘双师型’教师建设”的建议</w:t>
            </w:r>
          </w:p>
        </w:tc>
        <w:tc>
          <w:tcPr>
            <w:tcW w:w="5103" w:type="dxa"/>
          </w:tcPr>
          <w:p w:rsidR="00B83773" w:rsidRPr="00DB6A8C" w:rsidRDefault="00C5319B" w:rsidP="00DB6A8C">
            <w:pPr>
              <w:rPr>
                <w:rFonts w:ascii="仿宋" w:eastAsia="仿宋" w:hAnsi="仿宋" w:cs="仿宋"/>
                <w:szCs w:val="21"/>
              </w:rPr>
            </w:pPr>
            <w:r>
              <w:rPr>
                <w:rFonts w:ascii="仿宋" w:eastAsia="仿宋" w:hAnsi="仿宋" w:cs="仿宋" w:hint="eastAsia"/>
                <w:szCs w:val="21"/>
              </w:rPr>
              <w:t xml:space="preserve">    1.</w:t>
            </w:r>
            <w:r w:rsidR="00B83773" w:rsidRPr="00DB6A8C">
              <w:rPr>
                <w:rFonts w:ascii="仿宋" w:eastAsia="仿宋" w:hAnsi="仿宋" w:cs="仿宋" w:hint="eastAsia"/>
                <w:szCs w:val="21"/>
              </w:rPr>
              <w:t>对到企业顶岗的教师，建立考核制度，给予相应的绩效。</w:t>
            </w:r>
          </w:p>
          <w:p w:rsidR="002A5A5D" w:rsidRPr="00DB6A8C" w:rsidRDefault="00C5319B" w:rsidP="00DB6A8C">
            <w:pPr>
              <w:rPr>
                <w:rFonts w:ascii="仿宋" w:eastAsia="仿宋" w:hAnsi="仿宋" w:cs="仿宋"/>
                <w:szCs w:val="21"/>
              </w:rPr>
            </w:pPr>
            <w:r>
              <w:rPr>
                <w:rFonts w:ascii="仿宋" w:eastAsia="仿宋" w:hAnsi="仿宋" w:cs="仿宋" w:hint="eastAsia"/>
                <w:szCs w:val="21"/>
              </w:rPr>
              <w:t xml:space="preserve">    2.</w:t>
            </w:r>
            <w:r w:rsidR="00B83773" w:rsidRPr="00DB6A8C">
              <w:rPr>
                <w:rFonts w:ascii="仿宋" w:eastAsia="仿宋" w:hAnsi="仿宋" w:cs="仿宋" w:hint="eastAsia"/>
                <w:szCs w:val="21"/>
              </w:rPr>
              <w:t>对到学校兼职的专家，发放聘书，建立考核制度，制定劳务发放政策和针对兼职教师的评优政策。</w:t>
            </w:r>
          </w:p>
        </w:tc>
        <w:tc>
          <w:tcPr>
            <w:tcW w:w="1134" w:type="dxa"/>
          </w:tcPr>
          <w:p w:rsidR="002A5A5D" w:rsidRPr="00EB2F0F" w:rsidRDefault="00C5319B" w:rsidP="00EB2F0F">
            <w:pPr>
              <w:snapToGrid w:val="0"/>
              <w:spacing w:line="360" w:lineRule="auto"/>
              <w:ind w:left="-57" w:right="-57"/>
              <w:jc w:val="center"/>
              <w:rPr>
                <w:rFonts w:ascii="仿宋" w:eastAsia="仿宋" w:hAnsi="仿宋"/>
                <w:b/>
                <w:szCs w:val="21"/>
              </w:rPr>
            </w:pPr>
            <w:r w:rsidRPr="00EB2F0F">
              <w:rPr>
                <w:rFonts w:ascii="仿宋" w:eastAsia="仿宋" w:hAnsi="仿宋" w:hint="eastAsia"/>
                <w:b/>
                <w:szCs w:val="21"/>
              </w:rPr>
              <w:t>人事处</w:t>
            </w:r>
          </w:p>
        </w:tc>
        <w:tc>
          <w:tcPr>
            <w:tcW w:w="4678" w:type="dxa"/>
          </w:tcPr>
          <w:p w:rsidR="006C1A21" w:rsidRPr="00B545AE" w:rsidRDefault="00C5319B" w:rsidP="00923295">
            <w:pPr>
              <w:rPr>
                <w:rFonts w:ascii="仿宋" w:eastAsia="仿宋" w:hAnsi="仿宋" w:cs="仿宋"/>
                <w:color w:val="000000"/>
                <w:szCs w:val="21"/>
              </w:rPr>
            </w:pPr>
            <w:r>
              <w:rPr>
                <w:rFonts w:ascii="仿宋" w:eastAsia="仿宋" w:hAnsi="仿宋" w:cs="仿宋" w:hint="eastAsia"/>
                <w:color w:val="000000"/>
                <w:szCs w:val="21"/>
              </w:rPr>
              <w:t xml:space="preserve">    </w:t>
            </w:r>
            <w:r w:rsidR="006C1A21" w:rsidRPr="00B545AE">
              <w:rPr>
                <w:rFonts w:ascii="仿宋" w:eastAsia="仿宋" w:hAnsi="仿宋" w:cs="仿宋" w:hint="eastAsia"/>
                <w:color w:val="000000"/>
                <w:szCs w:val="21"/>
              </w:rPr>
              <w:t>为进一步加强学校教师队伍建设，提高教师素质和教学质量，学校鼓励校外人员来我校兼教，对申请来我校兼教的人员进行“专业教学资格认定”或“单门课程授课资格认定”，取得教学资格者，可结合教学实际在我校长期兼教，并以外聘教师标准发放工作量津贴，我校计信院及软件院与校外软件培训基地已开展了多年的校企育人合作，推动“引企入教”，深化产教融合，将行业优</w:t>
            </w:r>
            <w:r w:rsidR="006C1A21" w:rsidRPr="00B545AE">
              <w:rPr>
                <w:rFonts w:ascii="仿宋" w:eastAsia="仿宋" w:hAnsi="仿宋" w:cs="仿宋" w:hint="eastAsia"/>
                <w:color w:val="000000"/>
                <w:szCs w:val="21"/>
              </w:rPr>
              <w:lastRenderedPageBreak/>
              <w:t>质资源转化为育人资源。学校将进一步完善外聘专家的考核、评优政策，优化教师结构，提升教学质量。</w:t>
            </w:r>
          </w:p>
          <w:p w:rsidR="006C1A21" w:rsidRPr="00B545AE" w:rsidRDefault="00C5319B" w:rsidP="00923295">
            <w:pPr>
              <w:rPr>
                <w:rFonts w:ascii="仿宋" w:eastAsia="仿宋" w:hAnsi="仿宋" w:cs="仿宋"/>
                <w:color w:val="000000"/>
                <w:szCs w:val="21"/>
              </w:rPr>
            </w:pPr>
            <w:r>
              <w:rPr>
                <w:rFonts w:ascii="仿宋" w:eastAsia="仿宋" w:hAnsi="仿宋" w:cs="仿宋" w:hint="eastAsia"/>
                <w:color w:val="000000"/>
                <w:szCs w:val="21"/>
              </w:rPr>
              <w:t xml:space="preserve">    </w:t>
            </w:r>
            <w:r w:rsidR="006C1A21" w:rsidRPr="00B545AE">
              <w:rPr>
                <w:rFonts w:ascii="仿宋" w:eastAsia="仿宋" w:hAnsi="仿宋" w:cs="仿宋" w:hint="eastAsia"/>
                <w:color w:val="000000"/>
                <w:szCs w:val="21"/>
              </w:rPr>
              <w:t>对于缺乏实践经验的教师，尤其是刚入职的新教师，学校考虑教师教学实际，鼓励新进教职工入职后，加强学习、提升教学各方面的能力，完成教师角色的转变，根据《江西农业大学绩效工资实施方案（修订版）》、《江西农业大学工作量和岗位任务津贴核算办法》，对当年入校的教职工，如未完成基本工作量的要求，可以视同完成，不扣减绩效工资。同时，学校响应上级政策，已选派部分专任教师到事业单位、研究所挂职历练或到基层参与驻村扶贫，选派期间待遇按选派职级发放，不进行教学和科研工作量的考核，挂职期间的科研业绩均按超额工作量计发。</w:t>
            </w:r>
          </w:p>
          <w:p w:rsidR="002A5A5D" w:rsidRPr="00B545AE" w:rsidRDefault="00C5319B" w:rsidP="00923295">
            <w:pPr>
              <w:rPr>
                <w:rFonts w:ascii="仿宋" w:eastAsia="仿宋" w:hAnsi="仿宋"/>
                <w:color w:val="000000"/>
                <w:szCs w:val="21"/>
              </w:rPr>
            </w:pPr>
            <w:r>
              <w:rPr>
                <w:rFonts w:ascii="仿宋" w:eastAsia="仿宋" w:hAnsi="仿宋" w:cs="仿宋" w:hint="eastAsia"/>
                <w:color w:val="000000"/>
                <w:szCs w:val="21"/>
              </w:rPr>
              <w:t xml:space="preserve">    </w:t>
            </w:r>
            <w:r w:rsidR="006C1A21" w:rsidRPr="00B545AE">
              <w:rPr>
                <w:rFonts w:ascii="仿宋" w:eastAsia="仿宋" w:hAnsi="仿宋" w:cs="仿宋" w:hint="eastAsia"/>
                <w:color w:val="000000"/>
                <w:szCs w:val="21"/>
              </w:rPr>
              <w:t>选派专职教师到企业挂职顶岗，聘请科研院所、涉农涉林企业中生产、科研、管理一线专家任兼职教师，加强“双师型”教师建设，非常有利于教师综合素质及教学质量的提升，我们将联合教务处、科技处等相关职能部门积极开展调研，逐步建立和完善相关的管理制度及操作办法。</w:t>
            </w:r>
          </w:p>
        </w:tc>
        <w:tc>
          <w:tcPr>
            <w:tcW w:w="850" w:type="dxa"/>
          </w:tcPr>
          <w:p w:rsidR="002A5A5D" w:rsidRPr="00424566" w:rsidRDefault="00C5319B"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2A5A5D" w:rsidRPr="00AE4395" w:rsidTr="002146BC">
        <w:tc>
          <w:tcPr>
            <w:tcW w:w="993" w:type="dxa"/>
          </w:tcPr>
          <w:p w:rsidR="002A5A5D" w:rsidRPr="004A3D77" w:rsidRDefault="002A5A5D" w:rsidP="00C5319B">
            <w:pPr>
              <w:spacing w:line="340" w:lineRule="exact"/>
              <w:rPr>
                <w:rFonts w:ascii="仿宋" w:eastAsia="仿宋" w:hAnsi="仿宋"/>
                <w:szCs w:val="21"/>
              </w:rPr>
            </w:pPr>
            <w:r w:rsidRPr="004A3D77">
              <w:rPr>
                <w:rFonts w:ascii="仿宋" w:eastAsia="仿宋" w:hAnsi="仿宋" w:hint="eastAsia"/>
                <w:szCs w:val="21"/>
              </w:rPr>
              <w:lastRenderedPageBreak/>
              <w:t>T202031</w:t>
            </w:r>
          </w:p>
        </w:tc>
        <w:tc>
          <w:tcPr>
            <w:tcW w:w="850" w:type="dxa"/>
          </w:tcPr>
          <w:p w:rsidR="002A5A5D" w:rsidRPr="004A3D77" w:rsidRDefault="002A5A5D" w:rsidP="00C5319B">
            <w:pPr>
              <w:spacing w:line="340" w:lineRule="exact"/>
              <w:rPr>
                <w:rFonts w:ascii="仿宋" w:eastAsia="仿宋" w:hAnsi="仿宋"/>
                <w:szCs w:val="21"/>
              </w:rPr>
            </w:pPr>
            <w:r w:rsidRPr="004A3D77">
              <w:rPr>
                <w:rFonts w:ascii="仿宋" w:eastAsia="仿宋" w:hAnsi="仿宋" w:hint="eastAsia"/>
                <w:szCs w:val="21"/>
              </w:rPr>
              <w:t>曾勇军</w:t>
            </w:r>
          </w:p>
        </w:tc>
        <w:tc>
          <w:tcPr>
            <w:tcW w:w="1985" w:type="dxa"/>
          </w:tcPr>
          <w:p w:rsidR="002A5A5D" w:rsidRPr="004A3D77" w:rsidRDefault="002A5A5D" w:rsidP="00C5319B">
            <w:pPr>
              <w:spacing w:line="340" w:lineRule="exact"/>
              <w:rPr>
                <w:rFonts w:ascii="仿宋" w:eastAsia="仿宋" w:hAnsi="仿宋" w:cs="仿宋"/>
                <w:kern w:val="1"/>
                <w:szCs w:val="21"/>
              </w:rPr>
            </w:pPr>
            <w:r w:rsidRPr="004A3D77">
              <w:rPr>
                <w:rFonts w:ascii="仿宋" w:eastAsia="仿宋" w:hAnsi="仿宋" w:cs="仿宋" w:hint="eastAsia"/>
                <w:kern w:val="1"/>
                <w:szCs w:val="21"/>
              </w:rPr>
              <w:t>关于完善实验技术人员管理、绩效考核和工作晋升的建议</w:t>
            </w:r>
          </w:p>
        </w:tc>
        <w:tc>
          <w:tcPr>
            <w:tcW w:w="5103" w:type="dxa"/>
          </w:tcPr>
          <w:p w:rsidR="002A5A5D" w:rsidRPr="00DB6A8C" w:rsidRDefault="00C5319B" w:rsidP="00D663F4">
            <w:pPr>
              <w:rPr>
                <w:rFonts w:ascii="仿宋" w:eastAsia="仿宋" w:hAnsi="仿宋" w:cs="仿宋"/>
                <w:szCs w:val="21"/>
              </w:rPr>
            </w:pPr>
            <w:r>
              <w:rPr>
                <w:rFonts w:ascii="仿宋" w:eastAsia="仿宋" w:hAnsi="仿宋" w:cs="仿宋" w:hint="eastAsia"/>
                <w:szCs w:val="21"/>
              </w:rPr>
              <w:t xml:space="preserve">    </w:t>
            </w:r>
            <w:r w:rsidR="00B83773" w:rsidRPr="00DB6A8C">
              <w:rPr>
                <w:rFonts w:ascii="仿宋" w:eastAsia="仿宋" w:hAnsi="仿宋" w:cs="仿宋" w:hint="eastAsia"/>
                <w:szCs w:val="21"/>
              </w:rPr>
              <w:t>建议学校制订和出台实验技术人员管理办法及绩效考核办法，强化对我校实验技术人员的考核和激励。同时，畅通实验技术人员晋升通道，激发其工作热情，促进我校本科教学质量的稳步提高。</w:t>
            </w:r>
          </w:p>
        </w:tc>
        <w:tc>
          <w:tcPr>
            <w:tcW w:w="1134" w:type="dxa"/>
          </w:tcPr>
          <w:p w:rsidR="002A5A5D" w:rsidRPr="00424566" w:rsidRDefault="00C5319B"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人事处</w:t>
            </w:r>
          </w:p>
        </w:tc>
        <w:tc>
          <w:tcPr>
            <w:tcW w:w="4678" w:type="dxa"/>
          </w:tcPr>
          <w:p w:rsidR="006C1A21" w:rsidRPr="00B545AE" w:rsidRDefault="00C5319B" w:rsidP="00923295">
            <w:pPr>
              <w:rPr>
                <w:rFonts w:ascii="仿宋" w:eastAsia="仿宋" w:hAnsi="仿宋"/>
                <w:color w:val="000000"/>
                <w:szCs w:val="21"/>
              </w:rPr>
            </w:pPr>
            <w:r>
              <w:rPr>
                <w:rFonts w:ascii="仿宋" w:eastAsia="仿宋" w:hAnsi="仿宋" w:hint="eastAsia"/>
                <w:color w:val="000000"/>
                <w:szCs w:val="21"/>
              </w:rPr>
              <w:t xml:space="preserve">    </w:t>
            </w:r>
            <w:r w:rsidR="006C1A21" w:rsidRPr="00B545AE">
              <w:rPr>
                <w:rFonts w:ascii="仿宋" w:eastAsia="仿宋" w:hAnsi="仿宋" w:hint="eastAsia"/>
                <w:color w:val="000000"/>
                <w:szCs w:val="21"/>
              </w:rPr>
              <w:t>学校出台的《江西农业大学专业技术岗位考核条例（试行）》中规定“实验系列和聘任在主系列专业技术岗位上的管理人员，高级专业技术人员其‘论文、论著条件’参照‘年均授课201-400课时’的要求，中级专业技术人员其‘论文、论著条件’参照‘年均授课201课时以上’的要求”，下一步将完善此系列的聘期考核办法。</w:t>
            </w:r>
          </w:p>
          <w:p w:rsidR="002A5A5D" w:rsidRPr="00B545AE" w:rsidRDefault="00C5319B" w:rsidP="00923295">
            <w:pPr>
              <w:rPr>
                <w:rFonts w:ascii="仿宋" w:eastAsia="仿宋" w:hAnsi="仿宋"/>
                <w:color w:val="000000"/>
                <w:szCs w:val="21"/>
              </w:rPr>
            </w:pPr>
            <w:r>
              <w:rPr>
                <w:rFonts w:ascii="仿宋" w:eastAsia="仿宋" w:hAnsi="仿宋" w:hint="eastAsia"/>
                <w:color w:val="000000"/>
                <w:szCs w:val="21"/>
              </w:rPr>
              <w:t xml:space="preserve">    </w:t>
            </w:r>
            <w:r w:rsidR="006C1A21" w:rsidRPr="00B545AE">
              <w:rPr>
                <w:rFonts w:ascii="仿宋" w:eastAsia="仿宋" w:hAnsi="仿宋" w:hint="eastAsia"/>
                <w:color w:val="000000"/>
                <w:szCs w:val="21"/>
              </w:rPr>
              <w:t>关于实验系列人员管理、绩效考核和工作晋升等建议，人事处将商资实处进一步完善相关管理制度。</w:t>
            </w:r>
          </w:p>
        </w:tc>
        <w:tc>
          <w:tcPr>
            <w:tcW w:w="850" w:type="dxa"/>
          </w:tcPr>
          <w:p w:rsidR="002A5A5D" w:rsidRPr="00424566" w:rsidRDefault="00C5319B"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2A5A5D" w:rsidRPr="00AE4395" w:rsidTr="002146BC">
        <w:tc>
          <w:tcPr>
            <w:tcW w:w="993" w:type="dxa"/>
          </w:tcPr>
          <w:p w:rsidR="002A5A5D" w:rsidRPr="004A3D77" w:rsidRDefault="002A5A5D" w:rsidP="00612BF0">
            <w:pPr>
              <w:spacing w:line="340" w:lineRule="exact"/>
              <w:rPr>
                <w:rFonts w:ascii="仿宋" w:eastAsia="仿宋" w:hAnsi="仿宋"/>
                <w:szCs w:val="21"/>
              </w:rPr>
            </w:pPr>
            <w:r w:rsidRPr="004A3D77">
              <w:rPr>
                <w:rFonts w:ascii="仿宋" w:eastAsia="仿宋" w:hAnsi="仿宋" w:hint="eastAsia"/>
                <w:szCs w:val="21"/>
              </w:rPr>
              <w:t>T202032</w:t>
            </w:r>
          </w:p>
        </w:tc>
        <w:tc>
          <w:tcPr>
            <w:tcW w:w="850" w:type="dxa"/>
          </w:tcPr>
          <w:p w:rsidR="002A5A5D" w:rsidRPr="004A3D77" w:rsidRDefault="002A5A5D" w:rsidP="00612BF0">
            <w:pPr>
              <w:spacing w:line="340" w:lineRule="exact"/>
              <w:rPr>
                <w:rFonts w:ascii="仿宋" w:eastAsia="仿宋" w:hAnsi="仿宋"/>
                <w:szCs w:val="21"/>
              </w:rPr>
            </w:pPr>
            <w:r w:rsidRPr="004A3D77">
              <w:rPr>
                <w:rFonts w:ascii="仿宋" w:eastAsia="仿宋" w:hAnsi="仿宋" w:hint="eastAsia"/>
                <w:szCs w:val="21"/>
              </w:rPr>
              <w:t>程建峰</w:t>
            </w:r>
          </w:p>
        </w:tc>
        <w:tc>
          <w:tcPr>
            <w:tcW w:w="1985" w:type="dxa"/>
          </w:tcPr>
          <w:p w:rsidR="002A5A5D" w:rsidRPr="004A3D77" w:rsidRDefault="002A5A5D" w:rsidP="00612BF0">
            <w:pPr>
              <w:spacing w:line="340" w:lineRule="exact"/>
              <w:rPr>
                <w:rFonts w:ascii="仿宋" w:eastAsia="仿宋" w:hAnsi="仿宋" w:cs="仿宋"/>
                <w:kern w:val="1"/>
                <w:szCs w:val="21"/>
              </w:rPr>
            </w:pPr>
            <w:r w:rsidRPr="004A3D77">
              <w:rPr>
                <w:rFonts w:ascii="仿宋" w:eastAsia="仿宋" w:hAnsi="仿宋" w:cs="仿宋" w:hint="eastAsia"/>
                <w:kern w:val="1"/>
                <w:szCs w:val="21"/>
              </w:rPr>
              <w:t>弱化或取消SCI论文在绩效工作量和</w:t>
            </w:r>
            <w:r w:rsidRPr="004A3D77">
              <w:rPr>
                <w:rFonts w:ascii="仿宋" w:eastAsia="仿宋" w:hAnsi="仿宋" w:cs="仿宋" w:hint="eastAsia"/>
                <w:kern w:val="1"/>
                <w:szCs w:val="21"/>
              </w:rPr>
              <w:lastRenderedPageBreak/>
              <w:t>职称评审中的地位</w:t>
            </w:r>
          </w:p>
        </w:tc>
        <w:tc>
          <w:tcPr>
            <w:tcW w:w="5103" w:type="dxa"/>
          </w:tcPr>
          <w:p w:rsidR="002A5A5D" w:rsidRPr="00DB6A8C" w:rsidRDefault="00CA676F" w:rsidP="00D663F4">
            <w:pPr>
              <w:rPr>
                <w:rFonts w:ascii="仿宋" w:eastAsia="仿宋" w:hAnsi="仿宋" w:cs="仿宋"/>
                <w:szCs w:val="21"/>
              </w:rPr>
            </w:pPr>
            <w:r>
              <w:rPr>
                <w:rFonts w:ascii="仿宋" w:eastAsia="仿宋" w:hAnsi="仿宋" w:cs="仿宋" w:hint="eastAsia"/>
                <w:szCs w:val="21"/>
              </w:rPr>
              <w:lastRenderedPageBreak/>
              <w:t xml:space="preserve">    </w:t>
            </w:r>
            <w:r w:rsidR="00B83773" w:rsidRPr="00DB6A8C">
              <w:rPr>
                <w:rFonts w:ascii="仿宋" w:eastAsia="仿宋" w:hAnsi="仿宋" w:cs="仿宋" w:hint="eastAsia"/>
                <w:szCs w:val="21"/>
              </w:rPr>
              <w:t>建议人事处和科技处等相关部门在全面熟悉国家科技部、人社部和教育部等部委文件的基础上，切实</w:t>
            </w:r>
            <w:r w:rsidR="00B83773" w:rsidRPr="00DB6A8C">
              <w:rPr>
                <w:rFonts w:ascii="仿宋" w:eastAsia="仿宋" w:hAnsi="仿宋" w:cs="仿宋" w:hint="eastAsia"/>
                <w:szCs w:val="21"/>
              </w:rPr>
              <w:lastRenderedPageBreak/>
              <w:t>落实国家文件精神，尽快出台适合本校情况的具体办法和措施。</w:t>
            </w:r>
          </w:p>
        </w:tc>
        <w:tc>
          <w:tcPr>
            <w:tcW w:w="1134" w:type="dxa"/>
          </w:tcPr>
          <w:p w:rsidR="002A5A5D" w:rsidRPr="00EB2F0F" w:rsidRDefault="00CA676F" w:rsidP="00EB2F0F">
            <w:pPr>
              <w:snapToGrid w:val="0"/>
              <w:spacing w:line="360" w:lineRule="auto"/>
              <w:ind w:left="-57" w:right="-57"/>
              <w:jc w:val="center"/>
              <w:rPr>
                <w:rFonts w:ascii="仿宋" w:eastAsia="仿宋" w:hAnsi="仿宋"/>
                <w:b/>
                <w:szCs w:val="21"/>
              </w:rPr>
            </w:pPr>
            <w:r w:rsidRPr="00EB2F0F">
              <w:rPr>
                <w:rFonts w:ascii="仿宋" w:eastAsia="仿宋" w:hAnsi="仿宋" w:hint="eastAsia"/>
                <w:b/>
                <w:szCs w:val="21"/>
              </w:rPr>
              <w:lastRenderedPageBreak/>
              <w:t>人事处</w:t>
            </w:r>
          </w:p>
        </w:tc>
        <w:tc>
          <w:tcPr>
            <w:tcW w:w="4678" w:type="dxa"/>
          </w:tcPr>
          <w:p w:rsidR="006C1A21" w:rsidRPr="00B545AE" w:rsidRDefault="00CA676F" w:rsidP="00923295">
            <w:pPr>
              <w:rPr>
                <w:rFonts w:ascii="仿宋" w:eastAsia="仿宋" w:hAnsi="仿宋"/>
                <w:color w:val="000000"/>
                <w:szCs w:val="21"/>
              </w:rPr>
            </w:pPr>
            <w:r>
              <w:rPr>
                <w:rFonts w:ascii="仿宋" w:eastAsia="仿宋" w:hAnsi="仿宋" w:hint="eastAsia"/>
                <w:color w:val="000000"/>
                <w:szCs w:val="21"/>
              </w:rPr>
              <w:t xml:space="preserve">    </w:t>
            </w:r>
            <w:r w:rsidR="006C1A21" w:rsidRPr="00B545AE">
              <w:rPr>
                <w:rFonts w:ascii="仿宋" w:eastAsia="仿宋" w:hAnsi="仿宋" w:hint="eastAsia"/>
                <w:color w:val="000000"/>
                <w:szCs w:val="21"/>
              </w:rPr>
              <w:t>根据教师所承担教学科研任务的比重不同，分了教学型、教学研究型、研究型三类，不同类</w:t>
            </w:r>
            <w:r w:rsidR="006C1A21" w:rsidRPr="00B545AE">
              <w:rPr>
                <w:rFonts w:ascii="仿宋" w:eastAsia="仿宋" w:hAnsi="仿宋" w:hint="eastAsia"/>
                <w:color w:val="000000"/>
                <w:szCs w:val="21"/>
              </w:rPr>
              <w:lastRenderedPageBreak/>
              <w:t>型对论文的要求也有所区别，但各系列均认可中文核心刊物上发表的文章。此外，自开展自主评审以来，我校一直在职称申报前进行代表作鉴定，请校外专家对拟申报职称人员的学术水平和创新贡献进行鉴定，更加注重学术同行评价。下一步，人事处将继续贯彻上级有关精神，联合相关职能部门建立与岗位特点、学科特色、研究性质相适应的评价指标，细化论文在不同岗位评聘中的作用，重点考察实际水平、发展潜力和岗位匹配度，不再以SCI论文相关指标作为判断的直接依据。</w:t>
            </w:r>
          </w:p>
          <w:p w:rsidR="002A5A5D" w:rsidRPr="00B545AE" w:rsidRDefault="00CA676F" w:rsidP="00923295">
            <w:pPr>
              <w:rPr>
                <w:rFonts w:ascii="仿宋" w:eastAsia="仿宋" w:hAnsi="仿宋"/>
                <w:color w:val="000000"/>
                <w:szCs w:val="21"/>
              </w:rPr>
            </w:pPr>
            <w:r>
              <w:rPr>
                <w:rFonts w:ascii="仿宋" w:eastAsia="仿宋" w:hAnsi="仿宋" w:hint="eastAsia"/>
                <w:color w:val="000000"/>
                <w:szCs w:val="21"/>
              </w:rPr>
              <w:t xml:space="preserve">    </w:t>
            </w:r>
            <w:r w:rsidR="006C1A21" w:rsidRPr="00B545AE">
              <w:rPr>
                <w:rFonts w:ascii="仿宋" w:eastAsia="仿宋" w:hAnsi="仿宋" w:hint="eastAsia"/>
                <w:color w:val="000000"/>
                <w:szCs w:val="21"/>
              </w:rPr>
              <w:t>关于“SCI论文”的绩效工作量方面，人事处是以科技处关于《江西农业大学科研工作量核算办法（修订）》（赣农大发[2020]9号）文件为准。</w:t>
            </w:r>
          </w:p>
        </w:tc>
        <w:tc>
          <w:tcPr>
            <w:tcW w:w="850" w:type="dxa"/>
          </w:tcPr>
          <w:p w:rsidR="002A5A5D" w:rsidRPr="00424566" w:rsidRDefault="00CA676F"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基本满意</w:t>
            </w:r>
          </w:p>
        </w:tc>
      </w:tr>
      <w:tr w:rsidR="002A5A5D" w:rsidRPr="00AE4395" w:rsidTr="002146BC">
        <w:tc>
          <w:tcPr>
            <w:tcW w:w="993" w:type="dxa"/>
          </w:tcPr>
          <w:p w:rsidR="002A5A5D" w:rsidRPr="004A3D77" w:rsidRDefault="002A5A5D" w:rsidP="00CA676F">
            <w:pPr>
              <w:spacing w:line="340" w:lineRule="exact"/>
              <w:rPr>
                <w:rFonts w:ascii="仿宋" w:eastAsia="仿宋" w:hAnsi="仿宋"/>
                <w:szCs w:val="21"/>
              </w:rPr>
            </w:pPr>
            <w:r w:rsidRPr="004A3D77">
              <w:rPr>
                <w:rFonts w:ascii="仿宋" w:eastAsia="仿宋" w:hAnsi="仿宋" w:hint="eastAsia"/>
                <w:szCs w:val="21"/>
              </w:rPr>
              <w:lastRenderedPageBreak/>
              <w:t>T202033</w:t>
            </w:r>
          </w:p>
        </w:tc>
        <w:tc>
          <w:tcPr>
            <w:tcW w:w="850" w:type="dxa"/>
          </w:tcPr>
          <w:p w:rsidR="002A5A5D" w:rsidRPr="004A3D77" w:rsidRDefault="002A5A5D" w:rsidP="00CA676F">
            <w:pPr>
              <w:spacing w:line="340" w:lineRule="exact"/>
              <w:rPr>
                <w:rFonts w:ascii="仿宋" w:eastAsia="仿宋" w:hAnsi="仿宋"/>
                <w:szCs w:val="21"/>
              </w:rPr>
            </w:pPr>
            <w:r w:rsidRPr="004A3D77">
              <w:rPr>
                <w:rFonts w:ascii="仿宋" w:eastAsia="仿宋" w:hAnsi="仿宋" w:hint="eastAsia"/>
                <w:szCs w:val="21"/>
              </w:rPr>
              <w:t>肖海军</w:t>
            </w:r>
          </w:p>
        </w:tc>
        <w:tc>
          <w:tcPr>
            <w:tcW w:w="1985" w:type="dxa"/>
          </w:tcPr>
          <w:p w:rsidR="002A5A5D" w:rsidRPr="004A3D77" w:rsidRDefault="002A5A5D" w:rsidP="00CA676F">
            <w:pPr>
              <w:spacing w:line="340" w:lineRule="exact"/>
              <w:rPr>
                <w:rFonts w:ascii="仿宋" w:eastAsia="仿宋" w:hAnsi="仿宋" w:cs="仿宋"/>
                <w:kern w:val="1"/>
                <w:szCs w:val="21"/>
              </w:rPr>
            </w:pPr>
            <w:r w:rsidRPr="004A3D77">
              <w:rPr>
                <w:rFonts w:ascii="仿宋" w:eastAsia="仿宋" w:hAnsi="仿宋" w:cs="仿宋" w:hint="eastAsia"/>
                <w:kern w:val="1"/>
                <w:szCs w:val="21"/>
              </w:rPr>
              <w:t>关于成立校青年工作委员会的建议</w:t>
            </w:r>
          </w:p>
        </w:tc>
        <w:tc>
          <w:tcPr>
            <w:tcW w:w="5103" w:type="dxa"/>
          </w:tcPr>
          <w:p w:rsidR="002A5A5D" w:rsidRPr="00DB6A8C" w:rsidRDefault="00CA676F" w:rsidP="00D663F4">
            <w:pPr>
              <w:rPr>
                <w:rFonts w:ascii="仿宋" w:eastAsia="仿宋" w:hAnsi="仿宋" w:cs="仿宋"/>
                <w:szCs w:val="21"/>
              </w:rPr>
            </w:pPr>
            <w:r>
              <w:rPr>
                <w:rFonts w:ascii="仿宋" w:eastAsia="仿宋" w:hAnsi="仿宋" w:cs="仿宋" w:hint="eastAsia"/>
                <w:szCs w:val="21"/>
              </w:rPr>
              <w:t xml:space="preserve">    </w:t>
            </w:r>
            <w:r w:rsidR="00B83773" w:rsidRPr="00DB6A8C">
              <w:rPr>
                <w:rFonts w:ascii="仿宋" w:eastAsia="仿宋" w:hAnsi="仿宋" w:cs="仿宋" w:hint="eastAsia"/>
                <w:szCs w:val="21"/>
              </w:rPr>
              <w:t>建议学校根据各单位发展的实际情况，考虑设置青年教职工工作的专门机构，成立校青年工作委员会。</w:t>
            </w:r>
          </w:p>
        </w:tc>
        <w:tc>
          <w:tcPr>
            <w:tcW w:w="1134" w:type="dxa"/>
          </w:tcPr>
          <w:p w:rsidR="002A5A5D" w:rsidRPr="00CA676F" w:rsidRDefault="00CA676F"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人事处</w:t>
            </w:r>
          </w:p>
        </w:tc>
        <w:tc>
          <w:tcPr>
            <w:tcW w:w="4678" w:type="dxa"/>
          </w:tcPr>
          <w:p w:rsidR="006C1A21" w:rsidRPr="00B545AE" w:rsidRDefault="00CA676F" w:rsidP="00923295">
            <w:pPr>
              <w:rPr>
                <w:rFonts w:ascii="仿宋" w:eastAsia="仿宋" w:hAnsi="仿宋"/>
                <w:color w:val="000000"/>
                <w:szCs w:val="21"/>
              </w:rPr>
            </w:pPr>
            <w:r>
              <w:rPr>
                <w:rFonts w:ascii="仿宋" w:eastAsia="仿宋" w:hAnsi="仿宋" w:hint="eastAsia"/>
                <w:color w:val="000000"/>
                <w:szCs w:val="21"/>
              </w:rPr>
              <w:t xml:space="preserve">    </w:t>
            </w:r>
            <w:r w:rsidR="006C1A21" w:rsidRPr="00B545AE">
              <w:rPr>
                <w:rFonts w:ascii="仿宋" w:eastAsia="仿宋" w:hAnsi="仿宋" w:hint="eastAsia"/>
                <w:color w:val="000000"/>
                <w:szCs w:val="21"/>
              </w:rPr>
              <w:t>青年工作委员会旨在组织青年开展政治理论学习，发挥青年的生力军和突击队作用，组织带领青年加强教学科研工作的沟通与交流、锐意改革、勤奋工作，能集中反映青年的思想动态、建议要求，关心爱护青年教工的身心健康、事业发展</w:t>
            </w:r>
            <w:r w:rsidR="006C1A21" w:rsidRPr="00B545AE">
              <w:rPr>
                <w:rFonts w:ascii="仿宋" w:eastAsia="仿宋" w:hint="eastAsia"/>
                <w:color w:val="000000"/>
                <w:szCs w:val="21"/>
              </w:rPr>
              <w:t> </w:t>
            </w:r>
            <w:r w:rsidR="006C1A21" w:rsidRPr="00B545AE">
              <w:rPr>
                <w:rFonts w:ascii="仿宋" w:eastAsia="仿宋" w:hAnsi="仿宋" w:hint="eastAsia"/>
                <w:color w:val="000000"/>
                <w:szCs w:val="21"/>
              </w:rPr>
              <w:t>，帮助青年解决实际困难</w:t>
            </w:r>
            <w:r w:rsidR="006C1A21" w:rsidRPr="00B545AE">
              <w:rPr>
                <w:rFonts w:ascii="仿宋" w:eastAsia="仿宋" w:hint="eastAsia"/>
                <w:color w:val="000000"/>
                <w:szCs w:val="21"/>
              </w:rPr>
              <w:t> </w:t>
            </w:r>
            <w:r w:rsidR="006C1A21" w:rsidRPr="00B545AE">
              <w:rPr>
                <w:rFonts w:ascii="仿宋" w:eastAsia="仿宋" w:hAnsi="仿宋" w:hint="eastAsia"/>
                <w:color w:val="000000"/>
                <w:szCs w:val="21"/>
              </w:rPr>
              <w:t>，调动广大青年教工的积极性。</w:t>
            </w:r>
          </w:p>
          <w:p w:rsidR="006C1A21" w:rsidRPr="00B545AE" w:rsidRDefault="00CA676F" w:rsidP="00923295">
            <w:pPr>
              <w:rPr>
                <w:rFonts w:ascii="仿宋" w:eastAsia="仿宋" w:hAnsi="仿宋" w:cs="仿宋_GB2312"/>
                <w:color w:val="333333"/>
                <w:szCs w:val="21"/>
                <w:shd w:val="clear" w:color="auto" w:fill="FCFCFC"/>
              </w:rPr>
            </w:pPr>
            <w:r>
              <w:rPr>
                <w:rFonts w:ascii="仿宋" w:eastAsia="仿宋" w:hAnsi="仿宋" w:cs="仿宋_GB2312" w:hint="eastAsia"/>
                <w:bCs/>
                <w:color w:val="333333"/>
                <w:szCs w:val="21"/>
                <w:shd w:val="clear" w:color="auto" w:fill="FCFCFC"/>
              </w:rPr>
              <w:t xml:space="preserve">    </w:t>
            </w:r>
            <w:r w:rsidR="006C1A21" w:rsidRPr="00B545AE">
              <w:rPr>
                <w:rFonts w:ascii="仿宋" w:eastAsia="仿宋" w:hAnsi="仿宋" w:cs="仿宋_GB2312" w:hint="eastAsia"/>
                <w:bCs/>
                <w:color w:val="333333"/>
                <w:szCs w:val="21"/>
                <w:shd w:val="clear" w:color="auto" w:fill="FCFCFC"/>
              </w:rPr>
              <w:t>学校校工会</w:t>
            </w:r>
            <w:r w:rsidR="006C1A21" w:rsidRPr="00B545AE">
              <w:rPr>
                <w:rFonts w:ascii="仿宋" w:eastAsia="仿宋" w:hAnsi="仿宋" w:cs="仿宋_GB2312"/>
                <w:bCs/>
                <w:color w:val="333333"/>
                <w:szCs w:val="21"/>
                <w:shd w:val="clear" w:color="auto" w:fill="FCFCFC"/>
              </w:rPr>
              <w:t>严格履行工会职能，深入推进学校民主管理和校务公开</w:t>
            </w:r>
            <w:r w:rsidR="006C1A21" w:rsidRPr="00B545AE">
              <w:rPr>
                <w:rFonts w:ascii="仿宋" w:eastAsia="仿宋" w:hAnsi="仿宋" w:cs="仿宋_GB2312" w:hint="eastAsia"/>
                <w:bCs/>
                <w:color w:val="333333"/>
                <w:szCs w:val="21"/>
                <w:shd w:val="clear" w:color="auto" w:fill="FCFCFC"/>
              </w:rPr>
              <w:t>，</w:t>
            </w:r>
            <w:r w:rsidR="006C1A21" w:rsidRPr="00B545AE">
              <w:rPr>
                <w:rFonts w:ascii="仿宋" w:eastAsia="仿宋" w:hAnsi="仿宋" w:cs="仿宋_GB2312"/>
                <w:bCs/>
                <w:color w:val="333333"/>
                <w:szCs w:val="21"/>
                <w:shd w:val="clear" w:color="auto" w:fill="FCFCFC"/>
              </w:rPr>
              <w:t>切实关心维护教职工权益，</w:t>
            </w:r>
            <w:r w:rsidR="006C1A21" w:rsidRPr="00B545AE">
              <w:rPr>
                <w:rFonts w:ascii="仿宋" w:eastAsia="仿宋" w:hAnsi="仿宋" w:cs="仿宋_GB2312"/>
                <w:color w:val="333333"/>
                <w:szCs w:val="21"/>
                <w:shd w:val="clear" w:color="auto" w:fill="FCFCFC"/>
              </w:rPr>
              <w:t>高度关注影响职工队伍稳定的热点难点问题，及时反映职工的意见和呼声</w:t>
            </w:r>
            <w:r w:rsidR="006C1A21" w:rsidRPr="00B545AE">
              <w:rPr>
                <w:rFonts w:ascii="仿宋" w:eastAsia="仿宋" w:hAnsi="仿宋" w:cs="仿宋_GB2312" w:hint="eastAsia"/>
                <w:color w:val="333333"/>
                <w:szCs w:val="21"/>
                <w:shd w:val="clear" w:color="auto" w:fill="FCFCFC"/>
              </w:rPr>
              <w:t>，</w:t>
            </w:r>
            <w:r w:rsidR="006C1A21" w:rsidRPr="00B545AE">
              <w:rPr>
                <w:rFonts w:ascii="仿宋" w:eastAsia="仿宋" w:hAnsi="仿宋" w:cs="仿宋_GB2312"/>
                <w:color w:val="333333"/>
                <w:szCs w:val="21"/>
                <w:shd w:val="clear" w:color="auto" w:fill="FCFCFC"/>
              </w:rPr>
              <w:t>促进</w:t>
            </w:r>
            <w:r w:rsidR="006C1A21" w:rsidRPr="00B545AE">
              <w:rPr>
                <w:rFonts w:ascii="仿宋" w:eastAsia="仿宋" w:hAnsi="仿宋" w:cs="仿宋_GB2312" w:hint="eastAsia"/>
                <w:color w:val="333333"/>
                <w:szCs w:val="21"/>
                <w:shd w:val="clear" w:color="auto" w:fill="FCFCFC"/>
              </w:rPr>
              <w:t>职工</w:t>
            </w:r>
            <w:r w:rsidR="006C1A21" w:rsidRPr="00B545AE">
              <w:rPr>
                <w:rFonts w:ascii="仿宋" w:eastAsia="仿宋" w:hAnsi="仿宋" w:cs="仿宋_GB2312"/>
                <w:color w:val="333333"/>
                <w:szCs w:val="21"/>
                <w:shd w:val="clear" w:color="auto" w:fill="FCFCFC"/>
              </w:rPr>
              <w:t>合理诉求得到妥善解决</w:t>
            </w:r>
            <w:r w:rsidR="006C1A21" w:rsidRPr="00B545AE">
              <w:rPr>
                <w:rFonts w:ascii="仿宋" w:eastAsia="仿宋" w:hAnsi="仿宋" w:cs="仿宋_GB2312" w:hint="eastAsia"/>
                <w:color w:val="333333"/>
                <w:szCs w:val="21"/>
                <w:shd w:val="clear" w:color="auto" w:fill="FCFCFC"/>
              </w:rPr>
              <w:t>，</w:t>
            </w:r>
            <w:r w:rsidR="006C1A21" w:rsidRPr="00B545AE">
              <w:rPr>
                <w:rFonts w:ascii="仿宋" w:eastAsia="仿宋" w:hAnsi="仿宋" w:cs="仿宋_GB2312"/>
                <w:bCs/>
                <w:color w:val="333333"/>
                <w:szCs w:val="21"/>
                <w:shd w:val="clear" w:color="auto" w:fill="FCFCFC"/>
              </w:rPr>
              <w:t>积极开展文体活动，</w:t>
            </w:r>
            <w:r w:rsidR="006C1A21" w:rsidRPr="00B545AE">
              <w:rPr>
                <w:rFonts w:ascii="仿宋" w:eastAsia="仿宋" w:hAnsi="仿宋" w:cs="仿宋_GB2312" w:hint="eastAsia"/>
                <w:bCs/>
                <w:color w:val="333333"/>
                <w:szCs w:val="21"/>
                <w:shd w:val="clear" w:color="auto" w:fill="FCFCFC"/>
              </w:rPr>
              <w:t>构建</w:t>
            </w:r>
            <w:r w:rsidR="006C1A21" w:rsidRPr="00B545AE">
              <w:rPr>
                <w:rFonts w:ascii="仿宋" w:eastAsia="仿宋" w:hAnsi="仿宋" w:cs="仿宋_GB2312"/>
                <w:color w:val="333333"/>
                <w:szCs w:val="21"/>
                <w:shd w:val="clear" w:color="auto" w:fill="FCFCFC"/>
              </w:rPr>
              <w:t>青年教工沟通和交友的平台，丰富</w:t>
            </w:r>
            <w:r w:rsidR="006C1A21" w:rsidRPr="00B545AE">
              <w:rPr>
                <w:rFonts w:ascii="仿宋" w:eastAsia="仿宋" w:hAnsi="仿宋" w:cs="仿宋_GB2312" w:hint="eastAsia"/>
                <w:color w:val="333333"/>
                <w:szCs w:val="21"/>
                <w:shd w:val="clear" w:color="auto" w:fill="FCFCFC"/>
              </w:rPr>
              <w:t>了</w:t>
            </w:r>
            <w:r w:rsidR="006C1A21" w:rsidRPr="00B545AE">
              <w:rPr>
                <w:rFonts w:ascii="仿宋" w:eastAsia="仿宋" w:hAnsi="仿宋" w:cs="仿宋_GB2312"/>
                <w:color w:val="333333"/>
                <w:szCs w:val="21"/>
                <w:shd w:val="clear" w:color="auto" w:fill="FCFCFC"/>
              </w:rPr>
              <w:t>青年教职工文化生活。</w:t>
            </w:r>
          </w:p>
          <w:p w:rsidR="002A5A5D" w:rsidRPr="00B545AE" w:rsidRDefault="00CA676F" w:rsidP="00923295">
            <w:pPr>
              <w:rPr>
                <w:rFonts w:ascii="仿宋" w:eastAsia="仿宋" w:hAnsi="仿宋"/>
                <w:color w:val="000000"/>
                <w:szCs w:val="21"/>
              </w:rPr>
            </w:pPr>
            <w:r>
              <w:rPr>
                <w:rFonts w:ascii="仿宋" w:eastAsia="仿宋" w:hAnsi="仿宋" w:hint="eastAsia"/>
                <w:color w:val="000000"/>
                <w:szCs w:val="21"/>
              </w:rPr>
              <w:t xml:space="preserve">    </w:t>
            </w:r>
            <w:r w:rsidR="006C1A21" w:rsidRPr="00B545AE">
              <w:rPr>
                <w:rFonts w:ascii="仿宋" w:eastAsia="仿宋" w:hAnsi="仿宋" w:hint="eastAsia"/>
                <w:color w:val="000000"/>
                <w:szCs w:val="21"/>
              </w:rPr>
              <w:t>成立青年工作委员会建议由校工会牵头，开展调研准备工作。</w:t>
            </w:r>
          </w:p>
        </w:tc>
        <w:tc>
          <w:tcPr>
            <w:tcW w:w="850" w:type="dxa"/>
          </w:tcPr>
          <w:p w:rsidR="002A5A5D" w:rsidRPr="00424566" w:rsidRDefault="00CA676F"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2A5A5D" w:rsidRPr="00AE4395" w:rsidTr="002146BC">
        <w:tc>
          <w:tcPr>
            <w:tcW w:w="993" w:type="dxa"/>
          </w:tcPr>
          <w:p w:rsidR="002A5A5D" w:rsidRPr="004A3D77" w:rsidRDefault="002A5A5D" w:rsidP="00CA676F">
            <w:pPr>
              <w:spacing w:line="340" w:lineRule="exact"/>
              <w:rPr>
                <w:rFonts w:ascii="仿宋" w:eastAsia="仿宋" w:hAnsi="仿宋"/>
                <w:szCs w:val="21"/>
              </w:rPr>
            </w:pPr>
            <w:r w:rsidRPr="004A3D77">
              <w:rPr>
                <w:rFonts w:ascii="仿宋" w:eastAsia="仿宋" w:hAnsi="仿宋" w:hint="eastAsia"/>
                <w:szCs w:val="21"/>
              </w:rPr>
              <w:t>T202034</w:t>
            </w:r>
          </w:p>
        </w:tc>
        <w:tc>
          <w:tcPr>
            <w:tcW w:w="850" w:type="dxa"/>
          </w:tcPr>
          <w:p w:rsidR="002A5A5D" w:rsidRPr="004A3D77" w:rsidRDefault="002A5A5D" w:rsidP="00CA676F">
            <w:pPr>
              <w:spacing w:line="340" w:lineRule="exact"/>
              <w:rPr>
                <w:rFonts w:ascii="仿宋" w:eastAsia="仿宋" w:hAnsi="仿宋"/>
                <w:szCs w:val="21"/>
              </w:rPr>
            </w:pPr>
            <w:r w:rsidRPr="004A3D77">
              <w:rPr>
                <w:rFonts w:ascii="仿宋" w:eastAsia="仿宋" w:hAnsi="仿宋" w:hint="eastAsia"/>
                <w:szCs w:val="21"/>
              </w:rPr>
              <w:t>王文君</w:t>
            </w:r>
          </w:p>
        </w:tc>
        <w:tc>
          <w:tcPr>
            <w:tcW w:w="1985" w:type="dxa"/>
          </w:tcPr>
          <w:p w:rsidR="002A5A5D" w:rsidRPr="004A3D77" w:rsidRDefault="002A5A5D" w:rsidP="00CA676F">
            <w:pPr>
              <w:spacing w:line="340" w:lineRule="exact"/>
              <w:rPr>
                <w:rFonts w:ascii="仿宋" w:eastAsia="仿宋" w:hAnsi="仿宋" w:cs="仿宋"/>
                <w:kern w:val="1"/>
                <w:szCs w:val="21"/>
              </w:rPr>
            </w:pPr>
            <w:r w:rsidRPr="004A3D77">
              <w:rPr>
                <w:rFonts w:ascii="仿宋" w:eastAsia="仿宋" w:hAnsi="仿宋" w:cs="仿宋" w:hint="eastAsia"/>
                <w:kern w:val="1"/>
                <w:szCs w:val="21"/>
              </w:rPr>
              <w:t>关于增加教学研究课题、奖励和创新创业项目、奖励在</w:t>
            </w:r>
            <w:r w:rsidRPr="004A3D77">
              <w:rPr>
                <w:rFonts w:ascii="仿宋" w:eastAsia="仿宋" w:hAnsi="仿宋" w:cs="仿宋" w:hint="eastAsia"/>
                <w:kern w:val="1"/>
                <w:szCs w:val="21"/>
              </w:rPr>
              <w:lastRenderedPageBreak/>
              <w:t>职称评定中比例</w:t>
            </w:r>
          </w:p>
        </w:tc>
        <w:tc>
          <w:tcPr>
            <w:tcW w:w="5103" w:type="dxa"/>
          </w:tcPr>
          <w:p w:rsidR="002A5A5D" w:rsidRPr="00DB6A8C" w:rsidRDefault="00CA676F" w:rsidP="00D663F4">
            <w:pPr>
              <w:rPr>
                <w:rFonts w:ascii="仿宋" w:eastAsia="仿宋" w:hAnsi="仿宋" w:cs="仿宋"/>
                <w:szCs w:val="21"/>
              </w:rPr>
            </w:pPr>
            <w:r>
              <w:rPr>
                <w:rFonts w:ascii="仿宋" w:eastAsia="仿宋" w:hAnsi="仿宋" w:cs="仿宋" w:hint="eastAsia"/>
                <w:szCs w:val="21"/>
              </w:rPr>
              <w:lastRenderedPageBreak/>
              <w:t xml:space="preserve">    </w:t>
            </w:r>
            <w:r w:rsidR="00B83773" w:rsidRPr="00DB6A8C">
              <w:rPr>
                <w:rFonts w:ascii="仿宋" w:eastAsia="仿宋" w:hAnsi="仿宋" w:cs="仿宋" w:hint="eastAsia"/>
                <w:szCs w:val="21"/>
              </w:rPr>
              <w:t>将省级及以上教学研究项目纳入副教授和教授评定的硬性条件。</w:t>
            </w:r>
          </w:p>
        </w:tc>
        <w:tc>
          <w:tcPr>
            <w:tcW w:w="1134" w:type="dxa"/>
          </w:tcPr>
          <w:p w:rsidR="002A5A5D" w:rsidRPr="00424566" w:rsidRDefault="00CA676F"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人事处</w:t>
            </w:r>
          </w:p>
        </w:tc>
        <w:tc>
          <w:tcPr>
            <w:tcW w:w="4678" w:type="dxa"/>
          </w:tcPr>
          <w:p w:rsidR="00A56C67" w:rsidRPr="00B545AE" w:rsidRDefault="00CA676F" w:rsidP="00923295">
            <w:pPr>
              <w:rPr>
                <w:rFonts w:ascii="仿宋" w:eastAsia="仿宋" w:hAnsi="仿宋"/>
                <w:color w:val="000000"/>
                <w:szCs w:val="21"/>
              </w:rPr>
            </w:pPr>
            <w:r>
              <w:rPr>
                <w:rFonts w:ascii="仿宋" w:eastAsia="仿宋" w:hAnsi="仿宋" w:hint="eastAsia"/>
                <w:color w:val="000000"/>
                <w:szCs w:val="21"/>
              </w:rPr>
              <w:t xml:space="preserve">    </w:t>
            </w:r>
            <w:r w:rsidR="00A56C67" w:rsidRPr="00B545AE">
              <w:rPr>
                <w:rFonts w:ascii="仿宋" w:eastAsia="仿宋" w:hAnsi="仿宋" w:hint="eastAsia"/>
                <w:color w:val="000000"/>
                <w:szCs w:val="21"/>
              </w:rPr>
              <w:t>2016年，根据教师所承担的教学科研任务的比重不同，学校高校教师系列高级专业技术资格分了三个系列，在教学型、教学研究型系列的职</w:t>
            </w:r>
            <w:r w:rsidR="00A56C67" w:rsidRPr="00B545AE">
              <w:rPr>
                <w:rFonts w:ascii="仿宋" w:eastAsia="仿宋" w:hAnsi="仿宋" w:hint="eastAsia"/>
                <w:color w:val="000000"/>
                <w:szCs w:val="21"/>
              </w:rPr>
              <w:lastRenderedPageBreak/>
              <w:t>称评审过程中，教学成果奖、“本科教学质量与教学改革工程”、指导学生参加专业比赛等赛事、获得模范教师荣誉称号等方面均可以作为业绩条件申报。2020年，在组织申报高级专业技术资格时，明确强调申报材料要求加上教学研究、承担本科生或研究生教学课程、担任班主任或辅导员、指导学生参赛等教学业绩。</w:t>
            </w:r>
          </w:p>
          <w:p w:rsidR="002A5A5D" w:rsidRPr="00B545AE" w:rsidRDefault="00CA676F" w:rsidP="00923295">
            <w:pPr>
              <w:rPr>
                <w:rFonts w:ascii="仿宋" w:eastAsia="仿宋" w:hAnsi="仿宋"/>
                <w:color w:val="000000"/>
                <w:szCs w:val="21"/>
              </w:rPr>
            </w:pPr>
            <w:r>
              <w:rPr>
                <w:rFonts w:ascii="仿宋" w:eastAsia="仿宋" w:hAnsi="仿宋" w:hint="eastAsia"/>
                <w:color w:val="000000"/>
                <w:szCs w:val="21"/>
              </w:rPr>
              <w:t xml:space="preserve">    </w:t>
            </w:r>
            <w:r w:rsidR="00A56C67" w:rsidRPr="00B545AE">
              <w:rPr>
                <w:rFonts w:ascii="仿宋" w:eastAsia="仿宋" w:hAnsi="仿宋" w:hint="eastAsia"/>
                <w:color w:val="000000"/>
                <w:szCs w:val="21"/>
              </w:rPr>
              <w:t>此外，由教务处制定的《关于印发&lt;江西农业大学教学建设与研究成果奖励办法（试行）&gt;的通知》（赣农大发[2018]75号）、《关于印发&lt;江西农业大学大学生创新创业竞赛管理与奖励办法（修订）&gt;的通知》（赣农大发[2020]18号）和科技处制定的《关于印发&lt;江西农业大学科研工作量核算办法（修订）&gt;的通知》（赣农大发[2020]9号），已明确指导大学生创新创业等赛事并获奖、获教学成果奖、教改项目立项等方面的奖励办法以及在职称评定中的认定等级。下一步将在修订的职称评审文件中进一步明确。</w:t>
            </w:r>
          </w:p>
        </w:tc>
        <w:tc>
          <w:tcPr>
            <w:tcW w:w="850" w:type="dxa"/>
          </w:tcPr>
          <w:p w:rsidR="002A5A5D" w:rsidRPr="00424566" w:rsidRDefault="0096094B"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B83773" w:rsidRPr="00AE4395" w:rsidTr="002146BC">
        <w:tc>
          <w:tcPr>
            <w:tcW w:w="993" w:type="dxa"/>
          </w:tcPr>
          <w:p w:rsidR="00B83773" w:rsidRPr="004A3D77" w:rsidRDefault="00B83773" w:rsidP="00A136D9">
            <w:pPr>
              <w:spacing w:line="340" w:lineRule="exact"/>
              <w:rPr>
                <w:rFonts w:ascii="仿宋" w:eastAsia="仿宋" w:hAnsi="仿宋"/>
                <w:szCs w:val="21"/>
              </w:rPr>
            </w:pPr>
            <w:r w:rsidRPr="004A3D77">
              <w:rPr>
                <w:rFonts w:ascii="仿宋" w:eastAsia="仿宋" w:hAnsi="仿宋" w:hint="eastAsia"/>
                <w:szCs w:val="21"/>
              </w:rPr>
              <w:lastRenderedPageBreak/>
              <w:t>T202035</w:t>
            </w:r>
          </w:p>
        </w:tc>
        <w:tc>
          <w:tcPr>
            <w:tcW w:w="850" w:type="dxa"/>
          </w:tcPr>
          <w:p w:rsidR="00B83773" w:rsidRPr="004A3D77" w:rsidRDefault="00B83773" w:rsidP="00A136D9">
            <w:pPr>
              <w:spacing w:line="340" w:lineRule="exact"/>
              <w:rPr>
                <w:rFonts w:ascii="仿宋" w:eastAsia="仿宋" w:hAnsi="仿宋"/>
                <w:szCs w:val="21"/>
              </w:rPr>
            </w:pPr>
            <w:r w:rsidRPr="004A3D77">
              <w:rPr>
                <w:rFonts w:ascii="仿宋" w:eastAsia="仿宋" w:hAnsi="仿宋" w:hint="eastAsia"/>
                <w:szCs w:val="21"/>
              </w:rPr>
              <w:t>席艳辉</w:t>
            </w:r>
          </w:p>
        </w:tc>
        <w:tc>
          <w:tcPr>
            <w:tcW w:w="1985" w:type="dxa"/>
          </w:tcPr>
          <w:p w:rsidR="00B83773" w:rsidRPr="004A3D77" w:rsidRDefault="00B83773" w:rsidP="00A136D9">
            <w:pPr>
              <w:spacing w:line="340" w:lineRule="exact"/>
              <w:rPr>
                <w:rFonts w:ascii="仿宋" w:eastAsia="仿宋" w:hAnsi="仿宋" w:cs="仿宋"/>
                <w:kern w:val="1"/>
                <w:szCs w:val="21"/>
              </w:rPr>
            </w:pPr>
            <w:r w:rsidRPr="004A3D77">
              <w:rPr>
                <w:rFonts w:ascii="仿宋" w:eastAsia="仿宋" w:hAnsi="仿宋" w:cs="仿宋" w:hint="eastAsia"/>
                <w:kern w:val="1"/>
                <w:szCs w:val="21"/>
              </w:rPr>
              <w:t>关于“音体美”等特殊学科专业在专业技术资格评审中进一步实施学科分类评审的建议</w:t>
            </w:r>
          </w:p>
        </w:tc>
        <w:tc>
          <w:tcPr>
            <w:tcW w:w="5103" w:type="dxa"/>
          </w:tcPr>
          <w:p w:rsidR="00B83773" w:rsidRPr="00F8376A" w:rsidRDefault="00A136D9" w:rsidP="00DB6A8C">
            <w:pPr>
              <w:rPr>
                <w:rFonts w:ascii="仿宋" w:eastAsia="仿宋" w:hAnsi="仿宋" w:cs="仿宋"/>
                <w:szCs w:val="21"/>
              </w:rPr>
            </w:pPr>
            <w:r>
              <w:rPr>
                <w:rFonts w:ascii="仿宋" w:eastAsia="仿宋" w:hAnsi="仿宋" w:cs="仿宋" w:hint="eastAsia"/>
                <w:szCs w:val="21"/>
              </w:rPr>
              <w:t xml:space="preserve">    </w:t>
            </w:r>
            <w:r w:rsidR="00B83773" w:rsidRPr="00F8376A">
              <w:rPr>
                <w:rFonts w:ascii="仿宋" w:eastAsia="仿宋" w:hAnsi="仿宋" w:cs="仿宋" w:hint="eastAsia"/>
                <w:szCs w:val="21"/>
              </w:rPr>
              <w:t>1</w:t>
            </w:r>
            <w:r>
              <w:rPr>
                <w:rFonts w:ascii="仿宋" w:eastAsia="仿宋" w:hAnsi="仿宋" w:cs="仿宋" w:hint="eastAsia"/>
                <w:szCs w:val="21"/>
              </w:rPr>
              <w:t>.</w:t>
            </w:r>
            <w:r w:rsidR="00B83773" w:rsidRPr="00F8376A">
              <w:rPr>
                <w:rFonts w:ascii="仿宋" w:eastAsia="仿宋" w:hAnsi="仿宋" w:cs="仿宋" w:hint="eastAsia"/>
                <w:szCs w:val="21"/>
              </w:rPr>
              <w:t>“音体美”具有较强的实践性特性，建议学校在职称评定的过程中，将其评审标准进一步区别于其他学科，分类评聘。</w:t>
            </w:r>
          </w:p>
          <w:p w:rsidR="00B83773" w:rsidRPr="00DB6A8C" w:rsidRDefault="00A136D9" w:rsidP="00A136D9">
            <w:pPr>
              <w:rPr>
                <w:rFonts w:ascii="仿宋" w:eastAsia="仿宋" w:hAnsi="仿宋" w:cs="仿宋"/>
                <w:szCs w:val="21"/>
              </w:rPr>
            </w:pPr>
            <w:r>
              <w:rPr>
                <w:rFonts w:ascii="仿宋" w:eastAsia="仿宋" w:hAnsi="仿宋" w:cs="仿宋" w:hint="eastAsia"/>
                <w:szCs w:val="21"/>
              </w:rPr>
              <w:t xml:space="preserve">    </w:t>
            </w:r>
            <w:r w:rsidR="00B83773" w:rsidRPr="00F8376A">
              <w:rPr>
                <w:rFonts w:ascii="仿宋" w:eastAsia="仿宋" w:hAnsi="仿宋" w:cs="仿宋" w:hint="eastAsia"/>
                <w:szCs w:val="21"/>
              </w:rPr>
              <w:t>2</w:t>
            </w:r>
            <w:r>
              <w:rPr>
                <w:rFonts w:ascii="仿宋" w:eastAsia="仿宋" w:hAnsi="仿宋" w:cs="仿宋" w:hint="eastAsia"/>
                <w:szCs w:val="21"/>
              </w:rPr>
              <w:t>.</w:t>
            </w:r>
            <w:r w:rsidR="00B83773" w:rsidRPr="00F8376A">
              <w:rPr>
                <w:rFonts w:ascii="仿宋" w:eastAsia="仿宋" w:hAnsi="仿宋" w:cs="仿宋" w:hint="eastAsia"/>
                <w:szCs w:val="21"/>
              </w:rPr>
              <w:t>建议将“音体美”竞赛、表演、作品业绩成绩按照不同等级，对应相应级别论文等科研业绩条件，用于职称评聘。</w:t>
            </w:r>
          </w:p>
        </w:tc>
        <w:tc>
          <w:tcPr>
            <w:tcW w:w="1134" w:type="dxa"/>
          </w:tcPr>
          <w:p w:rsidR="00B83773" w:rsidRPr="00424566" w:rsidRDefault="00A136D9"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人事处</w:t>
            </w:r>
          </w:p>
        </w:tc>
        <w:tc>
          <w:tcPr>
            <w:tcW w:w="4678" w:type="dxa"/>
          </w:tcPr>
          <w:p w:rsidR="00B83773" w:rsidRPr="00B545AE" w:rsidRDefault="00A136D9" w:rsidP="00923295">
            <w:pPr>
              <w:rPr>
                <w:rFonts w:ascii="仿宋" w:eastAsia="仿宋" w:hAnsi="仿宋"/>
                <w:color w:val="000000"/>
                <w:szCs w:val="21"/>
              </w:rPr>
            </w:pPr>
            <w:r>
              <w:rPr>
                <w:rFonts w:ascii="仿宋" w:eastAsia="仿宋" w:hAnsi="仿宋" w:hint="eastAsia"/>
                <w:color w:val="000000"/>
                <w:szCs w:val="21"/>
              </w:rPr>
              <w:t xml:space="preserve">    </w:t>
            </w:r>
            <w:r w:rsidR="00A56C67" w:rsidRPr="00B545AE">
              <w:rPr>
                <w:rFonts w:ascii="仿宋" w:eastAsia="仿宋" w:hAnsi="仿宋" w:hint="eastAsia"/>
                <w:color w:val="000000"/>
                <w:szCs w:val="21"/>
              </w:rPr>
              <w:t>考虑到“音体美”具有较强的实践性特性，学校职称评审文件中规定音乐类教师个人或指导本校学生参加省级专业大赛并获奖、美术或艺术设计类教师个人作品获指导本校学生参加省级专业大赛并获奖、体育类教师指导本校学生参加省级体育运动竞赛并获奖均可作为申报高级专业技术资格的业绩。此外，由教务处制定的《关于印发&lt;江西农业大学教学建设与研究成果奖励办法（试行）&gt;的通知》（赣农大发[2018]75号）和科技处制定的《关于印发&lt;江西农业大学科研工作量核算办法（修订）&gt;的通知》（赣农大发[2020]9号），已明确艺术创作类、文学创作类、体育竞赛获奖类等方面的奖励及在职称评定中的等级认定。人事处下一步将修订完善相关文件，推动职称评审更加合理、公平。</w:t>
            </w:r>
          </w:p>
        </w:tc>
        <w:tc>
          <w:tcPr>
            <w:tcW w:w="850" w:type="dxa"/>
          </w:tcPr>
          <w:p w:rsidR="00B83773" w:rsidRPr="00424566" w:rsidRDefault="00A136D9"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B83773" w:rsidRPr="00AE4395" w:rsidTr="002146BC">
        <w:tc>
          <w:tcPr>
            <w:tcW w:w="993" w:type="dxa"/>
          </w:tcPr>
          <w:p w:rsidR="00B83773" w:rsidRPr="004A3D77" w:rsidRDefault="00B83773" w:rsidP="00A136D9">
            <w:pPr>
              <w:spacing w:line="340" w:lineRule="exact"/>
              <w:rPr>
                <w:rFonts w:ascii="仿宋" w:eastAsia="仿宋" w:hAnsi="仿宋"/>
                <w:szCs w:val="21"/>
              </w:rPr>
            </w:pPr>
            <w:r w:rsidRPr="004A3D77">
              <w:rPr>
                <w:rFonts w:ascii="仿宋" w:eastAsia="仿宋" w:hAnsi="仿宋" w:hint="eastAsia"/>
                <w:szCs w:val="21"/>
              </w:rPr>
              <w:lastRenderedPageBreak/>
              <w:t>T202036</w:t>
            </w:r>
          </w:p>
        </w:tc>
        <w:tc>
          <w:tcPr>
            <w:tcW w:w="850" w:type="dxa"/>
          </w:tcPr>
          <w:p w:rsidR="00B83773" w:rsidRPr="004A3D77" w:rsidRDefault="00B83773" w:rsidP="00A136D9">
            <w:pPr>
              <w:spacing w:line="340" w:lineRule="exact"/>
              <w:rPr>
                <w:rFonts w:ascii="仿宋" w:eastAsia="仿宋" w:hAnsi="仿宋"/>
                <w:szCs w:val="21"/>
              </w:rPr>
            </w:pPr>
            <w:r w:rsidRPr="004A3D77">
              <w:rPr>
                <w:rFonts w:ascii="仿宋" w:eastAsia="仿宋" w:hAnsi="仿宋" w:hint="eastAsia"/>
                <w:szCs w:val="21"/>
              </w:rPr>
              <w:t>彭媛</w:t>
            </w:r>
          </w:p>
        </w:tc>
        <w:tc>
          <w:tcPr>
            <w:tcW w:w="1985" w:type="dxa"/>
          </w:tcPr>
          <w:p w:rsidR="00B83773" w:rsidRPr="004A3D77" w:rsidRDefault="00B83773" w:rsidP="00A136D9">
            <w:pPr>
              <w:spacing w:line="340" w:lineRule="exact"/>
              <w:rPr>
                <w:rFonts w:ascii="仿宋" w:eastAsia="仿宋" w:hAnsi="仿宋" w:cs="仿宋"/>
                <w:kern w:val="1"/>
                <w:szCs w:val="21"/>
              </w:rPr>
            </w:pPr>
            <w:r w:rsidRPr="004A3D77">
              <w:rPr>
                <w:rFonts w:ascii="仿宋" w:eastAsia="仿宋" w:hAnsi="仿宋" w:cs="仿宋" w:hint="eastAsia"/>
                <w:kern w:val="1"/>
                <w:szCs w:val="21"/>
              </w:rPr>
              <w:t>教职工职称评定中存在的问题及看法</w:t>
            </w:r>
          </w:p>
        </w:tc>
        <w:tc>
          <w:tcPr>
            <w:tcW w:w="5103" w:type="dxa"/>
          </w:tcPr>
          <w:p w:rsidR="00B83773" w:rsidRPr="00DB6A8C" w:rsidRDefault="00A136D9" w:rsidP="00A136D9">
            <w:pPr>
              <w:rPr>
                <w:rFonts w:ascii="仿宋" w:eastAsia="仿宋" w:hAnsi="仿宋" w:cs="仿宋"/>
                <w:szCs w:val="21"/>
              </w:rPr>
            </w:pPr>
            <w:r>
              <w:rPr>
                <w:rFonts w:ascii="仿宋" w:eastAsia="仿宋" w:hAnsi="仿宋" w:cs="仿宋" w:hint="eastAsia"/>
                <w:szCs w:val="21"/>
              </w:rPr>
              <w:t xml:space="preserve">    </w:t>
            </w:r>
            <w:r w:rsidR="00B83773" w:rsidRPr="00DB6A8C">
              <w:rPr>
                <w:rFonts w:ascii="仿宋" w:eastAsia="仿宋" w:hAnsi="仿宋" w:cs="仿宋" w:hint="eastAsia"/>
                <w:szCs w:val="21"/>
              </w:rPr>
              <w:t>1.《江西农业大学高级专业技术资格条件》中P5和P14中，取消“且”字，改为“或”。因为评定的必备条件中已经明确规定至少要有1篇（要求第一作者或通讯作者）在教育教学类中文核心期刊上发表。在中国知网近5年的论文收录中，以江西农业大学作为第一署名单位的教育教学类中文核心期刊论文并不多见，所以仅仅这一个条件就已经非常苛刻了。</w:t>
            </w:r>
          </w:p>
          <w:p w:rsidR="00B83773" w:rsidRPr="00DB6A8C" w:rsidRDefault="00A136D9" w:rsidP="00A136D9">
            <w:pPr>
              <w:rPr>
                <w:rFonts w:ascii="仿宋" w:eastAsia="仿宋" w:hAnsi="仿宋" w:cs="仿宋"/>
                <w:szCs w:val="21"/>
              </w:rPr>
            </w:pPr>
            <w:r>
              <w:rPr>
                <w:rFonts w:ascii="仿宋" w:eastAsia="仿宋" w:hAnsi="仿宋" w:cs="仿宋" w:hint="eastAsia"/>
                <w:szCs w:val="21"/>
              </w:rPr>
              <w:t xml:space="preserve">    </w:t>
            </w:r>
            <w:r w:rsidR="00B83773" w:rsidRPr="00DB6A8C">
              <w:rPr>
                <w:rFonts w:ascii="仿宋" w:eastAsia="仿宋" w:hAnsi="仿宋" w:cs="仿宋" w:hint="eastAsia"/>
                <w:szCs w:val="21"/>
              </w:rPr>
              <w:t>2.建议将教学评估的有效期改为一个职称周期，即到教职工进级了更高级别的职称作为一个周期。</w:t>
            </w:r>
          </w:p>
          <w:p w:rsidR="00B83773" w:rsidRPr="00DB6A8C" w:rsidRDefault="00A136D9" w:rsidP="00A136D9">
            <w:pPr>
              <w:rPr>
                <w:rFonts w:ascii="仿宋" w:eastAsia="仿宋" w:hAnsi="仿宋" w:cs="仿宋"/>
                <w:szCs w:val="21"/>
              </w:rPr>
            </w:pPr>
            <w:r>
              <w:rPr>
                <w:rFonts w:ascii="仿宋" w:eastAsia="仿宋" w:hAnsi="仿宋" w:cs="仿宋" w:hint="eastAsia"/>
                <w:szCs w:val="21"/>
              </w:rPr>
              <w:t xml:space="preserve">    </w:t>
            </w:r>
            <w:r w:rsidR="00B83773" w:rsidRPr="00DB6A8C">
              <w:rPr>
                <w:rFonts w:ascii="仿宋" w:eastAsia="仿宋" w:hAnsi="仿宋" w:cs="仿宋" w:hint="eastAsia"/>
                <w:szCs w:val="21"/>
              </w:rPr>
              <w:t>3. 拟申报正高职称人员的代表作两篇鉴定结果均为合格，当年才能申报，有部分老师的一篇论文鉴定结果为合格，另一篇论文鉴定结果为不合格，但学术具有争议性，鉴定结果为不合格的论文也许换一个专家可能鉴定结果就为合格了，并不代表这部分老师不符合职称评定的资格条件。所以建议副教授和校内副教授都可以申报校内教授。</w:t>
            </w:r>
          </w:p>
          <w:p w:rsidR="00B83773" w:rsidRPr="00DB6A8C" w:rsidRDefault="00A136D9" w:rsidP="00A136D9">
            <w:pPr>
              <w:rPr>
                <w:rFonts w:ascii="仿宋" w:eastAsia="仿宋" w:hAnsi="仿宋" w:cs="仿宋"/>
                <w:szCs w:val="21"/>
              </w:rPr>
            </w:pPr>
            <w:r>
              <w:rPr>
                <w:rFonts w:ascii="仿宋" w:eastAsia="仿宋" w:hAnsi="仿宋" w:cs="仿宋" w:hint="eastAsia"/>
                <w:szCs w:val="21"/>
              </w:rPr>
              <w:t xml:space="preserve">    </w:t>
            </w:r>
            <w:r w:rsidR="00B83773" w:rsidRPr="00DB6A8C">
              <w:rPr>
                <w:rFonts w:ascii="仿宋" w:eastAsia="仿宋" w:hAnsi="仿宋" w:cs="仿宋" w:hint="eastAsia"/>
                <w:szCs w:val="21"/>
              </w:rPr>
              <w:t>4.建议由国外进修经历，更改未国内外进修经历，对国内的进修的院校可以有诸如985、211高校之类的要求以便保证进修质量。</w:t>
            </w:r>
          </w:p>
        </w:tc>
        <w:tc>
          <w:tcPr>
            <w:tcW w:w="1134" w:type="dxa"/>
          </w:tcPr>
          <w:p w:rsidR="00B83773" w:rsidRPr="00EB2F0F" w:rsidRDefault="00A136D9" w:rsidP="00EB2F0F">
            <w:pPr>
              <w:snapToGrid w:val="0"/>
              <w:spacing w:line="360" w:lineRule="auto"/>
              <w:ind w:left="-57" w:right="-57"/>
              <w:jc w:val="center"/>
              <w:rPr>
                <w:rFonts w:ascii="仿宋" w:eastAsia="仿宋" w:hAnsi="仿宋"/>
                <w:b/>
                <w:szCs w:val="21"/>
              </w:rPr>
            </w:pPr>
            <w:r w:rsidRPr="00EB2F0F">
              <w:rPr>
                <w:rFonts w:ascii="仿宋" w:eastAsia="仿宋" w:hAnsi="仿宋" w:hint="eastAsia"/>
                <w:b/>
                <w:szCs w:val="21"/>
              </w:rPr>
              <w:t>人事处</w:t>
            </w:r>
          </w:p>
        </w:tc>
        <w:tc>
          <w:tcPr>
            <w:tcW w:w="4678" w:type="dxa"/>
          </w:tcPr>
          <w:p w:rsidR="00A56C67" w:rsidRPr="00B545AE" w:rsidRDefault="00A136D9" w:rsidP="00923295">
            <w:pPr>
              <w:rPr>
                <w:rFonts w:ascii="仿宋" w:eastAsia="仿宋" w:hAnsi="仿宋"/>
                <w:color w:val="000000"/>
                <w:szCs w:val="21"/>
              </w:rPr>
            </w:pPr>
            <w:r>
              <w:rPr>
                <w:rFonts w:ascii="仿宋" w:eastAsia="仿宋" w:hAnsi="仿宋" w:hint="eastAsia"/>
                <w:color w:val="000000"/>
                <w:szCs w:val="21"/>
              </w:rPr>
              <w:t xml:space="preserve">    </w:t>
            </w:r>
            <w:r w:rsidR="00A56C67" w:rsidRPr="00B545AE">
              <w:rPr>
                <w:rFonts w:ascii="仿宋" w:eastAsia="仿宋" w:hAnsi="仿宋" w:hint="eastAsia"/>
                <w:color w:val="000000"/>
                <w:szCs w:val="21"/>
              </w:rPr>
              <w:t>1.根据学校教学质量监督与评估中心制定的《江西农业大学课堂教学质量评价实施办法》（赣农大发[2019]38号）规定，我校教学质量评价争取实现五年内全覆盖，也就是每5年内，每一位专任教师不管是否进行职称评审，教学质量都会被进行评估。另外关于教学型教授或者副教授的资格条件，人事处将联合教务处等职能部门，进一步修订我校的专业技术资格条件，进一步加大对教师教学工作量和教学效果的考核比例在职称晋升中的权重，提高教师投入教育教学改革和研究的主动性、积极性和创造性。</w:t>
            </w:r>
          </w:p>
          <w:p w:rsidR="00A56C67" w:rsidRPr="00B545AE" w:rsidRDefault="00A136D9" w:rsidP="00923295">
            <w:pPr>
              <w:rPr>
                <w:rFonts w:ascii="仿宋" w:eastAsia="仿宋" w:hAnsi="仿宋"/>
                <w:color w:val="000000"/>
                <w:szCs w:val="21"/>
              </w:rPr>
            </w:pPr>
            <w:r>
              <w:rPr>
                <w:rFonts w:ascii="仿宋" w:eastAsia="仿宋" w:hAnsi="仿宋" w:hint="eastAsia"/>
                <w:color w:val="000000"/>
                <w:szCs w:val="21"/>
              </w:rPr>
              <w:t xml:space="preserve">    </w:t>
            </w:r>
            <w:r w:rsidR="00A56C67" w:rsidRPr="00B545AE">
              <w:rPr>
                <w:rFonts w:ascii="仿宋" w:eastAsia="仿宋" w:hAnsi="仿宋" w:hint="eastAsia"/>
                <w:color w:val="000000"/>
                <w:szCs w:val="21"/>
              </w:rPr>
              <w:t>2.同行专家鉴定已成为高校高级专业技术资格评审工作的重要环节，也是衡量教师在从事高校教学科研过程的论文、论著、科研成果高低等重要指标，是发挥职称评审公正性的重要举措。学校代表作送审一般是送到具有相关领域专家的同水平或略高层次的高校，保证鉴定结果的质量。下一步人事处也将进一步完善代表作送审制度。</w:t>
            </w:r>
          </w:p>
          <w:p w:rsidR="00B83773" w:rsidRPr="00B545AE" w:rsidRDefault="00A136D9" w:rsidP="00923295">
            <w:pPr>
              <w:rPr>
                <w:rFonts w:ascii="仿宋" w:eastAsia="仿宋" w:hAnsi="仿宋"/>
                <w:color w:val="000000"/>
                <w:szCs w:val="21"/>
              </w:rPr>
            </w:pPr>
            <w:r>
              <w:rPr>
                <w:rFonts w:ascii="仿宋" w:eastAsia="仿宋" w:hAnsi="仿宋" w:hint="eastAsia"/>
                <w:color w:val="000000"/>
                <w:szCs w:val="21"/>
              </w:rPr>
              <w:t xml:space="preserve">    </w:t>
            </w:r>
            <w:r w:rsidR="00A56C67" w:rsidRPr="00B545AE">
              <w:rPr>
                <w:rFonts w:ascii="仿宋" w:eastAsia="仿宋" w:hAnsi="仿宋" w:hint="eastAsia"/>
                <w:color w:val="000000"/>
                <w:szCs w:val="21"/>
              </w:rPr>
              <w:t>3.根据省人社厅《关于进一步做好高校和科研院所职称资助评审工作有关事项的通知》中关于不得将海外学习经历作为职称申报的前置性、限制性条件，我校在2020年职称评审中关于晋升专业技术资格的基本要求，已取消“国（境）外研修经历”一项。</w:t>
            </w:r>
          </w:p>
        </w:tc>
        <w:tc>
          <w:tcPr>
            <w:tcW w:w="850" w:type="dxa"/>
          </w:tcPr>
          <w:p w:rsidR="00B83773" w:rsidRPr="00424566" w:rsidRDefault="00A136D9"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B83773" w:rsidRPr="00AE4395" w:rsidTr="002146BC">
        <w:tc>
          <w:tcPr>
            <w:tcW w:w="993" w:type="dxa"/>
          </w:tcPr>
          <w:p w:rsidR="00B83773" w:rsidRPr="004A3D77" w:rsidRDefault="00B83773" w:rsidP="002E210C">
            <w:pPr>
              <w:spacing w:line="340" w:lineRule="exact"/>
              <w:rPr>
                <w:rFonts w:ascii="仿宋" w:eastAsia="仿宋" w:hAnsi="仿宋"/>
                <w:szCs w:val="21"/>
              </w:rPr>
            </w:pPr>
            <w:r w:rsidRPr="004A3D77">
              <w:rPr>
                <w:rFonts w:ascii="仿宋" w:eastAsia="仿宋" w:hAnsi="仿宋" w:hint="eastAsia"/>
                <w:szCs w:val="21"/>
              </w:rPr>
              <w:t>T202037</w:t>
            </w:r>
          </w:p>
        </w:tc>
        <w:tc>
          <w:tcPr>
            <w:tcW w:w="850" w:type="dxa"/>
          </w:tcPr>
          <w:p w:rsidR="00B83773" w:rsidRPr="004A3D77" w:rsidRDefault="00B83773" w:rsidP="002E210C">
            <w:pPr>
              <w:spacing w:line="340" w:lineRule="exact"/>
              <w:rPr>
                <w:rFonts w:ascii="仿宋" w:eastAsia="仿宋" w:hAnsi="仿宋"/>
                <w:szCs w:val="21"/>
              </w:rPr>
            </w:pPr>
            <w:r w:rsidRPr="004A3D77">
              <w:rPr>
                <w:rFonts w:ascii="仿宋" w:eastAsia="仿宋" w:hAnsi="仿宋" w:hint="eastAsia"/>
                <w:szCs w:val="21"/>
              </w:rPr>
              <w:t>朱昆荣</w:t>
            </w:r>
          </w:p>
        </w:tc>
        <w:tc>
          <w:tcPr>
            <w:tcW w:w="1985" w:type="dxa"/>
          </w:tcPr>
          <w:p w:rsidR="00B83773" w:rsidRPr="004A3D77" w:rsidRDefault="00B83773" w:rsidP="002E210C">
            <w:pPr>
              <w:spacing w:line="340" w:lineRule="exact"/>
              <w:rPr>
                <w:rFonts w:ascii="仿宋" w:eastAsia="仿宋" w:hAnsi="仿宋" w:cs="仿宋"/>
                <w:kern w:val="1"/>
                <w:szCs w:val="21"/>
              </w:rPr>
            </w:pPr>
            <w:r w:rsidRPr="004A3D77">
              <w:rPr>
                <w:rFonts w:ascii="仿宋" w:eastAsia="仿宋" w:hAnsi="仿宋" w:cs="仿宋" w:hint="eastAsia"/>
                <w:kern w:val="1"/>
                <w:szCs w:val="21"/>
              </w:rPr>
              <w:t>关于</w:t>
            </w:r>
            <w:r w:rsidRPr="004A3D77">
              <w:rPr>
                <w:rFonts w:ascii="仿宋" w:eastAsia="仿宋" w:hAnsi="仿宋" w:cs="仿宋"/>
                <w:kern w:val="1"/>
                <w:szCs w:val="21"/>
              </w:rPr>
              <w:t>"</w:t>
            </w:r>
            <w:r w:rsidRPr="004A3D77">
              <w:rPr>
                <w:rFonts w:ascii="仿宋" w:eastAsia="仿宋" w:hAnsi="仿宋" w:cs="仿宋" w:hint="eastAsia"/>
                <w:kern w:val="1"/>
                <w:szCs w:val="21"/>
              </w:rPr>
              <w:t>职称级别评定落实</w:t>
            </w:r>
            <w:r w:rsidRPr="004A3D77">
              <w:rPr>
                <w:rFonts w:ascii="仿宋" w:eastAsia="仿宋" w:hAnsi="仿宋" w:cs="仿宋"/>
                <w:kern w:val="1"/>
                <w:szCs w:val="21"/>
              </w:rPr>
              <w:t>"</w:t>
            </w:r>
            <w:r w:rsidRPr="004A3D77">
              <w:rPr>
                <w:rFonts w:ascii="仿宋" w:eastAsia="仿宋" w:hAnsi="仿宋" w:cs="仿宋" w:hint="eastAsia"/>
                <w:kern w:val="1"/>
                <w:szCs w:val="21"/>
              </w:rPr>
              <w:t>的问题</w:t>
            </w:r>
          </w:p>
        </w:tc>
        <w:tc>
          <w:tcPr>
            <w:tcW w:w="5103" w:type="dxa"/>
          </w:tcPr>
          <w:p w:rsidR="00B83773" w:rsidRPr="00DB6A8C" w:rsidRDefault="002E210C" w:rsidP="00DB6A8C">
            <w:pPr>
              <w:rPr>
                <w:rFonts w:ascii="仿宋" w:eastAsia="仿宋" w:hAnsi="仿宋" w:cs="仿宋"/>
                <w:szCs w:val="21"/>
              </w:rPr>
            </w:pPr>
            <w:r>
              <w:rPr>
                <w:rFonts w:ascii="仿宋" w:eastAsia="仿宋" w:hAnsi="仿宋" w:cs="仿宋" w:hint="eastAsia"/>
                <w:szCs w:val="21"/>
              </w:rPr>
              <w:t xml:space="preserve">    </w:t>
            </w:r>
            <w:r w:rsidR="00B83773" w:rsidRPr="00DB6A8C">
              <w:rPr>
                <w:rFonts w:ascii="仿宋" w:eastAsia="仿宋" w:hAnsi="仿宋" w:cs="仿宋" w:hint="eastAsia"/>
                <w:szCs w:val="21"/>
              </w:rPr>
              <w:t>建议将这项工作尽快落实，让教师能看到希望，能有继续努力的目标</w:t>
            </w:r>
          </w:p>
          <w:p w:rsidR="00B83773" w:rsidRPr="00DB6A8C" w:rsidRDefault="00B83773" w:rsidP="00DB6A8C">
            <w:pPr>
              <w:rPr>
                <w:rFonts w:ascii="仿宋" w:eastAsia="仿宋" w:hAnsi="仿宋" w:cs="仿宋"/>
                <w:szCs w:val="21"/>
              </w:rPr>
            </w:pPr>
          </w:p>
        </w:tc>
        <w:tc>
          <w:tcPr>
            <w:tcW w:w="1134" w:type="dxa"/>
          </w:tcPr>
          <w:p w:rsidR="00B83773" w:rsidRPr="00424566" w:rsidRDefault="002E210C"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人事处</w:t>
            </w:r>
          </w:p>
        </w:tc>
        <w:tc>
          <w:tcPr>
            <w:tcW w:w="4678" w:type="dxa"/>
          </w:tcPr>
          <w:p w:rsidR="00B83773" w:rsidRPr="00B545AE" w:rsidRDefault="002E210C" w:rsidP="00923295">
            <w:pPr>
              <w:rPr>
                <w:rFonts w:ascii="仿宋" w:eastAsia="仿宋" w:hAnsi="仿宋"/>
                <w:color w:val="000000"/>
                <w:szCs w:val="21"/>
              </w:rPr>
            </w:pPr>
            <w:r>
              <w:rPr>
                <w:rFonts w:ascii="仿宋" w:eastAsia="仿宋" w:hAnsi="仿宋" w:hint="eastAsia"/>
                <w:color w:val="000000"/>
                <w:szCs w:val="21"/>
              </w:rPr>
              <w:t xml:space="preserve">    </w:t>
            </w:r>
            <w:r w:rsidR="00A56C67" w:rsidRPr="00B545AE">
              <w:rPr>
                <w:rFonts w:ascii="仿宋" w:eastAsia="仿宋" w:hAnsi="仿宋" w:hint="eastAsia"/>
                <w:color w:val="000000"/>
                <w:szCs w:val="21"/>
              </w:rPr>
              <w:t>职称级别评定工作将在聘期考核结果运用后开展。目前已完成聘期考核材料的审核工作，近期正在制定考核结果运用方案，人事处将尽快推动聘期考核结果运用和职称级别评定工作。</w:t>
            </w:r>
          </w:p>
        </w:tc>
        <w:tc>
          <w:tcPr>
            <w:tcW w:w="850" w:type="dxa"/>
          </w:tcPr>
          <w:p w:rsidR="00B83773" w:rsidRPr="00424566" w:rsidRDefault="002E210C"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B83773" w:rsidRPr="00AE4395" w:rsidTr="00CF6D84">
        <w:tc>
          <w:tcPr>
            <w:tcW w:w="993" w:type="dxa"/>
          </w:tcPr>
          <w:p w:rsidR="00B83773" w:rsidRPr="004A3D77" w:rsidRDefault="00B83773" w:rsidP="00CF6D84">
            <w:pPr>
              <w:spacing w:line="340" w:lineRule="exact"/>
              <w:rPr>
                <w:rFonts w:ascii="仿宋" w:eastAsia="仿宋" w:hAnsi="仿宋"/>
                <w:szCs w:val="21"/>
              </w:rPr>
            </w:pPr>
            <w:r w:rsidRPr="004A3D77">
              <w:rPr>
                <w:rFonts w:ascii="仿宋" w:eastAsia="仿宋" w:hAnsi="仿宋" w:hint="eastAsia"/>
                <w:szCs w:val="21"/>
              </w:rPr>
              <w:t>T202038</w:t>
            </w:r>
          </w:p>
        </w:tc>
        <w:tc>
          <w:tcPr>
            <w:tcW w:w="850" w:type="dxa"/>
          </w:tcPr>
          <w:p w:rsidR="00B83773" w:rsidRPr="004A3D77" w:rsidRDefault="00B83773" w:rsidP="00CF6D84">
            <w:pPr>
              <w:spacing w:line="340" w:lineRule="exact"/>
              <w:rPr>
                <w:rFonts w:ascii="仿宋" w:eastAsia="仿宋" w:hAnsi="仿宋"/>
                <w:szCs w:val="21"/>
              </w:rPr>
            </w:pPr>
            <w:r w:rsidRPr="004A3D77">
              <w:rPr>
                <w:rFonts w:ascii="仿宋" w:eastAsia="仿宋" w:hAnsi="仿宋" w:hint="eastAsia"/>
                <w:szCs w:val="21"/>
              </w:rPr>
              <w:t>周培聪</w:t>
            </w:r>
          </w:p>
        </w:tc>
        <w:tc>
          <w:tcPr>
            <w:tcW w:w="1985" w:type="dxa"/>
            <w:vAlign w:val="center"/>
          </w:tcPr>
          <w:p w:rsidR="00B83773" w:rsidRPr="004A3D77" w:rsidRDefault="00B83773" w:rsidP="00D738FC">
            <w:pPr>
              <w:spacing w:line="340" w:lineRule="exact"/>
              <w:jc w:val="left"/>
              <w:rPr>
                <w:rFonts w:ascii="仿宋" w:eastAsia="仿宋" w:hAnsi="仿宋" w:cs="仿宋"/>
                <w:kern w:val="1"/>
                <w:szCs w:val="21"/>
              </w:rPr>
            </w:pPr>
            <w:r w:rsidRPr="004A3D77">
              <w:rPr>
                <w:rFonts w:ascii="仿宋" w:eastAsia="仿宋" w:hAnsi="仿宋" w:cs="仿宋" w:hint="eastAsia"/>
                <w:kern w:val="1"/>
                <w:szCs w:val="21"/>
              </w:rPr>
              <w:t>提高特设岗位聘任人员的政府性奖励的发放标准并补发自聘任年度以来的</w:t>
            </w:r>
            <w:r w:rsidRPr="004A3D77">
              <w:rPr>
                <w:rFonts w:ascii="仿宋" w:eastAsia="仿宋" w:hAnsi="仿宋" w:cs="仿宋" w:hint="eastAsia"/>
                <w:kern w:val="1"/>
                <w:szCs w:val="21"/>
              </w:rPr>
              <w:lastRenderedPageBreak/>
              <w:t>政府性奖励</w:t>
            </w:r>
          </w:p>
        </w:tc>
        <w:tc>
          <w:tcPr>
            <w:tcW w:w="5103" w:type="dxa"/>
          </w:tcPr>
          <w:p w:rsidR="00B83773" w:rsidRPr="00DB6A8C" w:rsidRDefault="002E210C" w:rsidP="00DB6A8C">
            <w:pPr>
              <w:rPr>
                <w:rFonts w:ascii="仿宋" w:eastAsia="仿宋" w:hAnsi="仿宋" w:cs="仿宋"/>
                <w:szCs w:val="21"/>
              </w:rPr>
            </w:pPr>
            <w:r>
              <w:rPr>
                <w:rFonts w:ascii="仿宋" w:eastAsia="仿宋" w:hAnsi="仿宋" w:cs="仿宋" w:hint="eastAsia"/>
                <w:szCs w:val="21"/>
              </w:rPr>
              <w:lastRenderedPageBreak/>
              <w:t xml:space="preserve">    </w:t>
            </w:r>
            <w:r w:rsidR="00B83773" w:rsidRPr="00DB6A8C">
              <w:rPr>
                <w:rFonts w:ascii="仿宋" w:eastAsia="仿宋" w:hAnsi="仿宋" w:cs="仿宋" w:hint="eastAsia"/>
                <w:szCs w:val="21"/>
              </w:rPr>
              <w:t>发放政府性奖励时，特设岗位聘任人员参照相应职称聘任人员标准发放奖励，并补发自聘任年度以来的政府性奖励金额。</w:t>
            </w:r>
          </w:p>
          <w:p w:rsidR="00B83773" w:rsidRPr="00DB6A8C" w:rsidRDefault="00B83773" w:rsidP="00DB6A8C">
            <w:pPr>
              <w:rPr>
                <w:rFonts w:ascii="仿宋" w:eastAsia="仿宋" w:hAnsi="仿宋" w:cs="仿宋"/>
                <w:szCs w:val="21"/>
              </w:rPr>
            </w:pPr>
          </w:p>
        </w:tc>
        <w:tc>
          <w:tcPr>
            <w:tcW w:w="1134" w:type="dxa"/>
          </w:tcPr>
          <w:p w:rsidR="00B83773" w:rsidRPr="00EB2F0F" w:rsidRDefault="002E210C" w:rsidP="00EB2F0F">
            <w:pPr>
              <w:snapToGrid w:val="0"/>
              <w:spacing w:line="360" w:lineRule="auto"/>
              <w:ind w:left="-57" w:right="-57"/>
              <w:jc w:val="center"/>
              <w:rPr>
                <w:rFonts w:ascii="仿宋" w:eastAsia="仿宋" w:hAnsi="仿宋"/>
                <w:b/>
                <w:szCs w:val="21"/>
              </w:rPr>
            </w:pPr>
            <w:r w:rsidRPr="00EB2F0F">
              <w:rPr>
                <w:rFonts w:ascii="仿宋" w:eastAsia="仿宋" w:hAnsi="仿宋" w:hint="eastAsia"/>
                <w:b/>
                <w:szCs w:val="21"/>
              </w:rPr>
              <w:t>人事处</w:t>
            </w:r>
          </w:p>
        </w:tc>
        <w:tc>
          <w:tcPr>
            <w:tcW w:w="4678" w:type="dxa"/>
          </w:tcPr>
          <w:p w:rsidR="00A56C67" w:rsidRPr="00B545AE" w:rsidRDefault="002E210C" w:rsidP="00923295">
            <w:pPr>
              <w:rPr>
                <w:rFonts w:ascii="仿宋" w:eastAsia="仿宋" w:hAnsi="仿宋"/>
                <w:color w:val="000000"/>
                <w:szCs w:val="21"/>
              </w:rPr>
            </w:pPr>
            <w:r>
              <w:rPr>
                <w:rFonts w:ascii="仿宋" w:eastAsia="仿宋" w:hAnsi="仿宋" w:hint="eastAsia"/>
                <w:color w:val="000000"/>
                <w:szCs w:val="21"/>
              </w:rPr>
              <w:t xml:space="preserve">    </w:t>
            </w:r>
            <w:r w:rsidR="00A56C67" w:rsidRPr="00B545AE">
              <w:rPr>
                <w:rFonts w:ascii="仿宋" w:eastAsia="仿宋" w:hAnsi="仿宋" w:hint="eastAsia"/>
                <w:color w:val="000000"/>
                <w:szCs w:val="21"/>
              </w:rPr>
              <w:t>1.由于高级岗位职数受限，学校跟省里争取了特设岗，特设岗是岗位设置中的非常设岗位，即特设岗人员并非正式聘任在相应高级岗位上，但其特设岗位聘任年限可与岗位正式聘任后的年限合并计算。</w:t>
            </w:r>
          </w:p>
          <w:p w:rsidR="00A56C67" w:rsidRPr="00B545AE" w:rsidRDefault="002E210C" w:rsidP="00923295">
            <w:pPr>
              <w:rPr>
                <w:rFonts w:ascii="仿宋" w:eastAsia="仿宋" w:hAnsi="仿宋"/>
                <w:color w:val="000000"/>
                <w:szCs w:val="21"/>
              </w:rPr>
            </w:pPr>
            <w:r>
              <w:rPr>
                <w:rFonts w:ascii="仿宋" w:eastAsia="仿宋" w:hAnsi="仿宋" w:hint="eastAsia"/>
                <w:color w:val="000000"/>
                <w:szCs w:val="21"/>
              </w:rPr>
              <w:lastRenderedPageBreak/>
              <w:t xml:space="preserve">    </w:t>
            </w:r>
            <w:r w:rsidR="00A56C67" w:rsidRPr="00B545AE">
              <w:rPr>
                <w:rFonts w:ascii="仿宋" w:eastAsia="仿宋" w:hAnsi="仿宋" w:hint="eastAsia"/>
                <w:color w:val="000000"/>
                <w:szCs w:val="21"/>
              </w:rPr>
              <w:t>2.</w:t>
            </w:r>
            <w:r w:rsidR="00A56C67" w:rsidRPr="00B545AE">
              <w:rPr>
                <w:rFonts w:ascii="仿宋" w:eastAsia="仿宋" w:hAnsi="仿宋"/>
                <w:color w:val="000000"/>
                <w:szCs w:val="21"/>
              </w:rPr>
              <w:t>根据省里相关发放政府性奖励文件精神，我校一直严格按照省里规定发放，在职人员发放标准为个人的基本工资+省规定的人均绩效基准线两个部分之</w:t>
            </w:r>
            <w:r w:rsidR="00A56C67" w:rsidRPr="00B545AE">
              <w:rPr>
                <w:rFonts w:ascii="仿宋" w:eastAsia="仿宋" w:hAnsi="仿宋" w:hint="eastAsia"/>
                <w:color w:val="000000"/>
                <w:szCs w:val="21"/>
              </w:rPr>
              <w:t>和</w:t>
            </w:r>
            <w:r w:rsidR="00A56C67" w:rsidRPr="00B545AE">
              <w:rPr>
                <w:rFonts w:ascii="仿宋" w:eastAsia="仿宋" w:hAnsi="仿宋"/>
                <w:color w:val="000000"/>
                <w:szCs w:val="21"/>
              </w:rPr>
              <w:t>为基数发放。</w:t>
            </w:r>
          </w:p>
          <w:p w:rsidR="00B83773" w:rsidRPr="00B545AE" w:rsidRDefault="002E210C" w:rsidP="00923295">
            <w:pPr>
              <w:rPr>
                <w:rFonts w:ascii="仿宋" w:eastAsia="仿宋" w:hAnsi="仿宋"/>
                <w:color w:val="000000"/>
                <w:szCs w:val="21"/>
              </w:rPr>
            </w:pPr>
            <w:r>
              <w:rPr>
                <w:rFonts w:ascii="仿宋" w:eastAsia="仿宋" w:hAnsi="仿宋" w:hint="eastAsia"/>
                <w:color w:val="000000"/>
                <w:szCs w:val="21"/>
              </w:rPr>
              <w:t xml:space="preserve">    </w:t>
            </w:r>
            <w:r w:rsidR="00A56C67" w:rsidRPr="00B545AE">
              <w:rPr>
                <w:rFonts w:ascii="仿宋" w:eastAsia="仿宋" w:hAnsi="仿宋" w:hint="eastAsia"/>
                <w:color w:val="000000"/>
                <w:szCs w:val="21"/>
              </w:rPr>
              <w:t>3.</w:t>
            </w:r>
            <w:r w:rsidR="00A56C67" w:rsidRPr="00B545AE">
              <w:rPr>
                <w:rFonts w:ascii="仿宋" w:eastAsia="仿宋" w:hAnsi="仿宋"/>
                <w:color w:val="000000"/>
                <w:szCs w:val="21"/>
              </w:rPr>
              <w:t>特别是近年财政下发严把财政支出关口，不可超标准发放各种政府奖励，学校严格执行财政相关文件精神，严格审核政府奖励发放标准。</w:t>
            </w:r>
          </w:p>
        </w:tc>
        <w:tc>
          <w:tcPr>
            <w:tcW w:w="850" w:type="dxa"/>
          </w:tcPr>
          <w:p w:rsidR="00B83773" w:rsidRPr="00424566" w:rsidRDefault="002E210C"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B83773" w:rsidRPr="00AE4395" w:rsidTr="002146BC">
        <w:tc>
          <w:tcPr>
            <w:tcW w:w="993" w:type="dxa"/>
          </w:tcPr>
          <w:p w:rsidR="00B83773" w:rsidRPr="004A3D77" w:rsidRDefault="00B83773" w:rsidP="002E210C">
            <w:pPr>
              <w:spacing w:line="340" w:lineRule="exact"/>
              <w:rPr>
                <w:rFonts w:ascii="仿宋" w:eastAsia="仿宋" w:hAnsi="仿宋"/>
                <w:szCs w:val="21"/>
              </w:rPr>
            </w:pPr>
            <w:r w:rsidRPr="004A3D77">
              <w:rPr>
                <w:rFonts w:ascii="仿宋" w:eastAsia="仿宋" w:hAnsi="仿宋" w:hint="eastAsia"/>
                <w:szCs w:val="21"/>
              </w:rPr>
              <w:lastRenderedPageBreak/>
              <w:t>T202039</w:t>
            </w:r>
          </w:p>
        </w:tc>
        <w:tc>
          <w:tcPr>
            <w:tcW w:w="850" w:type="dxa"/>
          </w:tcPr>
          <w:p w:rsidR="00B83773" w:rsidRPr="004A3D77" w:rsidRDefault="00B83773" w:rsidP="002E210C">
            <w:pPr>
              <w:spacing w:line="340" w:lineRule="exact"/>
              <w:rPr>
                <w:rFonts w:ascii="仿宋" w:eastAsia="仿宋" w:hAnsi="仿宋"/>
                <w:szCs w:val="21"/>
              </w:rPr>
            </w:pPr>
            <w:r w:rsidRPr="004A3D77">
              <w:rPr>
                <w:rFonts w:ascii="仿宋" w:eastAsia="仿宋" w:hAnsi="仿宋" w:hint="eastAsia"/>
                <w:szCs w:val="21"/>
              </w:rPr>
              <w:t>欧阳静怡</w:t>
            </w:r>
          </w:p>
        </w:tc>
        <w:tc>
          <w:tcPr>
            <w:tcW w:w="1985" w:type="dxa"/>
          </w:tcPr>
          <w:p w:rsidR="00B83773" w:rsidRPr="004A3D77" w:rsidRDefault="00B83773" w:rsidP="002E210C">
            <w:pPr>
              <w:spacing w:line="340" w:lineRule="exact"/>
              <w:rPr>
                <w:rFonts w:ascii="仿宋" w:eastAsia="仿宋" w:hAnsi="仿宋" w:cs="仿宋"/>
                <w:kern w:val="1"/>
                <w:szCs w:val="21"/>
              </w:rPr>
            </w:pPr>
            <w:r w:rsidRPr="004A3D77">
              <w:rPr>
                <w:rFonts w:ascii="仿宋" w:eastAsia="仿宋" w:hAnsi="仿宋" w:cs="仿宋" w:hint="eastAsia"/>
                <w:kern w:val="1"/>
                <w:szCs w:val="21"/>
              </w:rPr>
              <w:t>关于适当降低教职工基本工作量基数的问题</w:t>
            </w:r>
          </w:p>
        </w:tc>
        <w:tc>
          <w:tcPr>
            <w:tcW w:w="5103" w:type="dxa"/>
          </w:tcPr>
          <w:p w:rsidR="00B83773" w:rsidRPr="00DB6A8C" w:rsidRDefault="00375143" w:rsidP="00D663F4">
            <w:pPr>
              <w:rPr>
                <w:rFonts w:ascii="仿宋" w:eastAsia="仿宋" w:hAnsi="仿宋" w:cs="仿宋"/>
                <w:szCs w:val="21"/>
              </w:rPr>
            </w:pPr>
            <w:r>
              <w:rPr>
                <w:rFonts w:ascii="仿宋" w:eastAsia="仿宋" w:hAnsi="仿宋" w:cs="仿宋" w:hint="eastAsia"/>
                <w:szCs w:val="21"/>
              </w:rPr>
              <w:t xml:space="preserve">    </w:t>
            </w:r>
            <w:r w:rsidR="00B83773" w:rsidRPr="00DB6A8C">
              <w:rPr>
                <w:rFonts w:ascii="仿宋" w:eastAsia="仿宋" w:hAnsi="仿宋" w:cs="仿宋" w:hint="eastAsia"/>
                <w:szCs w:val="21"/>
              </w:rPr>
              <w:t>建议降低绩效中基础工作量的基数。</w:t>
            </w:r>
          </w:p>
        </w:tc>
        <w:tc>
          <w:tcPr>
            <w:tcW w:w="1134" w:type="dxa"/>
          </w:tcPr>
          <w:p w:rsidR="00B83773" w:rsidRPr="00424566" w:rsidRDefault="002E210C"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人事处</w:t>
            </w:r>
          </w:p>
        </w:tc>
        <w:tc>
          <w:tcPr>
            <w:tcW w:w="4678" w:type="dxa"/>
          </w:tcPr>
          <w:p w:rsidR="00A56C67" w:rsidRPr="00B545AE" w:rsidRDefault="002E210C" w:rsidP="00923295">
            <w:pPr>
              <w:rPr>
                <w:rFonts w:ascii="仿宋" w:eastAsia="仿宋" w:hAnsi="仿宋"/>
                <w:color w:val="000000"/>
                <w:szCs w:val="21"/>
              </w:rPr>
            </w:pPr>
            <w:r>
              <w:rPr>
                <w:rFonts w:ascii="仿宋" w:eastAsia="仿宋" w:hAnsi="仿宋" w:hint="eastAsia"/>
                <w:color w:val="000000"/>
                <w:szCs w:val="21"/>
              </w:rPr>
              <w:t xml:space="preserve">    </w:t>
            </w:r>
            <w:r w:rsidR="00A56C67" w:rsidRPr="00B545AE">
              <w:rPr>
                <w:rFonts w:ascii="仿宋" w:eastAsia="仿宋" w:hAnsi="仿宋" w:hint="eastAsia"/>
                <w:color w:val="000000"/>
                <w:szCs w:val="21"/>
              </w:rPr>
              <w:t>1</w:t>
            </w:r>
            <w:r>
              <w:rPr>
                <w:rFonts w:ascii="仿宋" w:eastAsia="仿宋" w:hAnsi="仿宋" w:hint="eastAsia"/>
                <w:color w:val="000000"/>
                <w:szCs w:val="21"/>
              </w:rPr>
              <w:t>.</w:t>
            </w:r>
            <w:r w:rsidR="00A56C67" w:rsidRPr="00B545AE">
              <w:rPr>
                <w:rFonts w:ascii="仿宋" w:eastAsia="仿宋" w:hAnsi="仿宋" w:hint="eastAsia"/>
                <w:color w:val="000000"/>
                <w:szCs w:val="21"/>
              </w:rPr>
              <w:t>绩效工资方案中，教职工工作量的核算包括了从事本专教学工作量、研究生教学工作量、班主任工作量、科研工作量等20多项内容的工作量的核算，学校制定的专任教师的基本工作量已经非常低，近三年来，专任教师共工作量统计情况：2017年为698个，2018年为764个，2019年为837个，专任教师人均工作量逐年增长，人均总工作量已远超过学校对专任教师基本工作量要求的最高值（最高教授基本工作量为380）。</w:t>
            </w:r>
          </w:p>
          <w:p w:rsidR="00B83773" w:rsidRPr="00B545AE" w:rsidRDefault="002E210C" w:rsidP="00923295">
            <w:pPr>
              <w:rPr>
                <w:rFonts w:ascii="仿宋" w:eastAsia="仿宋" w:hAnsi="仿宋"/>
                <w:color w:val="000000"/>
                <w:szCs w:val="21"/>
              </w:rPr>
            </w:pPr>
            <w:r>
              <w:rPr>
                <w:rFonts w:ascii="仿宋" w:eastAsia="仿宋" w:hAnsi="仿宋" w:hint="eastAsia"/>
                <w:color w:val="000000"/>
                <w:szCs w:val="21"/>
              </w:rPr>
              <w:t xml:space="preserve">    </w:t>
            </w:r>
            <w:r w:rsidR="00A56C67" w:rsidRPr="00B545AE">
              <w:rPr>
                <w:rFonts w:ascii="仿宋" w:eastAsia="仿宋" w:hAnsi="仿宋" w:hint="eastAsia"/>
                <w:color w:val="000000"/>
                <w:szCs w:val="21"/>
              </w:rPr>
              <w:t>2</w:t>
            </w:r>
            <w:r>
              <w:rPr>
                <w:rFonts w:ascii="仿宋" w:eastAsia="仿宋" w:hAnsi="仿宋" w:hint="eastAsia"/>
                <w:color w:val="000000"/>
                <w:szCs w:val="21"/>
              </w:rPr>
              <w:t>.</w:t>
            </w:r>
            <w:r w:rsidR="00A56C67" w:rsidRPr="00B545AE">
              <w:rPr>
                <w:rFonts w:ascii="仿宋" w:eastAsia="仿宋" w:hAnsi="仿宋" w:hint="eastAsia"/>
                <w:color w:val="000000"/>
                <w:szCs w:val="21"/>
              </w:rPr>
              <w:t>根据教育部生师比1:18，我校需专任教师1300名，2019年工作量核算统计教务处报送工作量为422254个，人均为325个，研究生院报送10511</w:t>
            </w:r>
            <w:r>
              <w:rPr>
                <w:rFonts w:ascii="仿宋" w:eastAsia="仿宋" w:hAnsi="仿宋" w:hint="eastAsia"/>
                <w:color w:val="000000"/>
                <w:szCs w:val="21"/>
              </w:rPr>
              <w:t>1</w:t>
            </w:r>
            <w:r w:rsidR="00A56C67" w:rsidRPr="00B545AE">
              <w:rPr>
                <w:rFonts w:ascii="仿宋" w:eastAsia="仿宋" w:hAnsi="仿宋" w:hint="eastAsia"/>
                <w:color w:val="000000"/>
                <w:szCs w:val="21"/>
              </w:rPr>
              <w:t>个，人均为8</w:t>
            </w:r>
            <w:r>
              <w:rPr>
                <w:rFonts w:ascii="仿宋" w:eastAsia="仿宋" w:hAnsi="仿宋" w:hint="eastAsia"/>
                <w:color w:val="000000"/>
                <w:szCs w:val="21"/>
              </w:rPr>
              <w:t>1</w:t>
            </w:r>
            <w:r w:rsidR="00A56C67" w:rsidRPr="00B545AE">
              <w:rPr>
                <w:rFonts w:ascii="仿宋" w:eastAsia="仿宋" w:hAnsi="仿宋" w:hint="eastAsia"/>
                <w:color w:val="000000"/>
                <w:szCs w:val="21"/>
              </w:rPr>
              <w:t>个，科技处报送为332727个，人均为255个，基本工作量要求为588个；按照学校目前专任教师为1079名，人均各项工作量分别为391个、10</w:t>
            </w:r>
            <w:r>
              <w:rPr>
                <w:rFonts w:ascii="仿宋" w:eastAsia="仿宋" w:hAnsi="仿宋" w:hint="eastAsia"/>
                <w:color w:val="000000"/>
                <w:szCs w:val="21"/>
              </w:rPr>
              <w:t>0</w:t>
            </w:r>
            <w:r w:rsidR="00A56C67" w:rsidRPr="00B545AE">
              <w:rPr>
                <w:rFonts w:ascii="仿宋" w:eastAsia="仿宋" w:hAnsi="仿宋" w:hint="eastAsia"/>
                <w:color w:val="000000"/>
                <w:szCs w:val="21"/>
              </w:rPr>
              <w:t>个、308个。</w:t>
            </w:r>
          </w:p>
        </w:tc>
        <w:tc>
          <w:tcPr>
            <w:tcW w:w="850" w:type="dxa"/>
          </w:tcPr>
          <w:p w:rsidR="00B83773" w:rsidRPr="00424566" w:rsidRDefault="00375143"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B83773" w:rsidRPr="00AE4395" w:rsidTr="002146BC">
        <w:tc>
          <w:tcPr>
            <w:tcW w:w="993" w:type="dxa"/>
          </w:tcPr>
          <w:p w:rsidR="00B83773" w:rsidRPr="004A3D77" w:rsidRDefault="00B83773" w:rsidP="00375143">
            <w:pPr>
              <w:spacing w:line="300" w:lineRule="exact"/>
              <w:rPr>
                <w:rFonts w:ascii="仿宋" w:eastAsia="仿宋" w:hAnsi="仿宋"/>
                <w:szCs w:val="21"/>
              </w:rPr>
            </w:pPr>
            <w:r w:rsidRPr="004A3D77">
              <w:rPr>
                <w:rFonts w:ascii="仿宋" w:eastAsia="仿宋" w:hAnsi="仿宋" w:hint="eastAsia"/>
                <w:szCs w:val="21"/>
              </w:rPr>
              <w:t>T202040</w:t>
            </w:r>
          </w:p>
        </w:tc>
        <w:tc>
          <w:tcPr>
            <w:tcW w:w="850" w:type="dxa"/>
          </w:tcPr>
          <w:p w:rsidR="00B83773" w:rsidRPr="004A3D77" w:rsidRDefault="00B83773" w:rsidP="00375143">
            <w:pPr>
              <w:spacing w:line="340" w:lineRule="exact"/>
              <w:rPr>
                <w:rFonts w:ascii="仿宋" w:eastAsia="仿宋" w:hAnsi="仿宋"/>
                <w:szCs w:val="21"/>
              </w:rPr>
            </w:pPr>
            <w:r w:rsidRPr="004A3D77">
              <w:rPr>
                <w:rFonts w:ascii="仿宋" w:eastAsia="仿宋" w:hAnsi="仿宋" w:hint="eastAsia"/>
                <w:szCs w:val="21"/>
              </w:rPr>
              <w:t>刘章</w:t>
            </w:r>
          </w:p>
        </w:tc>
        <w:tc>
          <w:tcPr>
            <w:tcW w:w="1985" w:type="dxa"/>
          </w:tcPr>
          <w:p w:rsidR="00B83773" w:rsidRPr="004A3D77" w:rsidRDefault="00B83773" w:rsidP="00375143">
            <w:pPr>
              <w:spacing w:line="340" w:lineRule="exact"/>
              <w:rPr>
                <w:rFonts w:ascii="仿宋" w:eastAsia="仿宋" w:hAnsi="仿宋" w:cs="仿宋"/>
                <w:kern w:val="1"/>
                <w:szCs w:val="21"/>
              </w:rPr>
            </w:pPr>
            <w:r w:rsidRPr="004A3D77">
              <w:rPr>
                <w:rFonts w:ascii="仿宋" w:eastAsia="仿宋" w:hAnsi="仿宋" w:cs="仿宋" w:hint="eastAsia"/>
                <w:kern w:val="1"/>
                <w:szCs w:val="21"/>
              </w:rPr>
              <w:t>关于学校弱势学科（计信院数学系）引进人才、长远发展的提案</w:t>
            </w:r>
          </w:p>
        </w:tc>
        <w:tc>
          <w:tcPr>
            <w:tcW w:w="5103" w:type="dxa"/>
          </w:tcPr>
          <w:p w:rsidR="00B83773" w:rsidRPr="00DB6A8C" w:rsidRDefault="00375143" w:rsidP="00DB6A8C">
            <w:pPr>
              <w:rPr>
                <w:rFonts w:ascii="仿宋" w:eastAsia="仿宋" w:hAnsi="仿宋" w:cs="仿宋"/>
                <w:szCs w:val="21"/>
              </w:rPr>
            </w:pPr>
            <w:r>
              <w:rPr>
                <w:rFonts w:ascii="仿宋" w:eastAsia="仿宋" w:hAnsi="仿宋" w:cs="仿宋" w:hint="eastAsia"/>
                <w:szCs w:val="21"/>
              </w:rPr>
              <w:t xml:space="preserve">    </w:t>
            </w:r>
            <w:r w:rsidR="00B83773" w:rsidRPr="00DB6A8C">
              <w:rPr>
                <w:rFonts w:ascii="仿宋" w:eastAsia="仿宋" w:hAnsi="仿宋" w:cs="仿宋" w:hint="eastAsia"/>
                <w:szCs w:val="21"/>
              </w:rPr>
              <w:t xml:space="preserve">要解决学校最基本的基础数学课程老师的人才引进，需要学校自顶层设计，采取多举措的协调方案，建议： </w:t>
            </w:r>
          </w:p>
          <w:p w:rsidR="00B83773" w:rsidRPr="00DB6A8C" w:rsidRDefault="00375143" w:rsidP="00DB6A8C">
            <w:pPr>
              <w:rPr>
                <w:rFonts w:ascii="仿宋" w:eastAsia="仿宋" w:hAnsi="仿宋" w:cs="仿宋"/>
                <w:szCs w:val="21"/>
              </w:rPr>
            </w:pPr>
            <w:r>
              <w:rPr>
                <w:rFonts w:ascii="仿宋" w:eastAsia="仿宋" w:hAnsi="仿宋" w:cs="仿宋" w:hint="eastAsia"/>
                <w:szCs w:val="21"/>
              </w:rPr>
              <w:t xml:space="preserve">    </w:t>
            </w:r>
            <w:r w:rsidR="00B83773" w:rsidRPr="00DB6A8C">
              <w:rPr>
                <w:rFonts w:ascii="仿宋" w:eastAsia="仿宋" w:hAnsi="仿宋" w:cs="仿宋" w:hint="eastAsia"/>
                <w:szCs w:val="21"/>
              </w:rPr>
              <w:t>1</w:t>
            </w:r>
            <w:r>
              <w:rPr>
                <w:rFonts w:ascii="仿宋" w:eastAsia="仿宋" w:hAnsi="仿宋" w:cs="仿宋" w:hint="eastAsia"/>
                <w:szCs w:val="21"/>
              </w:rPr>
              <w:t>.</w:t>
            </w:r>
            <w:r w:rsidR="00B83773" w:rsidRPr="00DB6A8C">
              <w:rPr>
                <w:rFonts w:ascii="仿宋" w:eastAsia="仿宋" w:hAnsi="仿宋" w:cs="仿宋" w:hint="eastAsia"/>
                <w:szCs w:val="21"/>
              </w:rPr>
              <w:t xml:space="preserve"> 将数学学科设为学校紧缺专业。</w:t>
            </w:r>
          </w:p>
          <w:p w:rsidR="00B83773" w:rsidRPr="00DB6A8C" w:rsidRDefault="00375143" w:rsidP="00DB6A8C">
            <w:pPr>
              <w:rPr>
                <w:rFonts w:ascii="仿宋" w:eastAsia="仿宋" w:hAnsi="仿宋" w:cs="仿宋"/>
                <w:szCs w:val="21"/>
              </w:rPr>
            </w:pPr>
            <w:r>
              <w:rPr>
                <w:rFonts w:ascii="仿宋" w:eastAsia="仿宋" w:hAnsi="仿宋" w:cs="仿宋" w:hint="eastAsia"/>
                <w:szCs w:val="21"/>
              </w:rPr>
              <w:t xml:space="preserve">    </w:t>
            </w:r>
            <w:r w:rsidR="00B83773" w:rsidRPr="00DB6A8C">
              <w:rPr>
                <w:rFonts w:ascii="仿宋" w:eastAsia="仿宋" w:hAnsi="仿宋" w:cs="仿宋" w:hint="eastAsia"/>
                <w:szCs w:val="21"/>
              </w:rPr>
              <w:t>2</w:t>
            </w:r>
            <w:r>
              <w:rPr>
                <w:rFonts w:ascii="仿宋" w:eastAsia="仿宋" w:hAnsi="仿宋" w:cs="仿宋" w:hint="eastAsia"/>
                <w:szCs w:val="21"/>
              </w:rPr>
              <w:t>.</w:t>
            </w:r>
            <w:r w:rsidR="00B83773" w:rsidRPr="00DB6A8C">
              <w:rPr>
                <w:rFonts w:ascii="仿宋" w:eastAsia="仿宋" w:hAnsi="仿宋" w:cs="仿宋" w:hint="eastAsia"/>
                <w:szCs w:val="21"/>
              </w:rPr>
              <w:t xml:space="preserve"> 适当加大数学硕士生的引进数量，以在职的形式内部培养博士为我校储备数学优秀人才。</w:t>
            </w:r>
          </w:p>
          <w:p w:rsidR="00B83773" w:rsidRPr="00DB6A8C" w:rsidRDefault="00375143" w:rsidP="00DB6A8C">
            <w:pPr>
              <w:rPr>
                <w:rFonts w:ascii="仿宋" w:eastAsia="仿宋" w:hAnsi="仿宋" w:cs="仿宋"/>
                <w:szCs w:val="21"/>
              </w:rPr>
            </w:pPr>
            <w:r>
              <w:rPr>
                <w:rFonts w:ascii="仿宋" w:eastAsia="仿宋" w:hAnsi="仿宋" w:cs="仿宋" w:hint="eastAsia"/>
                <w:szCs w:val="21"/>
              </w:rPr>
              <w:t xml:space="preserve">    </w:t>
            </w:r>
            <w:r w:rsidR="00B83773" w:rsidRPr="00DB6A8C">
              <w:rPr>
                <w:rFonts w:ascii="仿宋" w:eastAsia="仿宋" w:hAnsi="仿宋" w:cs="仿宋" w:hint="eastAsia"/>
                <w:szCs w:val="21"/>
              </w:rPr>
              <w:t>3</w:t>
            </w:r>
            <w:r>
              <w:rPr>
                <w:rFonts w:ascii="仿宋" w:eastAsia="仿宋" w:hAnsi="仿宋" w:cs="仿宋" w:hint="eastAsia"/>
                <w:szCs w:val="21"/>
              </w:rPr>
              <w:t>.</w:t>
            </w:r>
            <w:r w:rsidR="00B83773" w:rsidRPr="00DB6A8C">
              <w:rPr>
                <w:rFonts w:ascii="仿宋" w:eastAsia="仿宋" w:hAnsi="仿宋" w:cs="仿宋" w:hint="eastAsia"/>
                <w:szCs w:val="21"/>
              </w:rPr>
              <w:t xml:space="preserve"> 适当增加紧缺人才引进的待遇，在职称评定上有适度的倾斜。</w:t>
            </w:r>
          </w:p>
          <w:p w:rsidR="00B83773" w:rsidRPr="00DB6A8C" w:rsidRDefault="00375143" w:rsidP="00DB6A8C">
            <w:pPr>
              <w:rPr>
                <w:rFonts w:ascii="仿宋" w:eastAsia="仿宋" w:hAnsi="仿宋" w:cs="仿宋"/>
                <w:szCs w:val="21"/>
              </w:rPr>
            </w:pPr>
            <w:r>
              <w:rPr>
                <w:rFonts w:ascii="仿宋" w:eastAsia="仿宋" w:hAnsi="仿宋" w:cs="仿宋" w:hint="eastAsia"/>
                <w:szCs w:val="21"/>
              </w:rPr>
              <w:t xml:space="preserve">    </w:t>
            </w:r>
            <w:r w:rsidR="00B83773" w:rsidRPr="00DB6A8C">
              <w:rPr>
                <w:rFonts w:ascii="仿宋" w:eastAsia="仿宋" w:hAnsi="仿宋" w:cs="仿宋" w:hint="eastAsia"/>
                <w:szCs w:val="21"/>
              </w:rPr>
              <w:t>4</w:t>
            </w:r>
            <w:r>
              <w:rPr>
                <w:rFonts w:ascii="仿宋" w:eastAsia="仿宋" w:hAnsi="仿宋" w:cs="仿宋" w:hint="eastAsia"/>
                <w:szCs w:val="21"/>
              </w:rPr>
              <w:t>.</w:t>
            </w:r>
            <w:r w:rsidR="00B83773" w:rsidRPr="00DB6A8C">
              <w:rPr>
                <w:rFonts w:ascii="仿宋" w:eastAsia="仿宋" w:hAnsi="仿宋" w:cs="仿宋" w:hint="eastAsia"/>
                <w:szCs w:val="21"/>
              </w:rPr>
              <w:t xml:space="preserve"> 在引进紧缺人才时，对部分业绩突出的人才，可以先大力度适当引进若干，给学科发展起到引领带</w:t>
            </w:r>
            <w:r w:rsidR="00B83773" w:rsidRPr="00DB6A8C">
              <w:rPr>
                <w:rFonts w:ascii="仿宋" w:eastAsia="仿宋" w:hAnsi="仿宋" w:cs="仿宋" w:hint="eastAsia"/>
                <w:szCs w:val="21"/>
              </w:rPr>
              <w:lastRenderedPageBreak/>
              <w:t>头作用；并以此为契机，让学科带头人才来吸引更多的相关人才，可以促进优秀人才的源源不断的引入。</w:t>
            </w:r>
          </w:p>
          <w:p w:rsidR="00B83773" w:rsidRPr="00DB6A8C" w:rsidRDefault="00B83773" w:rsidP="00DB6A8C">
            <w:pPr>
              <w:rPr>
                <w:rFonts w:ascii="仿宋" w:eastAsia="仿宋" w:hAnsi="仿宋" w:cs="仿宋"/>
                <w:szCs w:val="21"/>
              </w:rPr>
            </w:pPr>
            <w:r w:rsidRPr="00DB6A8C">
              <w:rPr>
                <w:rFonts w:ascii="仿宋" w:eastAsia="仿宋" w:hAnsi="仿宋" w:cs="仿宋" w:hint="eastAsia"/>
                <w:szCs w:val="21"/>
              </w:rPr>
              <w:t xml:space="preserve">   在数学系人才紧缺的现状下，希望领导多重视数学系人才培养、引进工作，这对学校教学、科研和考研工作，都是一项重大而有益的工程。</w:t>
            </w:r>
          </w:p>
        </w:tc>
        <w:tc>
          <w:tcPr>
            <w:tcW w:w="1134" w:type="dxa"/>
          </w:tcPr>
          <w:p w:rsidR="00B83773" w:rsidRPr="00424566" w:rsidRDefault="00375143"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lastRenderedPageBreak/>
              <w:t>人事处</w:t>
            </w:r>
          </w:p>
        </w:tc>
        <w:tc>
          <w:tcPr>
            <w:tcW w:w="4678" w:type="dxa"/>
          </w:tcPr>
          <w:p w:rsidR="00A56C67" w:rsidRPr="00B545AE" w:rsidRDefault="00375143" w:rsidP="00923295">
            <w:pPr>
              <w:rPr>
                <w:rFonts w:ascii="仿宋" w:eastAsia="仿宋" w:hAnsi="仿宋"/>
                <w:color w:val="000000"/>
                <w:szCs w:val="21"/>
              </w:rPr>
            </w:pPr>
            <w:r>
              <w:rPr>
                <w:rFonts w:ascii="仿宋" w:eastAsia="仿宋" w:hAnsi="仿宋" w:hint="eastAsia"/>
                <w:color w:val="000000"/>
                <w:szCs w:val="21"/>
              </w:rPr>
              <w:t xml:space="preserve">    1.</w:t>
            </w:r>
            <w:r w:rsidR="00A56C67" w:rsidRPr="00B545AE">
              <w:rPr>
                <w:rFonts w:ascii="仿宋" w:eastAsia="仿宋" w:hAnsi="仿宋" w:hint="eastAsia"/>
                <w:color w:val="000000"/>
                <w:szCs w:val="21"/>
              </w:rPr>
              <w:t>考虑到引进数学博士较难的客</w:t>
            </w:r>
            <w:r>
              <w:rPr>
                <w:rFonts w:ascii="仿宋" w:eastAsia="仿宋" w:hAnsi="仿宋" w:hint="eastAsia"/>
                <w:color w:val="000000"/>
                <w:szCs w:val="21"/>
              </w:rPr>
              <w:t>观情况，学校也降低了学历要求，同意学院引进一些优秀的硕士研究生。</w:t>
            </w:r>
          </w:p>
          <w:p w:rsidR="00A56C67" w:rsidRPr="00B545AE" w:rsidRDefault="00375143" w:rsidP="00923295">
            <w:pPr>
              <w:rPr>
                <w:rFonts w:ascii="仿宋" w:eastAsia="仿宋" w:hAnsi="仿宋"/>
                <w:color w:val="000000"/>
                <w:szCs w:val="21"/>
              </w:rPr>
            </w:pPr>
            <w:r>
              <w:rPr>
                <w:rFonts w:ascii="仿宋" w:eastAsia="仿宋" w:hAnsi="仿宋" w:hint="eastAsia"/>
                <w:color w:val="000000"/>
                <w:szCs w:val="21"/>
              </w:rPr>
              <w:t xml:space="preserve">    2.</w:t>
            </w:r>
            <w:r w:rsidR="00A56C67" w:rsidRPr="00B545AE">
              <w:rPr>
                <w:rFonts w:ascii="仿宋" w:eastAsia="仿宋" w:hAnsi="仿宋" w:hint="eastAsia"/>
                <w:color w:val="000000"/>
                <w:szCs w:val="21"/>
              </w:rPr>
              <w:t>学校也将根据</w:t>
            </w:r>
            <w:r>
              <w:rPr>
                <w:rFonts w:ascii="仿宋" w:eastAsia="仿宋" w:hAnsi="仿宋" w:hint="eastAsia"/>
                <w:color w:val="000000"/>
                <w:szCs w:val="21"/>
              </w:rPr>
              <w:t>事业发展需要，适时调整学校的急需紧缺专业。</w:t>
            </w:r>
          </w:p>
          <w:p w:rsidR="00A56C67" w:rsidRPr="00B545AE" w:rsidRDefault="00375143" w:rsidP="00923295">
            <w:pPr>
              <w:rPr>
                <w:rFonts w:ascii="仿宋" w:eastAsia="仿宋" w:hAnsi="仿宋"/>
                <w:color w:val="000000"/>
                <w:szCs w:val="21"/>
              </w:rPr>
            </w:pPr>
            <w:r>
              <w:rPr>
                <w:rFonts w:ascii="仿宋" w:eastAsia="仿宋" w:hAnsi="仿宋" w:hint="eastAsia"/>
                <w:color w:val="000000"/>
                <w:szCs w:val="21"/>
              </w:rPr>
              <w:t xml:space="preserve">    3.</w:t>
            </w:r>
            <w:r w:rsidR="00A56C67" w:rsidRPr="00B545AE">
              <w:rPr>
                <w:rFonts w:ascii="仿宋" w:eastAsia="仿宋" w:hAnsi="仿宋" w:hint="eastAsia"/>
                <w:color w:val="000000"/>
                <w:szCs w:val="21"/>
              </w:rPr>
              <w:t>根据《江西农业大学教职工继续教育管理规定（修订）》（赣农大发</w:t>
            </w:r>
            <w:r w:rsidR="00A56C67" w:rsidRPr="00B545AE">
              <w:rPr>
                <w:rFonts w:ascii="仿宋" w:eastAsia="仿宋" w:hAnsi="仿宋" w:cs="宋体" w:hint="eastAsia"/>
                <w:color w:val="000000"/>
                <w:szCs w:val="21"/>
              </w:rPr>
              <w:t>﹝2019﹞26号</w:t>
            </w:r>
            <w:r>
              <w:rPr>
                <w:rFonts w:ascii="仿宋" w:eastAsia="仿宋" w:hAnsi="仿宋" w:hint="eastAsia"/>
                <w:color w:val="000000"/>
                <w:szCs w:val="21"/>
              </w:rPr>
              <w:t>），学校鼓励符合条件的教职工参加继续教育，提升学历、学位。</w:t>
            </w:r>
          </w:p>
          <w:p w:rsidR="00B83773" w:rsidRPr="00B545AE" w:rsidRDefault="00375143" w:rsidP="00923295">
            <w:pPr>
              <w:rPr>
                <w:rFonts w:ascii="仿宋" w:eastAsia="仿宋" w:hAnsi="仿宋"/>
                <w:color w:val="000000"/>
                <w:szCs w:val="21"/>
              </w:rPr>
            </w:pPr>
            <w:r>
              <w:rPr>
                <w:rFonts w:ascii="仿宋" w:eastAsia="仿宋" w:hAnsi="仿宋" w:hint="eastAsia"/>
                <w:color w:val="000000"/>
                <w:szCs w:val="21"/>
              </w:rPr>
              <w:t xml:space="preserve">    4.</w:t>
            </w:r>
            <w:r w:rsidR="00A56C67" w:rsidRPr="00B545AE">
              <w:rPr>
                <w:rFonts w:ascii="仿宋" w:eastAsia="仿宋" w:hAnsi="仿宋" w:hint="eastAsia"/>
                <w:color w:val="000000"/>
                <w:szCs w:val="21"/>
              </w:rPr>
              <w:t>在引进人才过程中，如果有特别优秀的，</w:t>
            </w:r>
            <w:r w:rsidR="00A56C67" w:rsidRPr="00B545AE">
              <w:rPr>
                <w:rFonts w:ascii="仿宋" w:eastAsia="仿宋" w:hAnsi="仿宋" w:hint="eastAsia"/>
                <w:color w:val="000000"/>
                <w:szCs w:val="21"/>
              </w:rPr>
              <w:lastRenderedPageBreak/>
              <w:t>也可以“一人一议”、“一事一议”；在引进待遇上，除了可以享受学校有关引进待遇外，学院也可以研究制定学院的引才管理办法，从学院有关经费中额外地进行配套，对引进的人才给予更多优惠待遇。</w:t>
            </w:r>
          </w:p>
        </w:tc>
        <w:tc>
          <w:tcPr>
            <w:tcW w:w="850" w:type="dxa"/>
          </w:tcPr>
          <w:p w:rsidR="00B83773" w:rsidRPr="00424566" w:rsidRDefault="00375143"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B83773" w:rsidRPr="00AE4395" w:rsidTr="002146BC">
        <w:tc>
          <w:tcPr>
            <w:tcW w:w="993" w:type="dxa"/>
          </w:tcPr>
          <w:p w:rsidR="00B83773" w:rsidRPr="004A3D77" w:rsidRDefault="00B83773" w:rsidP="009D3D78">
            <w:pPr>
              <w:spacing w:line="340" w:lineRule="exact"/>
              <w:rPr>
                <w:rFonts w:ascii="仿宋" w:eastAsia="仿宋" w:hAnsi="仿宋"/>
                <w:szCs w:val="21"/>
              </w:rPr>
            </w:pPr>
            <w:r w:rsidRPr="004A3D77">
              <w:rPr>
                <w:rFonts w:ascii="仿宋" w:eastAsia="仿宋" w:hAnsi="仿宋" w:hint="eastAsia"/>
                <w:szCs w:val="21"/>
              </w:rPr>
              <w:lastRenderedPageBreak/>
              <w:t>T202041</w:t>
            </w:r>
          </w:p>
        </w:tc>
        <w:tc>
          <w:tcPr>
            <w:tcW w:w="850" w:type="dxa"/>
          </w:tcPr>
          <w:p w:rsidR="00B83773" w:rsidRPr="004A3D77" w:rsidRDefault="00B83773" w:rsidP="009D3D78">
            <w:pPr>
              <w:spacing w:line="300" w:lineRule="exact"/>
              <w:rPr>
                <w:rFonts w:ascii="仿宋" w:eastAsia="仿宋" w:hAnsi="仿宋"/>
                <w:color w:val="000000"/>
                <w:szCs w:val="21"/>
              </w:rPr>
            </w:pPr>
            <w:r w:rsidRPr="004A3D77">
              <w:rPr>
                <w:rFonts w:ascii="仿宋" w:eastAsia="仿宋" w:hAnsi="仿宋" w:hint="eastAsia"/>
                <w:color w:val="000000"/>
                <w:szCs w:val="21"/>
              </w:rPr>
              <w:t>朱小玉</w:t>
            </w:r>
          </w:p>
        </w:tc>
        <w:tc>
          <w:tcPr>
            <w:tcW w:w="1985" w:type="dxa"/>
          </w:tcPr>
          <w:p w:rsidR="00B83773" w:rsidRPr="004A3D77" w:rsidRDefault="00B83773" w:rsidP="009D3D78">
            <w:pPr>
              <w:spacing w:line="300" w:lineRule="exact"/>
              <w:rPr>
                <w:rFonts w:ascii="仿宋" w:eastAsia="仿宋" w:hAnsi="仿宋"/>
                <w:color w:val="000000"/>
                <w:szCs w:val="21"/>
              </w:rPr>
            </w:pPr>
            <w:r w:rsidRPr="004A3D77">
              <w:rPr>
                <w:rFonts w:ascii="仿宋" w:eastAsia="仿宋" w:hAnsi="仿宋" w:hint="eastAsia"/>
                <w:color w:val="000000"/>
                <w:szCs w:val="21"/>
              </w:rPr>
              <w:t>关于单位派车改革的提案</w:t>
            </w:r>
          </w:p>
        </w:tc>
        <w:tc>
          <w:tcPr>
            <w:tcW w:w="5103" w:type="dxa"/>
          </w:tcPr>
          <w:p w:rsidR="00B83773" w:rsidRPr="00DB6A8C" w:rsidRDefault="009D3D78" w:rsidP="00D663F4">
            <w:pPr>
              <w:rPr>
                <w:rFonts w:ascii="仿宋" w:eastAsia="仿宋" w:hAnsi="仿宋" w:cs="仿宋"/>
                <w:szCs w:val="21"/>
              </w:rPr>
            </w:pPr>
            <w:r>
              <w:rPr>
                <w:rFonts w:ascii="仿宋" w:eastAsia="仿宋" w:hAnsi="仿宋" w:cs="仿宋" w:hint="eastAsia"/>
                <w:szCs w:val="21"/>
              </w:rPr>
              <w:t xml:space="preserve">    </w:t>
            </w:r>
            <w:r w:rsidR="00D24A6B" w:rsidRPr="00DB6A8C">
              <w:rPr>
                <w:rFonts w:ascii="仿宋" w:eastAsia="仿宋" w:hAnsi="仿宋" w:cs="仿宋" w:hint="eastAsia"/>
                <w:szCs w:val="21"/>
              </w:rPr>
              <w:t>允许教职工使用滴滴预约专车或其他正规用车平台，报销时可使用订单打印（订单上会显示用车详细信息及用车费用）和发票同时报销，如能采用此方式，因公外出租车费用将大大降低，为学校节约资金，并可使目前派车模式下的司机服务更加正规化。</w:t>
            </w:r>
          </w:p>
        </w:tc>
        <w:tc>
          <w:tcPr>
            <w:tcW w:w="1134" w:type="dxa"/>
          </w:tcPr>
          <w:p w:rsidR="00B83773" w:rsidRPr="00EB2F0F" w:rsidRDefault="009D3D78" w:rsidP="00EB2F0F">
            <w:pPr>
              <w:snapToGrid w:val="0"/>
              <w:spacing w:line="360" w:lineRule="auto"/>
              <w:ind w:left="-57" w:right="-57"/>
              <w:jc w:val="center"/>
              <w:rPr>
                <w:rFonts w:ascii="仿宋" w:eastAsia="仿宋" w:hAnsi="仿宋"/>
                <w:b/>
                <w:szCs w:val="21"/>
              </w:rPr>
            </w:pPr>
            <w:r w:rsidRPr="00EB2F0F">
              <w:rPr>
                <w:rFonts w:ascii="仿宋" w:eastAsia="仿宋" w:hAnsi="仿宋" w:hint="eastAsia"/>
                <w:b/>
                <w:szCs w:val="21"/>
              </w:rPr>
              <w:t>财务处</w:t>
            </w:r>
          </w:p>
        </w:tc>
        <w:tc>
          <w:tcPr>
            <w:tcW w:w="4678" w:type="dxa"/>
          </w:tcPr>
          <w:p w:rsidR="00B83773" w:rsidRPr="00B545AE" w:rsidRDefault="009B008A" w:rsidP="00923295">
            <w:pPr>
              <w:rPr>
                <w:rFonts w:ascii="仿宋" w:eastAsia="仿宋" w:hAnsi="仿宋"/>
                <w:color w:val="000000"/>
                <w:szCs w:val="21"/>
              </w:rPr>
            </w:pPr>
            <w:r>
              <w:rPr>
                <w:rFonts w:ascii="仿宋" w:eastAsia="仿宋" w:hAnsi="仿宋" w:hint="eastAsia"/>
                <w:color w:val="000000"/>
                <w:szCs w:val="21"/>
              </w:rPr>
              <w:t xml:space="preserve">    </w:t>
            </w:r>
            <w:r w:rsidR="00DD3836" w:rsidRPr="00B545AE">
              <w:rPr>
                <w:rFonts w:ascii="仿宋" w:eastAsia="仿宋" w:hAnsi="仿宋" w:hint="eastAsia"/>
                <w:color w:val="000000"/>
                <w:szCs w:val="21"/>
              </w:rPr>
              <w:t>1.</w:t>
            </w:r>
            <w:r>
              <w:rPr>
                <w:rFonts w:ascii="仿宋" w:eastAsia="仿宋" w:hAnsi="仿宋" w:hint="eastAsia"/>
                <w:color w:val="000000"/>
                <w:szCs w:val="21"/>
              </w:rPr>
              <w:t>目前，学</w:t>
            </w:r>
            <w:r w:rsidR="00DD3836" w:rsidRPr="00B545AE">
              <w:rPr>
                <w:rFonts w:ascii="仿宋" w:eastAsia="仿宋" w:hAnsi="仿宋" w:hint="eastAsia"/>
                <w:color w:val="000000"/>
                <w:szCs w:val="21"/>
              </w:rPr>
              <w:t>校各部门公务出行一般通过派车或包车方式，不同程度存在程序不规范、审核不及时等问题，且整体用车成本偏高。</w:t>
            </w:r>
          </w:p>
          <w:p w:rsidR="00DD3836" w:rsidRPr="00B545AE" w:rsidRDefault="009B008A" w:rsidP="00923295">
            <w:pPr>
              <w:rPr>
                <w:rFonts w:ascii="仿宋" w:eastAsia="仿宋" w:hAnsi="仿宋"/>
                <w:color w:val="000000"/>
                <w:szCs w:val="21"/>
              </w:rPr>
            </w:pPr>
            <w:r>
              <w:rPr>
                <w:rFonts w:ascii="仿宋" w:eastAsia="仿宋" w:hAnsi="仿宋" w:hint="eastAsia"/>
                <w:color w:val="000000"/>
                <w:szCs w:val="21"/>
              </w:rPr>
              <w:t xml:space="preserve">    </w:t>
            </w:r>
            <w:r w:rsidR="00DD3836" w:rsidRPr="00B545AE">
              <w:rPr>
                <w:rFonts w:ascii="仿宋" w:eastAsia="仿宋" w:hAnsi="仿宋" w:hint="eastAsia"/>
                <w:color w:val="000000"/>
                <w:szCs w:val="21"/>
              </w:rPr>
              <w:t>2.</w:t>
            </w:r>
            <w:r w:rsidR="00AD4265" w:rsidRPr="00B545AE">
              <w:rPr>
                <w:rFonts w:ascii="仿宋" w:eastAsia="仿宋" w:hAnsi="仿宋" w:hint="eastAsia"/>
                <w:color w:val="000000"/>
                <w:szCs w:val="21"/>
              </w:rPr>
              <w:t>网约车已经成为老百姓出行的重要选择</w:t>
            </w:r>
            <w:r w:rsidR="00DD3836" w:rsidRPr="00B545AE">
              <w:rPr>
                <w:rFonts w:ascii="仿宋" w:eastAsia="仿宋" w:hAnsi="仿宋" w:hint="eastAsia"/>
                <w:color w:val="000000"/>
                <w:szCs w:val="21"/>
              </w:rPr>
              <w:t>，</w:t>
            </w:r>
            <w:r w:rsidR="00AD4265" w:rsidRPr="00B545AE">
              <w:rPr>
                <w:rFonts w:ascii="仿宋" w:eastAsia="仿宋" w:hAnsi="仿宋" w:hint="eastAsia"/>
                <w:color w:val="000000"/>
                <w:szCs w:val="21"/>
              </w:rPr>
              <w:t>充分利用网约车平台解决应急重要公务的出行需求，有助于保障学</w:t>
            </w:r>
            <w:r w:rsidR="00DD3836" w:rsidRPr="00B545AE">
              <w:rPr>
                <w:rFonts w:ascii="仿宋" w:eastAsia="仿宋" w:hAnsi="仿宋" w:hint="eastAsia"/>
                <w:color w:val="000000"/>
                <w:szCs w:val="21"/>
              </w:rPr>
              <w:t>校相关工作的有序开展；且网约车出行轨迹</w:t>
            </w:r>
            <w:r w:rsidR="00AD4265" w:rsidRPr="00B545AE">
              <w:rPr>
                <w:rFonts w:ascii="仿宋" w:eastAsia="仿宋" w:hAnsi="仿宋" w:hint="eastAsia"/>
                <w:color w:val="000000"/>
                <w:szCs w:val="21"/>
              </w:rPr>
              <w:t>可</w:t>
            </w:r>
            <w:r w:rsidR="00472C18" w:rsidRPr="00B545AE">
              <w:rPr>
                <w:rFonts w:ascii="仿宋" w:eastAsia="仿宋" w:hAnsi="仿宋" w:hint="eastAsia"/>
                <w:color w:val="000000"/>
                <w:szCs w:val="21"/>
              </w:rPr>
              <w:t>循、审批程序完备，有助于加强公车用车管理（</w:t>
            </w:r>
            <w:r w:rsidR="00AD4265" w:rsidRPr="00B545AE">
              <w:rPr>
                <w:rFonts w:ascii="仿宋" w:eastAsia="仿宋" w:hAnsi="仿宋" w:hint="eastAsia"/>
                <w:color w:val="000000"/>
                <w:szCs w:val="21"/>
              </w:rPr>
              <w:t>学</w:t>
            </w:r>
            <w:r w:rsidR="00472C18" w:rsidRPr="00B545AE">
              <w:rPr>
                <w:rFonts w:ascii="仿宋" w:eastAsia="仿宋" w:hAnsi="仿宋" w:hint="eastAsia"/>
                <w:color w:val="000000"/>
                <w:szCs w:val="21"/>
              </w:rPr>
              <w:t>校团委等部门已使用网约车平台提供公务出行）。</w:t>
            </w:r>
          </w:p>
          <w:p w:rsidR="00472C18" w:rsidRPr="00B545AE" w:rsidRDefault="009B008A" w:rsidP="00923295">
            <w:pPr>
              <w:rPr>
                <w:rFonts w:ascii="仿宋" w:eastAsia="仿宋" w:hAnsi="仿宋"/>
                <w:color w:val="000000"/>
                <w:szCs w:val="21"/>
              </w:rPr>
            </w:pPr>
            <w:r>
              <w:rPr>
                <w:rFonts w:ascii="仿宋" w:eastAsia="仿宋" w:hAnsi="仿宋" w:hint="eastAsia"/>
                <w:color w:val="000000"/>
                <w:szCs w:val="21"/>
              </w:rPr>
              <w:t xml:space="preserve">    </w:t>
            </w:r>
            <w:r w:rsidR="00472C18" w:rsidRPr="00B545AE">
              <w:rPr>
                <w:rFonts w:ascii="仿宋" w:eastAsia="仿宋" w:hAnsi="仿宋" w:hint="eastAsia"/>
                <w:color w:val="000000"/>
                <w:szCs w:val="21"/>
              </w:rPr>
              <w:t>3.</w:t>
            </w:r>
            <w:r w:rsidR="00AD4265" w:rsidRPr="00B545AE">
              <w:rPr>
                <w:rFonts w:ascii="仿宋" w:eastAsia="仿宋" w:hAnsi="仿宋" w:hint="eastAsia"/>
                <w:color w:val="000000"/>
                <w:szCs w:val="21"/>
              </w:rPr>
              <w:t>根据《赣农大发[</w:t>
            </w:r>
            <w:r w:rsidR="00472C18" w:rsidRPr="00B545AE">
              <w:rPr>
                <w:rFonts w:ascii="仿宋" w:eastAsia="仿宋" w:hAnsi="仿宋" w:hint="eastAsia"/>
                <w:color w:val="000000"/>
                <w:szCs w:val="21"/>
              </w:rPr>
              <w:t>2019</w:t>
            </w:r>
            <w:r w:rsidR="00AD4265" w:rsidRPr="00B545AE">
              <w:rPr>
                <w:rFonts w:ascii="仿宋" w:eastAsia="仿宋" w:hAnsi="仿宋" w:hint="eastAsia"/>
                <w:color w:val="000000"/>
                <w:szCs w:val="21"/>
              </w:rPr>
              <w:t>]</w:t>
            </w:r>
            <w:r w:rsidR="00472C18" w:rsidRPr="00B545AE">
              <w:rPr>
                <w:rFonts w:ascii="仿宋" w:eastAsia="仿宋" w:hAnsi="仿宋" w:hint="eastAsia"/>
                <w:color w:val="000000"/>
                <w:szCs w:val="21"/>
              </w:rPr>
              <w:t>61号》通知，为解决应急等公务出行需求，校内单位可按照比上年节约、比过去便捷的要求，以确实必需、程序规范、事证完整、分级审核的原则，财务处据实核报相关单位网约车平台公务用车费用。</w:t>
            </w:r>
          </w:p>
        </w:tc>
        <w:tc>
          <w:tcPr>
            <w:tcW w:w="850" w:type="dxa"/>
          </w:tcPr>
          <w:p w:rsidR="00B83773" w:rsidRPr="00424566" w:rsidRDefault="009B008A"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B83773" w:rsidRPr="00AE4395" w:rsidTr="002146BC">
        <w:tc>
          <w:tcPr>
            <w:tcW w:w="993" w:type="dxa"/>
          </w:tcPr>
          <w:p w:rsidR="00B83773" w:rsidRPr="004A3D77" w:rsidRDefault="00B83773" w:rsidP="009B008A">
            <w:pPr>
              <w:spacing w:line="360" w:lineRule="exact"/>
              <w:rPr>
                <w:rFonts w:ascii="仿宋" w:eastAsia="仿宋" w:hAnsi="仿宋"/>
                <w:szCs w:val="21"/>
              </w:rPr>
            </w:pPr>
            <w:r w:rsidRPr="004A3D77">
              <w:rPr>
                <w:rFonts w:ascii="仿宋" w:eastAsia="仿宋" w:hAnsi="仿宋" w:hint="eastAsia"/>
                <w:szCs w:val="21"/>
              </w:rPr>
              <w:t>T202042</w:t>
            </w:r>
          </w:p>
        </w:tc>
        <w:tc>
          <w:tcPr>
            <w:tcW w:w="850" w:type="dxa"/>
          </w:tcPr>
          <w:p w:rsidR="00B83773" w:rsidRPr="004A3D77" w:rsidRDefault="00B83773" w:rsidP="009B008A">
            <w:pPr>
              <w:spacing w:line="360" w:lineRule="exact"/>
              <w:rPr>
                <w:rFonts w:ascii="仿宋" w:eastAsia="仿宋" w:hAnsi="仿宋"/>
                <w:color w:val="000000"/>
                <w:szCs w:val="21"/>
              </w:rPr>
            </w:pPr>
            <w:r w:rsidRPr="004A3D77">
              <w:rPr>
                <w:rFonts w:ascii="仿宋" w:eastAsia="仿宋" w:hAnsi="仿宋" w:hint="eastAsia"/>
                <w:color w:val="000000"/>
                <w:szCs w:val="21"/>
              </w:rPr>
              <w:t>李志敏</w:t>
            </w:r>
          </w:p>
        </w:tc>
        <w:tc>
          <w:tcPr>
            <w:tcW w:w="1985" w:type="dxa"/>
          </w:tcPr>
          <w:p w:rsidR="00B83773" w:rsidRPr="004A3D77" w:rsidRDefault="00B83773" w:rsidP="009B008A">
            <w:pPr>
              <w:spacing w:line="360" w:lineRule="exact"/>
              <w:rPr>
                <w:rFonts w:ascii="仿宋" w:eastAsia="仿宋" w:hAnsi="仿宋"/>
                <w:szCs w:val="21"/>
              </w:rPr>
            </w:pPr>
            <w:r w:rsidRPr="004A3D77">
              <w:rPr>
                <w:rFonts w:ascii="仿宋" w:eastAsia="仿宋" w:hAnsi="仿宋" w:hint="eastAsia"/>
                <w:szCs w:val="21"/>
              </w:rPr>
              <w:t>毕业年级硕士研究生校内奖学金问题</w:t>
            </w:r>
          </w:p>
        </w:tc>
        <w:tc>
          <w:tcPr>
            <w:tcW w:w="5103" w:type="dxa"/>
          </w:tcPr>
          <w:p w:rsidR="00B83773" w:rsidRPr="00DB6A8C" w:rsidRDefault="009B008A" w:rsidP="00DB6A8C">
            <w:pPr>
              <w:rPr>
                <w:rFonts w:ascii="仿宋" w:eastAsia="仿宋" w:hAnsi="仿宋" w:cs="仿宋"/>
                <w:szCs w:val="21"/>
              </w:rPr>
            </w:pPr>
            <w:r>
              <w:rPr>
                <w:rFonts w:ascii="仿宋" w:eastAsia="仿宋" w:hAnsi="仿宋" w:cs="仿宋" w:hint="eastAsia"/>
                <w:szCs w:val="21"/>
              </w:rPr>
              <w:t xml:space="preserve">    </w:t>
            </w:r>
            <w:r w:rsidR="00D24A6B" w:rsidRPr="00DB6A8C">
              <w:rPr>
                <w:rFonts w:ascii="仿宋" w:eastAsia="仿宋" w:hAnsi="仿宋" w:cs="仿宋" w:hint="eastAsia"/>
                <w:szCs w:val="21"/>
              </w:rPr>
              <w:t>建议研究生院对毕业年级的硕士研究生继续评定校内奖学金。</w:t>
            </w:r>
          </w:p>
        </w:tc>
        <w:tc>
          <w:tcPr>
            <w:tcW w:w="1134" w:type="dxa"/>
          </w:tcPr>
          <w:p w:rsidR="00B83773" w:rsidRPr="009B008A" w:rsidRDefault="009B008A"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研究生院</w:t>
            </w:r>
          </w:p>
        </w:tc>
        <w:tc>
          <w:tcPr>
            <w:tcW w:w="4678" w:type="dxa"/>
          </w:tcPr>
          <w:p w:rsidR="00AC2891" w:rsidRPr="00B545AE" w:rsidRDefault="009B008A" w:rsidP="00923295">
            <w:pPr>
              <w:rPr>
                <w:rFonts w:ascii="仿宋" w:eastAsia="仿宋" w:hAnsi="仿宋"/>
                <w:szCs w:val="21"/>
              </w:rPr>
            </w:pPr>
            <w:r>
              <w:rPr>
                <w:rFonts w:ascii="仿宋" w:eastAsia="仿宋" w:hAnsi="仿宋" w:hint="eastAsia"/>
                <w:szCs w:val="21"/>
              </w:rPr>
              <w:t xml:space="preserve">    </w:t>
            </w:r>
            <w:r w:rsidR="00AC2891" w:rsidRPr="00B545AE">
              <w:rPr>
                <w:rFonts w:ascii="仿宋" w:eastAsia="仿宋" w:hAnsi="仿宋" w:hint="eastAsia"/>
                <w:szCs w:val="21"/>
              </w:rPr>
              <w:t>一、我校研究生奖助学金情况简介</w:t>
            </w:r>
          </w:p>
          <w:p w:rsidR="00AC2891" w:rsidRPr="00B545AE" w:rsidRDefault="009B008A" w:rsidP="00923295">
            <w:pPr>
              <w:rPr>
                <w:rFonts w:ascii="仿宋" w:eastAsia="仿宋" w:hAnsi="仿宋"/>
                <w:szCs w:val="21"/>
              </w:rPr>
            </w:pPr>
            <w:r>
              <w:rPr>
                <w:rFonts w:ascii="仿宋" w:eastAsia="仿宋" w:hAnsi="仿宋" w:hint="eastAsia"/>
                <w:szCs w:val="21"/>
              </w:rPr>
              <w:t xml:space="preserve">    1.</w:t>
            </w:r>
            <w:r w:rsidR="00AC2891" w:rsidRPr="00B545AE">
              <w:rPr>
                <w:rFonts w:ascii="仿宋" w:eastAsia="仿宋" w:hAnsi="仿宋" w:hint="eastAsia"/>
                <w:szCs w:val="21"/>
              </w:rPr>
              <w:t>享受的助学金</w:t>
            </w:r>
          </w:p>
          <w:p w:rsidR="00AC2891" w:rsidRPr="00B545AE" w:rsidRDefault="009B008A" w:rsidP="00923295">
            <w:pPr>
              <w:rPr>
                <w:rFonts w:ascii="仿宋" w:eastAsia="仿宋" w:hAnsi="仿宋"/>
                <w:szCs w:val="21"/>
              </w:rPr>
            </w:pPr>
            <w:r>
              <w:rPr>
                <w:rFonts w:ascii="仿宋" w:eastAsia="仿宋" w:hAnsi="仿宋" w:hint="eastAsia"/>
                <w:szCs w:val="21"/>
              </w:rPr>
              <w:t xml:space="preserve">    </w:t>
            </w:r>
            <w:r w:rsidR="00AC2891" w:rsidRPr="00B545AE">
              <w:rPr>
                <w:rFonts w:ascii="仿宋" w:eastAsia="仿宋" w:hAnsi="仿宋" w:hint="eastAsia"/>
                <w:szCs w:val="21"/>
              </w:rPr>
              <w:t>国家助学金（博士生13000元/生·年，硕士生6000元/生·年）；博士生享受学校发放生活补助18000元/生·年；家庭经济困难研究生可享受困难补助500-2000元/生·年；精准扶贫建档立卡贫困户研究生可享受专项资助500-1000元/生·年；助管及新生辅导员可享受岗位津贴500元/生·月；生源地贷款7000-12000元/生·年。</w:t>
            </w:r>
          </w:p>
          <w:p w:rsidR="00AC2891" w:rsidRPr="00B545AE" w:rsidRDefault="009B008A" w:rsidP="00923295">
            <w:pPr>
              <w:rPr>
                <w:rFonts w:ascii="仿宋" w:eastAsia="仿宋" w:hAnsi="仿宋"/>
                <w:szCs w:val="21"/>
              </w:rPr>
            </w:pPr>
            <w:r>
              <w:rPr>
                <w:rFonts w:ascii="仿宋" w:eastAsia="仿宋" w:hAnsi="仿宋" w:hint="eastAsia"/>
                <w:szCs w:val="21"/>
              </w:rPr>
              <w:t xml:space="preserve">    2.</w:t>
            </w:r>
            <w:r w:rsidR="00AC2891" w:rsidRPr="00B545AE">
              <w:rPr>
                <w:rFonts w:ascii="仿宋" w:eastAsia="仿宋" w:hAnsi="仿宋" w:hint="eastAsia"/>
                <w:szCs w:val="21"/>
              </w:rPr>
              <w:t>享受的奖学金</w:t>
            </w:r>
          </w:p>
          <w:p w:rsidR="00AC2891" w:rsidRPr="00B545AE" w:rsidRDefault="009B008A" w:rsidP="00923295">
            <w:pPr>
              <w:rPr>
                <w:rFonts w:ascii="仿宋" w:eastAsia="仿宋" w:hAnsi="仿宋"/>
                <w:szCs w:val="21"/>
              </w:rPr>
            </w:pPr>
            <w:r>
              <w:rPr>
                <w:rFonts w:ascii="仿宋" w:eastAsia="仿宋" w:hAnsi="仿宋" w:hint="eastAsia"/>
                <w:szCs w:val="21"/>
              </w:rPr>
              <w:t xml:space="preserve">    </w:t>
            </w:r>
            <w:r w:rsidR="00AC2891" w:rsidRPr="00B545AE">
              <w:rPr>
                <w:rFonts w:ascii="仿宋" w:eastAsia="仿宋" w:hAnsi="仿宋" w:hint="eastAsia"/>
                <w:szCs w:val="21"/>
              </w:rPr>
              <w:t>国家奖学金（博士生30000元/生·年，硕士生20000元/生·年）；省政府奖学金（博士生20000元/生·年，硕士生10000元/生·年）；新生奖学金6000元；学业奖学金（博士生10000元/生·年，</w:t>
            </w:r>
            <w:r w:rsidR="00AC2891" w:rsidRPr="00B545AE">
              <w:rPr>
                <w:rFonts w:ascii="仿宋" w:eastAsia="仿宋" w:hAnsi="仿宋" w:hint="eastAsia"/>
                <w:szCs w:val="21"/>
              </w:rPr>
              <w:lastRenderedPageBreak/>
              <w:t>硕士生8000元/生·年）；校奖学金（硕士生：一等5000元/生·年，二等4000元/生·年，三等3000元/生·年）。</w:t>
            </w:r>
          </w:p>
          <w:p w:rsidR="00AC2891" w:rsidRPr="00B545AE" w:rsidRDefault="009B008A" w:rsidP="00923295">
            <w:pPr>
              <w:rPr>
                <w:rFonts w:ascii="仿宋" w:eastAsia="仿宋" w:hAnsi="仿宋"/>
                <w:szCs w:val="21"/>
              </w:rPr>
            </w:pPr>
            <w:r>
              <w:rPr>
                <w:rFonts w:ascii="仿宋" w:eastAsia="仿宋" w:hAnsi="仿宋" w:hint="eastAsia"/>
                <w:szCs w:val="21"/>
              </w:rPr>
              <w:t xml:space="preserve">    3.</w:t>
            </w:r>
            <w:r w:rsidR="00AC2891" w:rsidRPr="00B545AE">
              <w:rPr>
                <w:rFonts w:ascii="仿宋" w:eastAsia="仿宋" w:hAnsi="仿宋" w:hint="eastAsia"/>
                <w:szCs w:val="21"/>
              </w:rPr>
              <w:t>学术成果奖励</w:t>
            </w:r>
          </w:p>
          <w:p w:rsidR="00AC2891" w:rsidRPr="00B545AE" w:rsidRDefault="009B008A" w:rsidP="00923295">
            <w:pPr>
              <w:rPr>
                <w:rFonts w:ascii="仿宋" w:eastAsia="仿宋" w:hAnsi="仿宋"/>
                <w:szCs w:val="21"/>
              </w:rPr>
            </w:pPr>
            <w:r>
              <w:rPr>
                <w:rFonts w:ascii="仿宋" w:eastAsia="仿宋" w:hAnsi="仿宋" w:hint="eastAsia"/>
                <w:szCs w:val="21"/>
              </w:rPr>
              <w:t xml:space="preserve">    </w:t>
            </w:r>
            <w:r w:rsidR="00AC2891" w:rsidRPr="00B545AE">
              <w:rPr>
                <w:rFonts w:ascii="仿宋" w:eastAsia="仿宋" w:hAnsi="仿宋" w:hint="eastAsia"/>
                <w:szCs w:val="21"/>
              </w:rPr>
              <w:t>研究生在读期间，参加各类竞赛获奖、发表论文等，均享受相应奖励，金额在100-5000元不等，上不封顶。</w:t>
            </w:r>
          </w:p>
          <w:p w:rsidR="00AC2891" w:rsidRPr="00B545AE" w:rsidRDefault="009B008A" w:rsidP="00923295">
            <w:pPr>
              <w:rPr>
                <w:rFonts w:ascii="仿宋" w:eastAsia="仿宋" w:hAnsi="仿宋"/>
                <w:szCs w:val="21"/>
              </w:rPr>
            </w:pPr>
            <w:r>
              <w:rPr>
                <w:rFonts w:ascii="仿宋" w:eastAsia="仿宋" w:hAnsi="仿宋" w:hint="eastAsia"/>
                <w:szCs w:val="21"/>
              </w:rPr>
              <w:t xml:space="preserve">    </w:t>
            </w:r>
            <w:r w:rsidR="00AC2891" w:rsidRPr="00B545AE">
              <w:rPr>
                <w:rFonts w:ascii="仿宋" w:eastAsia="仿宋" w:hAnsi="仿宋" w:hint="eastAsia"/>
                <w:szCs w:val="21"/>
              </w:rPr>
              <w:t>二、关于提案的答复</w:t>
            </w:r>
          </w:p>
          <w:p w:rsidR="00AC2891" w:rsidRPr="00B545AE" w:rsidRDefault="009B008A" w:rsidP="00923295">
            <w:pPr>
              <w:rPr>
                <w:rFonts w:ascii="仿宋" w:eastAsia="仿宋" w:hAnsi="仿宋"/>
                <w:szCs w:val="21"/>
              </w:rPr>
            </w:pPr>
            <w:r>
              <w:rPr>
                <w:rFonts w:ascii="仿宋" w:eastAsia="仿宋" w:hAnsi="仿宋" w:hint="eastAsia"/>
                <w:szCs w:val="21"/>
              </w:rPr>
              <w:t xml:space="preserve">    </w:t>
            </w:r>
            <w:r w:rsidR="00AC2891" w:rsidRPr="00B545AE">
              <w:rPr>
                <w:rFonts w:ascii="仿宋" w:eastAsia="仿宋" w:hAnsi="仿宋" w:hint="eastAsia"/>
                <w:szCs w:val="21"/>
              </w:rPr>
              <w:t>我校研究生校奖学金规定评选时间为每年11月，研究生新生因为刚入学仅2个月左右，不满3个月，未取得学籍，不在参评对象中，仅研二、研三可评，在读期间可评选校奖学金2次。为了将学校奖学金与学业奖学金进行衔接，规范评选程序，学校奖学金时间调整为每年3-4月，与学业奖学金同步，从而研一、研二可评，研三不可评，在读期间可评选校奖学金次数依然为2次。</w:t>
            </w:r>
          </w:p>
          <w:p w:rsidR="00AC2891" w:rsidRPr="00B545AE" w:rsidRDefault="00AC2891" w:rsidP="00923295">
            <w:pPr>
              <w:rPr>
                <w:rFonts w:ascii="仿宋" w:eastAsia="仿宋" w:hAnsi="仿宋"/>
                <w:szCs w:val="21"/>
              </w:rPr>
            </w:pPr>
            <w:r w:rsidRPr="00B545AE">
              <w:rPr>
                <w:rFonts w:ascii="仿宋" w:eastAsia="仿宋" w:hAnsi="仿宋" w:hint="eastAsia"/>
                <w:szCs w:val="21"/>
              </w:rPr>
              <w:t>此外，我校为鼓励更多优秀生源报考我校，从2014级研究生开始，凡第一志愿报考且被我校录取的硕士研究生（含推免生，不含委培、破格和MPA研究生），一年级均享受一等奖学金。（根据赣农大发[2015]31号文件规定，自2016级开始，符合本规定的研究生由享受一等奖学金调整为享受新生奖学金6000元）。</w:t>
            </w:r>
          </w:p>
          <w:p w:rsidR="00AC2891" w:rsidRPr="00B545AE" w:rsidRDefault="009B008A" w:rsidP="00923295">
            <w:pPr>
              <w:rPr>
                <w:rFonts w:ascii="仿宋" w:eastAsia="仿宋" w:hAnsi="仿宋"/>
                <w:szCs w:val="21"/>
              </w:rPr>
            </w:pPr>
            <w:r>
              <w:rPr>
                <w:rFonts w:ascii="仿宋" w:eastAsia="仿宋" w:hAnsi="仿宋" w:hint="eastAsia"/>
                <w:szCs w:val="21"/>
              </w:rPr>
              <w:t xml:space="preserve">    </w:t>
            </w:r>
            <w:r w:rsidR="00AC2891" w:rsidRPr="00B545AE">
              <w:rPr>
                <w:rFonts w:ascii="仿宋" w:eastAsia="仿宋" w:hAnsi="仿宋" w:hint="eastAsia"/>
                <w:szCs w:val="21"/>
              </w:rPr>
              <w:t>结合我校实际，“另有60%的研三学生无任何奖助学金资助”与实际资助情况不符，毕业生如经过评选，综合成绩在60%内而未能获得学业奖学金，则该生还可享受国家助学金、国家助学贷款、学术成果奖励、助研津贴、三助补助等多项资助。</w:t>
            </w:r>
          </w:p>
          <w:p w:rsidR="00AC2891" w:rsidRPr="00B545AE" w:rsidRDefault="009B008A" w:rsidP="00923295">
            <w:pPr>
              <w:rPr>
                <w:rFonts w:ascii="仿宋" w:eastAsia="仿宋" w:hAnsi="仿宋"/>
                <w:szCs w:val="21"/>
              </w:rPr>
            </w:pPr>
            <w:r>
              <w:rPr>
                <w:rFonts w:ascii="仿宋" w:eastAsia="仿宋" w:hAnsi="仿宋" w:hint="eastAsia"/>
                <w:szCs w:val="21"/>
              </w:rPr>
              <w:t xml:space="preserve">    </w:t>
            </w:r>
            <w:r w:rsidR="00AC2891" w:rsidRPr="00B545AE">
              <w:rPr>
                <w:rFonts w:ascii="仿宋" w:eastAsia="仿宋" w:hAnsi="仿宋" w:hint="eastAsia"/>
                <w:szCs w:val="21"/>
              </w:rPr>
              <w:t>因而，我校研究生在整个读研读期间可享受的奖助学金种类繁多、金额较大，学校每年对研究生奖助学金的投入力度也逐年加大，有效夯实资助育人实效，确保研究生在读期间生活有保障、</w:t>
            </w:r>
            <w:r w:rsidR="00AC2891" w:rsidRPr="00B545AE">
              <w:rPr>
                <w:rFonts w:ascii="仿宋" w:eastAsia="仿宋" w:hAnsi="仿宋" w:hint="eastAsia"/>
                <w:szCs w:val="21"/>
              </w:rPr>
              <w:lastRenderedPageBreak/>
              <w:t>学业有激励、科研有动力，全面促进研究生培养质量提升。</w:t>
            </w:r>
          </w:p>
          <w:p w:rsidR="00AC2891" w:rsidRPr="00B545AE" w:rsidRDefault="009B008A" w:rsidP="00923295">
            <w:pPr>
              <w:rPr>
                <w:rFonts w:ascii="仿宋" w:eastAsia="仿宋" w:hAnsi="仿宋"/>
                <w:szCs w:val="21"/>
              </w:rPr>
            </w:pPr>
            <w:r>
              <w:rPr>
                <w:rFonts w:ascii="仿宋" w:eastAsia="仿宋" w:hAnsi="仿宋" w:hint="eastAsia"/>
                <w:szCs w:val="21"/>
              </w:rPr>
              <w:t xml:space="preserve">    </w:t>
            </w:r>
            <w:r w:rsidR="00AC2891" w:rsidRPr="00B545AE">
              <w:rPr>
                <w:rFonts w:ascii="仿宋" w:eastAsia="仿宋" w:hAnsi="仿宋" w:hint="eastAsia"/>
                <w:szCs w:val="21"/>
              </w:rPr>
              <w:t>三、未来加强措施</w:t>
            </w:r>
          </w:p>
          <w:p w:rsidR="00AC2891" w:rsidRPr="00B545AE" w:rsidRDefault="009B008A" w:rsidP="00923295">
            <w:pPr>
              <w:rPr>
                <w:rFonts w:ascii="仿宋" w:eastAsia="仿宋" w:hAnsi="仿宋"/>
                <w:szCs w:val="21"/>
              </w:rPr>
            </w:pPr>
            <w:r>
              <w:rPr>
                <w:rFonts w:ascii="仿宋" w:eastAsia="仿宋" w:hAnsi="仿宋" w:hint="eastAsia"/>
                <w:szCs w:val="21"/>
              </w:rPr>
              <w:t xml:space="preserve">    </w:t>
            </w:r>
            <w:r w:rsidR="00AC2891" w:rsidRPr="00B545AE">
              <w:rPr>
                <w:rFonts w:ascii="仿宋" w:eastAsia="仿宋" w:hAnsi="仿宋" w:hint="eastAsia"/>
                <w:szCs w:val="21"/>
              </w:rPr>
              <w:t>1.加大研究生奖助学金等资助政策宣传，扩大宣传面、加强宣传力度；</w:t>
            </w:r>
          </w:p>
          <w:p w:rsidR="00AC2891" w:rsidRPr="00B545AE" w:rsidRDefault="009B008A" w:rsidP="00923295">
            <w:pPr>
              <w:rPr>
                <w:rFonts w:ascii="仿宋" w:eastAsia="仿宋" w:hAnsi="仿宋"/>
                <w:szCs w:val="21"/>
              </w:rPr>
            </w:pPr>
            <w:r>
              <w:rPr>
                <w:rFonts w:ascii="仿宋" w:eastAsia="仿宋" w:hAnsi="仿宋" w:hint="eastAsia"/>
                <w:szCs w:val="21"/>
              </w:rPr>
              <w:t xml:space="preserve">    </w:t>
            </w:r>
            <w:r w:rsidR="00AC2891" w:rsidRPr="00B545AE">
              <w:rPr>
                <w:rFonts w:ascii="仿宋" w:eastAsia="仿宋" w:hAnsi="仿宋" w:hint="eastAsia"/>
                <w:szCs w:val="21"/>
              </w:rPr>
              <w:t>2.提升研究生导师、研究生管理人员、学院、各部门等相关人员在研究生资助过程中的参与度和关注度；</w:t>
            </w:r>
          </w:p>
          <w:p w:rsidR="00B83773" w:rsidRPr="00B545AE" w:rsidRDefault="009B008A" w:rsidP="00923295">
            <w:pPr>
              <w:rPr>
                <w:rFonts w:ascii="仿宋" w:eastAsia="仿宋" w:hAnsi="仿宋"/>
                <w:color w:val="000000"/>
                <w:szCs w:val="21"/>
              </w:rPr>
            </w:pPr>
            <w:r>
              <w:rPr>
                <w:rFonts w:ascii="仿宋" w:eastAsia="仿宋" w:hAnsi="仿宋" w:hint="eastAsia"/>
                <w:szCs w:val="21"/>
              </w:rPr>
              <w:t xml:space="preserve">    </w:t>
            </w:r>
            <w:r w:rsidR="00AC2891" w:rsidRPr="00B545AE">
              <w:rPr>
                <w:rFonts w:ascii="仿宋" w:eastAsia="仿宋" w:hAnsi="仿宋" w:hint="eastAsia"/>
                <w:szCs w:val="21"/>
              </w:rPr>
              <w:t>3.畅通研究生资助沟通反馈渠道，开通资助专线，接受各类咨询。</w:t>
            </w:r>
          </w:p>
        </w:tc>
        <w:tc>
          <w:tcPr>
            <w:tcW w:w="850" w:type="dxa"/>
          </w:tcPr>
          <w:p w:rsidR="00B83773" w:rsidRPr="00424566" w:rsidRDefault="00CF6D84"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B83773" w:rsidRPr="00AE4395" w:rsidTr="002146BC">
        <w:tc>
          <w:tcPr>
            <w:tcW w:w="993" w:type="dxa"/>
          </w:tcPr>
          <w:p w:rsidR="00B83773" w:rsidRPr="004A3D77" w:rsidRDefault="00B83773" w:rsidP="00A6436B">
            <w:pPr>
              <w:spacing w:line="360" w:lineRule="exact"/>
              <w:rPr>
                <w:rFonts w:ascii="仿宋" w:eastAsia="仿宋" w:hAnsi="仿宋"/>
                <w:szCs w:val="21"/>
              </w:rPr>
            </w:pPr>
            <w:r w:rsidRPr="004A3D77">
              <w:rPr>
                <w:rFonts w:ascii="仿宋" w:eastAsia="仿宋" w:hAnsi="仿宋" w:hint="eastAsia"/>
                <w:szCs w:val="21"/>
              </w:rPr>
              <w:lastRenderedPageBreak/>
              <w:t>T202043</w:t>
            </w:r>
          </w:p>
        </w:tc>
        <w:tc>
          <w:tcPr>
            <w:tcW w:w="850" w:type="dxa"/>
          </w:tcPr>
          <w:p w:rsidR="00B83773" w:rsidRPr="004A3D77" w:rsidRDefault="00B83773" w:rsidP="00A6436B">
            <w:pPr>
              <w:spacing w:line="360" w:lineRule="exact"/>
              <w:rPr>
                <w:rFonts w:ascii="仿宋" w:eastAsia="仿宋" w:hAnsi="仿宋"/>
                <w:szCs w:val="21"/>
              </w:rPr>
            </w:pPr>
            <w:r w:rsidRPr="004A3D77">
              <w:rPr>
                <w:rFonts w:ascii="仿宋" w:eastAsia="仿宋" w:hAnsi="仿宋" w:hint="eastAsia"/>
                <w:szCs w:val="21"/>
              </w:rPr>
              <w:t>王雄</w:t>
            </w:r>
          </w:p>
        </w:tc>
        <w:tc>
          <w:tcPr>
            <w:tcW w:w="1985" w:type="dxa"/>
          </w:tcPr>
          <w:p w:rsidR="00B83773" w:rsidRPr="004A3D77" w:rsidRDefault="00B83773" w:rsidP="00A6436B">
            <w:pPr>
              <w:spacing w:line="360" w:lineRule="exact"/>
              <w:rPr>
                <w:rFonts w:ascii="仿宋" w:eastAsia="仿宋" w:hAnsi="仿宋"/>
                <w:szCs w:val="21"/>
              </w:rPr>
            </w:pPr>
            <w:r w:rsidRPr="004A3D77">
              <w:rPr>
                <w:rFonts w:ascii="仿宋" w:eastAsia="仿宋" w:hAnsi="仿宋" w:hint="eastAsia"/>
                <w:szCs w:val="21"/>
              </w:rPr>
              <w:t>关于东区新进教师及单身青年教职工住宿问题的建议</w:t>
            </w:r>
          </w:p>
        </w:tc>
        <w:tc>
          <w:tcPr>
            <w:tcW w:w="5103" w:type="dxa"/>
          </w:tcPr>
          <w:p w:rsidR="009241EE" w:rsidRPr="00DB6A8C" w:rsidRDefault="00A6436B" w:rsidP="00DB6A8C">
            <w:pPr>
              <w:rPr>
                <w:rFonts w:ascii="仿宋" w:eastAsia="仿宋" w:hAnsi="仿宋" w:cs="仿宋"/>
                <w:szCs w:val="21"/>
              </w:rPr>
            </w:pPr>
            <w:r>
              <w:rPr>
                <w:rFonts w:ascii="仿宋" w:eastAsia="仿宋" w:hAnsi="仿宋" w:cs="仿宋" w:hint="eastAsia"/>
                <w:szCs w:val="21"/>
              </w:rPr>
              <w:t xml:space="preserve">    </w:t>
            </w:r>
            <w:r w:rsidR="009241EE" w:rsidRPr="00DB6A8C">
              <w:rPr>
                <w:rFonts w:ascii="仿宋" w:eastAsia="仿宋" w:hAnsi="仿宋" w:cs="仿宋" w:hint="eastAsia"/>
                <w:szCs w:val="21"/>
              </w:rPr>
              <w:t>1</w:t>
            </w:r>
            <w:r>
              <w:rPr>
                <w:rFonts w:ascii="仿宋" w:eastAsia="仿宋" w:hAnsi="仿宋" w:cs="仿宋" w:hint="eastAsia"/>
                <w:szCs w:val="21"/>
              </w:rPr>
              <w:t>.</w:t>
            </w:r>
            <w:r w:rsidR="009241EE" w:rsidRPr="00DB6A8C">
              <w:rPr>
                <w:rFonts w:ascii="仿宋" w:eastAsia="仿宋" w:hAnsi="仿宋" w:cs="仿宋" w:hint="eastAsia"/>
                <w:szCs w:val="21"/>
              </w:rPr>
              <w:t>建议学校及时清理青工楼的各种闲置房源，增加可分配给新进教职工的房源数量；</w:t>
            </w:r>
          </w:p>
          <w:p w:rsidR="00B83773" w:rsidRPr="00DB6A8C" w:rsidRDefault="00A6436B" w:rsidP="00A6436B">
            <w:pPr>
              <w:rPr>
                <w:rFonts w:ascii="仿宋" w:eastAsia="仿宋" w:hAnsi="仿宋" w:cs="仿宋"/>
                <w:szCs w:val="21"/>
              </w:rPr>
            </w:pPr>
            <w:r>
              <w:rPr>
                <w:rFonts w:ascii="仿宋" w:eastAsia="仿宋" w:hAnsi="仿宋" w:cs="仿宋" w:hint="eastAsia"/>
                <w:szCs w:val="21"/>
              </w:rPr>
              <w:t xml:space="preserve">    </w:t>
            </w:r>
            <w:r w:rsidR="009241EE" w:rsidRPr="00DB6A8C">
              <w:rPr>
                <w:rFonts w:ascii="仿宋" w:eastAsia="仿宋" w:hAnsi="仿宋" w:cs="仿宋" w:hint="eastAsia"/>
                <w:szCs w:val="21"/>
              </w:rPr>
              <w:t>2</w:t>
            </w:r>
            <w:r>
              <w:rPr>
                <w:rFonts w:ascii="仿宋" w:eastAsia="仿宋" w:hAnsi="仿宋" w:cs="仿宋" w:hint="eastAsia"/>
                <w:szCs w:val="21"/>
              </w:rPr>
              <w:t>.</w:t>
            </w:r>
            <w:r w:rsidR="009241EE" w:rsidRPr="00DB6A8C">
              <w:rPr>
                <w:rFonts w:ascii="仿宋" w:eastAsia="仿宋" w:hAnsi="仿宋" w:cs="仿宋" w:hint="eastAsia"/>
                <w:szCs w:val="21"/>
              </w:rPr>
              <w:t>建议做好东区教工宿舍的规划和分配工作，在商学院全部搬离东区之后，将收回的教工宿舍及时分配给东区新进教职工和青年教职工，特别是依旧住在本部的辅导员。</w:t>
            </w:r>
          </w:p>
        </w:tc>
        <w:tc>
          <w:tcPr>
            <w:tcW w:w="1134" w:type="dxa"/>
          </w:tcPr>
          <w:p w:rsidR="00B83773" w:rsidRPr="00424566" w:rsidRDefault="00A6436B"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资产与实验室管理处</w:t>
            </w:r>
          </w:p>
        </w:tc>
        <w:tc>
          <w:tcPr>
            <w:tcW w:w="4678" w:type="dxa"/>
          </w:tcPr>
          <w:p w:rsidR="009737E8" w:rsidRPr="00B545AE" w:rsidRDefault="009737E8" w:rsidP="00923295">
            <w:pPr>
              <w:ind w:firstLineChars="200" w:firstLine="420"/>
              <w:jc w:val="left"/>
              <w:rPr>
                <w:rFonts w:ascii="仿宋" w:eastAsia="仿宋" w:hAnsi="仿宋"/>
                <w:color w:val="000000"/>
                <w:szCs w:val="21"/>
              </w:rPr>
            </w:pPr>
            <w:r w:rsidRPr="00B545AE">
              <w:rPr>
                <w:rFonts w:ascii="仿宋" w:eastAsia="仿宋" w:hAnsi="仿宋" w:hint="eastAsia"/>
                <w:color w:val="000000"/>
                <w:szCs w:val="21"/>
              </w:rPr>
              <w:t>我处在房管科并入后，按照学校的要求，做好住房排查、摸底工作。2020年6月，我处组织人员开始对全校公有住房房源信息、入住信息的核对、摸排工作。截止到目前，清理了一些周转房房源，对一些漏水、墙面损坏等质量问题的闲置房源进行维修。下一步计划开展学校公有住房的转租转借整治工作，逐步清理出可用房源，增加可分配给新进教职工的房源数量，满足教职工的住房保障需求。</w:t>
            </w:r>
          </w:p>
          <w:p w:rsidR="00B83773" w:rsidRPr="00B545AE" w:rsidRDefault="009737E8" w:rsidP="00923295">
            <w:pPr>
              <w:jc w:val="left"/>
              <w:rPr>
                <w:rFonts w:ascii="仿宋" w:eastAsia="仿宋" w:hAnsi="仿宋"/>
                <w:color w:val="000000"/>
                <w:szCs w:val="21"/>
              </w:rPr>
            </w:pPr>
            <w:r w:rsidRPr="00B545AE">
              <w:rPr>
                <w:rFonts w:ascii="仿宋" w:eastAsia="仿宋" w:hAnsi="仿宋" w:hint="eastAsia"/>
                <w:color w:val="000000"/>
                <w:szCs w:val="21"/>
              </w:rPr>
              <w:t xml:space="preserve">    2020年6月，我处与商学院协商，</w:t>
            </w:r>
            <w:r w:rsidRPr="00B545AE">
              <w:rPr>
                <w:rFonts w:ascii="仿宋" w:eastAsia="仿宋" w:hAnsi="仿宋" w:cs="仿宋" w:hint="eastAsia"/>
                <w:color w:val="000000"/>
                <w:szCs w:val="21"/>
              </w:rPr>
              <w:t>让其尽快腾空东区2栋教职工公寓宿舍，交于我校使用。上学期末，已腾退并移交我校22套东区教职工公寓宿舍了。我处对移交的22套住房，立即进行了清理并维修，并制定了配租使用的规划工作报学校。学校同意东区移交的教职工公寓宿舍作为周转房配租使用，用于满足新进教职工的租房需求，并东区学校的新进教职工和青年教师优先选择。2020年9月，今年软件学院、经管院的新进教职工已配租在东区教职工公寓。</w:t>
            </w:r>
          </w:p>
        </w:tc>
        <w:tc>
          <w:tcPr>
            <w:tcW w:w="850" w:type="dxa"/>
          </w:tcPr>
          <w:p w:rsidR="00B83773" w:rsidRPr="00424566" w:rsidRDefault="00A6436B"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B83773" w:rsidRPr="00AE4395" w:rsidTr="00CF6D84">
        <w:tc>
          <w:tcPr>
            <w:tcW w:w="993" w:type="dxa"/>
          </w:tcPr>
          <w:p w:rsidR="00B83773" w:rsidRPr="004A3D77" w:rsidRDefault="00B83773" w:rsidP="00CF6D84">
            <w:pPr>
              <w:spacing w:line="360" w:lineRule="exact"/>
              <w:jc w:val="center"/>
              <w:rPr>
                <w:rFonts w:ascii="仿宋" w:eastAsia="仿宋" w:hAnsi="仿宋"/>
                <w:szCs w:val="21"/>
              </w:rPr>
            </w:pPr>
            <w:r w:rsidRPr="004A3D77">
              <w:rPr>
                <w:rFonts w:ascii="仿宋" w:eastAsia="仿宋" w:hAnsi="仿宋" w:hint="eastAsia"/>
                <w:szCs w:val="21"/>
              </w:rPr>
              <w:t>T202044</w:t>
            </w:r>
          </w:p>
        </w:tc>
        <w:tc>
          <w:tcPr>
            <w:tcW w:w="850" w:type="dxa"/>
          </w:tcPr>
          <w:p w:rsidR="00B83773" w:rsidRPr="004A3D77" w:rsidRDefault="00B83773" w:rsidP="00CF6D84">
            <w:pPr>
              <w:spacing w:line="360" w:lineRule="exact"/>
              <w:jc w:val="center"/>
              <w:rPr>
                <w:rFonts w:ascii="仿宋" w:eastAsia="仿宋" w:hAnsi="仿宋"/>
                <w:szCs w:val="21"/>
              </w:rPr>
            </w:pPr>
            <w:r w:rsidRPr="004A3D77">
              <w:rPr>
                <w:rFonts w:ascii="仿宋" w:eastAsia="仿宋" w:hAnsi="仿宋" w:hint="eastAsia"/>
                <w:szCs w:val="21"/>
              </w:rPr>
              <w:t>刘仁鑫</w:t>
            </w:r>
          </w:p>
        </w:tc>
        <w:tc>
          <w:tcPr>
            <w:tcW w:w="1985" w:type="dxa"/>
          </w:tcPr>
          <w:p w:rsidR="00B83773" w:rsidRPr="004A3D77" w:rsidRDefault="00B83773" w:rsidP="00CF6D84">
            <w:pPr>
              <w:spacing w:line="360" w:lineRule="exact"/>
              <w:jc w:val="center"/>
              <w:rPr>
                <w:rFonts w:ascii="仿宋" w:eastAsia="仿宋" w:hAnsi="仿宋"/>
                <w:szCs w:val="21"/>
              </w:rPr>
            </w:pPr>
            <w:r w:rsidRPr="004A3D77">
              <w:rPr>
                <w:rFonts w:ascii="仿宋" w:eastAsia="仿宋" w:hAnsi="仿宋" w:hint="eastAsia"/>
                <w:szCs w:val="21"/>
              </w:rPr>
              <w:t>加快推进老旧小区（教工宿舍）改造</w:t>
            </w:r>
          </w:p>
        </w:tc>
        <w:tc>
          <w:tcPr>
            <w:tcW w:w="5103" w:type="dxa"/>
          </w:tcPr>
          <w:p w:rsidR="009241EE" w:rsidRPr="00DB6A8C" w:rsidRDefault="00A6436B" w:rsidP="00DB6A8C">
            <w:pPr>
              <w:rPr>
                <w:rFonts w:ascii="仿宋" w:eastAsia="仿宋" w:hAnsi="仿宋" w:cs="仿宋"/>
                <w:szCs w:val="21"/>
              </w:rPr>
            </w:pPr>
            <w:r>
              <w:rPr>
                <w:rFonts w:ascii="仿宋" w:eastAsia="仿宋" w:hAnsi="仿宋" w:cs="仿宋" w:hint="eastAsia"/>
                <w:szCs w:val="21"/>
              </w:rPr>
              <w:t xml:space="preserve">    </w:t>
            </w:r>
            <w:r w:rsidR="009241EE" w:rsidRPr="00DB6A8C">
              <w:rPr>
                <w:rFonts w:ascii="仿宋" w:eastAsia="仿宋" w:hAnsi="仿宋" w:cs="仿宋" w:hint="eastAsia"/>
                <w:szCs w:val="21"/>
              </w:rPr>
              <w:t>一、积极争取政策、资金支持</w:t>
            </w:r>
          </w:p>
          <w:p w:rsidR="009241EE" w:rsidRPr="00DB6A8C" w:rsidRDefault="009241EE" w:rsidP="00DB6A8C">
            <w:pPr>
              <w:numPr>
                <w:ilvl w:val="0"/>
                <w:numId w:val="22"/>
              </w:numPr>
              <w:ind w:firstLineChars="200" w:firstLine="420"/>
              <w:rPr>
                <w:rFonts w:ascii="仿宋" w:eastAsia="仿宋" w:hAnsi="仿宋" w:cs="仿宋"/>
                <w:szCs w:val="21"/>
              </w:rPr>
            </w:pPr>
            <w:r w:rsidRPr="00DB6A8C">
              <w:rPr>
                <w:rFonts w:ascii="仿宋" w:eastAsia="仿宋" w:hAnsi="仿宋" w:cs="仿宋" w:hint="eastAsia"/>
                <w:szCs w:val="21"/>
              </w:rPr>
              <w:t>住房城乡建设部办公厅、国家发展改革委办公厅、财政部办公厅关于做好2019年老旧小区改造工作的通知》（建办城函〔2019〕243号）；</w:t>
            </w:r>
          </w:p>
          <w:p w:rsidR="009241EE" w:rsidRPr="00DB6A8C" w:rsidRDefault="009241EE" w:rsidP="00DB6A8C">
            <w:pPr>
              <w:numPr>
                <w:ilvl w:val="0"/>
                <w:numId w:val="22"/>
              </w:numPr>
              <w:ind w:firstLineChars="200" w:firstLine="420"/>
              <w:rPr>
                <w:rFonts w:ascii="仿宋" w:eastAsia="仿宋" w:hAnsi="仿宋" w:cs="仿宋"/>
                <w:szCs w:val="21"/>
              </w:rPr>
            </w:pPr>
            <w:r w:rsidRPr="00DB6A8C">
              <w:rPr>
                <w:rFonts w:ascii="仿宋" w:eastAsia="仿宋" w:hAnsi="仿宋" w:cs="仿宋" w:hint="eastAsia"/>
                <w:szCs w:val="21"/>
              </w:rPr>
              <w:lastRenderedPageBreak/>
              <w:t>省委办公厅、省政府办公厅关于印发&lt;江西省城市功能与品质提升三年行动方案&gt;的通知》（赣办字〔2018〕55号）；</w:t>
            </w:r>
          </w:p>
          <w:p w:rsidR="009241EE" w:rsidRPr="00DB6A8C" w:rsidRDefault="009241EE" w:rsidP="00DB6A8C">
            <w:pPr>
              <w:numPr>
                <w:ilvl w:val="0"/>
                <w:numId w:val="22"/>
              </w:numPr>
              <w:ind w:firstLineChars="200" w:firstLine="420"/>
              <w:rPr>
                <w:rFonts w:ascii="仿宋" w:eastAsia="仿宋" w:hAnsi="仿宋" w:cs="仿宋"/>
                <w:szCs w:val="21"/>
              </w:rPr>
            </w:pPr>
            <w:r w:rsidRPr="00DB6A8C">
              <w:rPr>
                <w:rFonts w:ascii="仿宋" w:eastAsia="仿宋" w:hAnsi="仿宋" w:cs="仿宋" w:hint="eastAsia"/>
                <w:szCs w:val="21"/>
              </w:rPr>
              <w:t>省住房和城乡建设厅、省发展改革委、省财政厅《关于推进全省城镇老旧小区改造工作的指导意见》（赣建城〔2019〕26号）；</w:t>
            </w:r>
          </w:p>
          <w:p w:rsidR="009241EE" w:rsidRPr="00DB6A8C" w:rsidRDefault="009241EE" w:rsidP="00DB6A8C">
            <w:pPr>
              <w:numPr>
                <w:ilvl w:val="0"/>
                <w:numId w:val="22"/>
              </w:numPr>
              <w:ind w:firstLineChars="200" w:firstLine="420"/>
              <w:rPr>
                <w:rFonts w:ascii="仿宋" w:eastAsia="仿宋" w:hAnsi="仿宋" w:cs="仿宋"/>
                <w:szCs w:val="21"/>
              </w:rPr>
            </w:pPr>
            <w:r w:rsidRPr="00DB6A8C">
              <w:rPr>
                <w:rFonts w:ascii="仿宋" w:eastAsia="仿宋" w:hAnsi="仿宋" w:cs="仿宋" w:hint="eastAsia"/>
                <w:szCs w:val="21"/>
              </w:rPr>
              <w:t>省住建厅出台了《江西省城镇老旧小区改造技术导则（试行）》。</w:t>
            </w:r>
          </w:p>
          <w:p w:rsidR="00B83773" w:rsidRPr="00DB6A8C" w:rsidRDefault="00A6436B" w:rsidP="00A6436B">
            <w:pPr>
              <w:rPr>
                <w:rFonts w:ascii="仿宋" w:eastAsia="仿宋" w:hAnsi="仿宋" w:cs="仿宋"/>
                <w:szCs w:val="21"/>
              </w:rPr>
            </w:pPr>
            <w:r>
              <w:rPr>
                <w:rFonts w:ascii="仿宋" w:eastAsia="仿宋" w:hAnsi="仿宋" w:cs="仿宋" w:hint="eastAsia"/>
                <w:szCs w:val="21"/>
              </w:rPr>
              <w:t xml:space="preserve">    二、</w:t>
            </w:r>
            <w:r w:rsidR="009241EE" w:rsidRPr="00DB6A8C">
              <w:rPr>
                <w:rFonts w:ascii="仿宋" w:eastAsia="仿宋" w:hAnsi="仿宋" w:cs="仿宋" w:hint="eastAsia"/>
                <w:szCs w:val="21"/>
              </w:rPr>
              <w:t>成立教工宿舍（小区）改造领导及工作小组，明确职责分工，统筹推进落实改造专项工作，重点抓好样本示范工程建设。</w:t>
            </w:r>
          </w:p>
        </w:tc>
        <w:tc>
          <w:tcPr>
            <w:tcW w:w="1134" w:type="dxa"/>
          </w:tcPr>
          <w:p w:rsidR="00B83773" w:rsidRPr="00424566" w:rsidRDefault="00A6436B"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lastRenderedPageBreak/>
              <w:t>资产与实验室管理处</w:t>
            </w:r>
          </w:p>
        </w:tc>
        <w:tc>
          <w:tcPr>
            <w:tcW w:w="4678" w:type="dxa"/>
          </w:tcPr>
          <w:p w:rsidR="009737E8" w:rsidRPr="00B545AE" w:rsidRDefault="009737E8" w:rsidP="00923295">
            <w:pPr>
              <w:ind w:firstLineChars="200" w:firstLine="420"/>
              <w:jc w:val="left"/>
              <w:rPr>
                <w:rFonts w:ascii="仿宋" w:eastAsia="仿宋" w:hAnsi="仿宋" w:cs="仿宋"/>
                <w:color w:val="000000"/>
                <w:szCs w:val="21"/>
              </w:rPr>
            </w:pPr>
            <w:r w:rsidRPr="00B545AE">
              <w:rPr>
                <w:rFonts w:ascii="仿宋" w:eastAsia="仿宋" w:hAnsi="仿宋" w:cs="仿宋" w:hint="eastAsia"/>
                <w:color w:val="000000"/>
                <w:szCs w:val="21"/>
              </w:rPr>
              <w:t>关于教职工住房水、电、气计量表改造的工作，解决抄表难得问题，我处将根据实际情况与后勤集团联合协商，报请学校及社会行业有关部门，尽早改造、更换新式水、电、气计量表，解</w:t>
            </w:r>
            <w:r w:rsidRPr="00B545AE">
              <w:rPr>
                <w:rFonts w:ascii="仿宋" w:eastAsia="仿宋" w:hAnsi="仿宋" w:cs="仿宋" w:hint="eastAsia"/>
                <w:color w:val="000000"/>
                <w:szCs w:val="21"/>
              </w:rPr>
              <w:lastRenderedPageBreak/>
              <w:t>决抄表难，缴费不方便的问题。具体解决需根据社会水、电、气有关行业部门的规划情况而定。</w:t>
            </w:r>
          </w:p>
          <w:p w:rsidR="00B83773" w:rsidRPr="00B545AE" w:rsidRDefault="009737E8" w:rsidP="00923295">
            <w:pPr>
              <w:ind w:firstLineChars="200" w:firstLine="420"/>
              <w:jc w:val="left"/>
              <w:rPr>
                <w:rFonts w:ascii="仿宋" w:eastAsia="仿宋" w:hAnsi="仿宋"/>
                <w:color w:val="000000"/>
                <w:szCs w:val="21"/>
              </w:rPr>
            </w:pPr>
            <w:r w:rsidRPr="00B545AE">
              <w:rPr>
                <w:rFonts w:ascii="仿宋" w:eastAsia="仿宋" w:hAnsi="仿宋" w:cs="仿宋" w:hint="eastAsia"/>
                <w:color w:val="000000"/>
                <w:szCs w:val="21"/>
              </w:rPr>
              <w:t>关于教职工住房无电梯上楼难得的问题，我处在今年6月15日根据南昌市人民政府办公厅《南昌市既有住宅加装电梯工作实施意见（试行）》的通知（洪府厅发〔2019〕127号）精神，结合我校实际发布了《关于校内教职工既有住宅加装电梯有关事宜的通知》，并多次到经开区相关部门咨询、协商我校住房加装电梯有关程序。截止到目前，已有四个住房单元的教职工已达成了同意加装电梯的意见，现在正在咨询和协商有关加装电梯的实施方案。下一步将根据部分业主提出的要求，发布公告的方式向社会征集加装电梯建设方案，逐步推动我校既有住房加装电梯的工作。</w:t>
            </w:r>
          </w:p>
        </w:tc>
        <w:tc>
          <w:tcPr>
            <w:tcW w:w="850" w:type="dxa"/>
          </w:tcPr>
          <w:p w:rsidR="00B83773" w:rsidRPr="00424566" w:rsidRDefault="00A6436B"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B83773" w:rsidRPr="00AE4395" w:rsidTr="002146BC">
        <w:tc>
          <w:tcPr>
            <w:tcW w:w="993" w:type="dxa"/>
          </w:tcPr>
          <w:p w:rsidR="00B83773" w:rsidRPr="004A3D77" w:rsidRDefault="00B83773" w:rsidP="00A6436B">
            <w:pPr>
              <w:spacing w:line="360" w:lineRule="exact"/>
              <w:rPr>
                <w:rFonts w:ascii="仿宋" w:eastAsia="仿宋" w:hAnsi="仿宋"/>
                <w:szCs w:val="21"/>
              </w:rPr>
            </w:pPr>
            <w:r w:rsidRPr="004A3D77">
              <w:rPr>
                <w:rFonts w:ascii="仿宋" w:eastAsia="仿宋" w:hAnsi="仿宋" w:hint="eastAsia"/>
                <w:szCs w:val="21"/>
              </w:rPr>
              <w:lastRenderedPageBreak/>
              <w:t>T202045</w:t>
            </w:r>
          </w:p>
        </w:tc>
        <w:tc>
          <w:tcPr>
            <w:tcW w:w="850" w:type="dxa"/>
          </w:tcPr>
          <w:p w:rsidR="00B83773" w:rsidRPr="004A3D77" w:rsidRDefault="00B83773" w:rsidP="00A6436B">
            <w:pPr>
              <w:spacing w:line="360" w:lineRule="exact"/>
              <w:rPr>
                <w:rFonts w:ascii="仿宋" w:eastAsia="仿宋" w:hAnsi="仿宋"/>
                <w:szCs w:val="21"/>
              </w:rPr>
            </w:pPr>
            <w:r w:rsidRPr="004A3D77">
              <w:rPr>
                <w:rFonts w:ascii="仿宋" w:eastAsia="仿宋" w:hAnsi="仿宋" w:hint="eastAsia"/>
                <w:szCs w:val="21"/>
              </w:rPr>
              <w:t>刘勇</w:t>
            </w:r>
          </w:p>
        </w:tc>
        <w:tc>
          <w:tcPr>
            <w:tcW w:w="1985" w:type="dxa"/>
          </w:tcPr>
          <w:p w:rsidR="00B83773" w:rsidRPr="004A3D77" w:rsidRDefault="00B83773" w:rsidP="00A6436B">
            <w:pPr>
              <w:spacing w:line="360" w:lineRule="exact"/>
              <w:rPr>
                <w:rFonts w:ascii="仿宋" w:eastAsia="仿宋" w:hAnsi="仿宋"/>
                <w:szCs w:val="21"/>
              </w:rPr>
            </w:pPr>
            <w:r w:rsidRPr="004A3D77">
              <w:rPr>
                <w:rFonts w:ascii="仿宋" w:eastAsia="仿宋" w:hAnsi="仿宋" w:hint="eastAsia"/>
                <w:szCs w:val="21"/>
              </w:rPr>
              <w:t>农学院拾禄楼加装电梯</w:t>
            </w:r>
          </w:p>
        </w:tc>
        <w:tc>
          <w:tcPr>
            <w:tcW w:w="5103" w:type="dxa"/>
          </w:tcPr>
          <w:p w:rsidR="00B83773" w:rsidRPr="00DB6A8C" w:rsidRDefault="00265560" w:rsidP="00D663F4">
            <w:pPr>
              <w:rPr>
                <w:rFonts w:ascii="仿宋" w:eastAsia="仿宋" w:hAnsi="仿宋" w:cs="仿宋"/>
                <w:szCs w:val="21"/>
              </w:rPr>
            </w:pPr>
            <w:r>
              <w:rPr>
                <w:rFonts w:ascii="仿宋" w:eastAsia="仿宋" w:hAnsi="仿宋" w:cs="仿宋" w:hint="eastAsia"/>
                <w:szCs w:val="21"/>
              </w:rPr>
              <w:t xml:space="preserve">    </w:t>
            </w:r>
            <w:r w:rsidR="009241EE" w:rsidRPr="00DB6A8C">
              <w:rPr>
                <w:rFonts w:ascii="仿宋" w:eastAsia="仿宋" w:hAnsi="仿宋" w:cs="仿宋" w:hint="eastAsia"/>
                <w:szCs w:val="21"/>
              </w:rPr>
              <w:t>鉴于拾禄楼服务师生人数众多，上下楼梯给许多年龄偏大的老师带来极大不便，还承担着各学科科研任务，大型仪器搬运为常态，现有的仪器搬运给拾禄楼内部设施带来各种损伤，损失严重，当前拾禄楼整体建筑稳固，主体结构安全，建议安装大型电梯。现有的消防通道设计合理，外装电梯不影响消防通道。</w:t>
            </w:r>
          </w:p>
        </w:tc>
        <w:tc>
          <w:tcPr>
            <w:tcW w:w="1134" w:type="dxa"/>
          </w:tcPr>
          <w:p w:rsidR="00B83773" w:rsidRPr="00EB2F0F" w:rsidRDefault="00295510" w:rsidP="00EB2F0F">
            <w:pPr>
              <w:snapToGrid w:val="0"/>
              <w:spacing w:line="360" w:lineRule="auto"/>
              <w:ind w:left="-57" w:right="-57"/>
              <w:jc w:val="center"/>
              <w:rPr>
                <w:rFonts w:ascii="仿宋" w:eastAsia="仿宋" w:hAnsi="仿宋"/>
                <w:b/>
                <w:szCs w:val="21"/>
              </w:rPr>
            </w:pPr>
            <w:r w:rsidRPr="00EB2F0F">
              <w:rPr>
                <w:rFonts w:ascii="仿宋" w:eastAsia="仿宋" w:hAnsi="仿宋" w:hint="eastAsia"/>
                <w:b/>
                <w:szCs w:val="21"/>
              </w:rPr>
              <w:t>资产与实验室管理处</w:t>
            </w:r>
          </w:p>
        </w:tc>
        <w:tc>
          <w:tcPr>
            <w:tcW w:w="4678" w:type="dxa"/>
          </w:tcPr>
          <w:p w:rsidR="00B83773" w:rsidRPr="00B545AE" w:rsidRDefault="009737E8" w:rsidP="00923295">
            <w:pPr>
              <w:adjustRightInd w:val="0"/>
              <w:snapToGrid w:val="0"/>
              <w:ind w:firstLineChars="150" w:firstLine="315"/>
              <w:rPr>
                <w:rFonts w:ascii="仿宋" w:eastAsia="仿宋" w:hAnsi="仿宋"/>
                <w:color w:val="000000"/>
                <w:szCs w:val="21"/>
              </w:rPr>
            </w:pPr>
            <w:r w:rsidRPr="00B545AE">
              <w:rPr>
                <w:rFonts w:ascii="仿宋" w:eastAsia="仿宋" w:hAnsi="仿宋" w:hint="eastAsia"/>
                <w:color w:val="000000"/>
                <w:szCs w:val="21"/>
              </w:rPr>
              <w:t>经与农学院沟通，8月30日，农学院将电梯申购计划单报来，于当日，我们将采购实施计划报给招标中心，</w:t>
            </w:r>
            <w:r w:rsidR="00B934A3">
              <w:rPr>
                <w:rFonts w:ascii="仿宋" w:eastAsia="仿宋" w:hAnsi="仿宋" w:hint="eastAsia"/>
                <w:color w:val="000000"/>
                <w:szCs w:val="21"/>
              </w:rPr>
              <w:t>目前采购代理机构正在制定采购文件，待采购文件制定完成，公开挂网招标。</w:t>
            </w:r>
          </w:p>
        </w:tc>
        <w:tc>
          <w:tcPr>
            <w:tcW w:w="850" w:type="dxa"/>
          </w:tcPr>
          <w:p w:rsidR="00B83773" w:rsidRPr="00424566" w:rsidRDefault="00265560"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B83773" w:rsidRPr="00AE4395" w:rsidTr="002146BC">
        <w:tc>
          <w:tcPr>
            <w:tcW w:w="993" w:type="dxa"/>
          </w:tcPr>
          <w:p w:rsidR="00B83773" w:rsidRPr="004A3D77" w:rsidRDefault="00B83773" w:rsidP="00265560">
            <w:pPr>
              <w:spacing w:line="340" w:lineRule="exact"/>
              <w:rPr>
                <w:rFonts w:ascii="仿宋" w:eastAsia="仿宋" w:hAnsi="仿宋"/>
                <w:szCs w:val="21"/>
              </w:rPr>
            </w:pPr>
            <w:r w:rsidRPr="004A3D77">
              <w:rPr>
                <w:rFonts w:ascii="仿宋" w:eastAsia="仿宋" w:hAnsi="仿宋" w:hint="eastAsia"/>
                <w:szCs w:val="21"/>
              </w:rPr>
              <w:t>T202046</w:t>
            </w:r>
          </w:p>
        </w:tc>
        <w:tc>
          <w:tcPr>
            <w:tcW w:w="850" w:type="dxa"/>
          </w:tcPr>
          <w:p w:rsidR="00B83773" w:rsidRPr="004A3D77" w:rsidRDefault="00B83773" w:rsidP="00265560">
            <w:pPr>
              <w:spacing w:line="360" w:lineRule="exact"/>
              <w:rPr>
                <w:rFonts w:ascii="仿宋" w:eastAsia="仿宋" w:hAnsi="仿宋"/>
                <w:szCs w:val="21"/>
              </w:rPr>
            </w:pPr>
            <w:r w:rsidRPr="004A3D77">
              <w:rPr>
                <w:rFonts w:ascii="仿宋" w:eastAsia="仿宋" w:hAnsi="仿宋" w:hint="eastAsia"/>
                <w:szCs w:val="21"/>
              </w:rPr>
              <w:t>肖海军</w:t>
            </w:r>
          </w:p>
        </w:tc>
        <w:tc>
          <w:tcPr>
            <w:tcW w:w="1985" w:type="dxa"/>
          </w:tcPr>
          <w:p w:rsidR="00B83773" w:rsidRPr="004A3D77" w:rsidRDefault="00B83773" w:rsidP="00265560">
            <w:pPr>
              <w:spacing w:line="360" w:lineRule="exact"/>
              <w:rPr>
                <w:rFonts w:ascii="仿宋" w:eastAsia="仿宋" w:hAnsi="仿宋"/>
                <w:szCs w:val="21"/>
              </w:rPr>
            </w:pPr>
            <w:r w:rsidRPr="004A3D77">
              <w:rPr>
                <w:rFonts w:ascii="仿宋" w:eastAsia="仿宋" w:hAnsi="仿宋" w:hint="eastAsia"/>
                <w:szCs w:val="21"/>
              </w:rPr>
              <w:t>关于合理改善专任教师办公条件的建议</w:t>
            </w:r>
          </w:p>
        </w:tc>
        <w:tc>
          <w:tcPr>
            <w:tcW w:w="5103" w:type="dxa"/>
          </w:tcPr>
          <w:p w:rsidR="00B83773" w:rsidRPr="00DB6A8C" w:rsidRDefault="00265560" w:rsidP="00D663F4">
            <w:pPr>
              <w:rPr>
                <w:rFonts w:ascii="仿宋" w:eastAsia="仿宋" w:hAnsi="仿宋" w:cs="仿宋"/>
                <w:szCs w:val="21"/>
              </w:rPr>
            </w:pPr>
            <w:r>
              <w:rPr>
                <w:rFonts w:ascii="仿宋" w:eastAsia="仿宋" w:hAnsi="仿宋" w:cs="仿宋" w:hint="eastAsia"/>
                <w:szCs w:val="21"/>
              </w:rPr>
              <w:t xml:space="preserve">    </w:t>
            </w:r>
            <w:r w:rsidR="009241EE" w:rsidRPr="00DB6A8C">
              <w:rPr>
                <w:rFonts w:ascii="仿宋" w:eastAsia="仿宋" w:hAnsi="仿宋" w:cs="仿宋" w:hint="eastAsia"/>
                <w:szCs w:val="21"/>
              </w:rPr>
              <w:t>建议学校根据各单位发展的实际情况，合理改善专任教师办公条件。</w:t>
            </w:r>
          </w:p>
        </w:tc>
        <w:tc>
          <w:tcPr>
            <w:tcW w:w="1134" w:type="dxa"/>
          </w:tcPr>
          <w:p w:rsidR="00B83773" w:rsidRPr="00EB2F0F" w:rsidRDefault="00265560" w:rsidP="00EB2F0F">
            <w:pPr>
              <w:snapToGrid w:val="0"/>
              <w:spacing w:line="360" w:lineRule="auto"/>
              <w:ind w:left="-57" w:right="-57"/>
              <w:jc w:val="center"/>
              <w:rPr>
                <w:rFonts w:ascii="仿宋" w:eastAsia="仿宋" w:hAnsi="仿宋"/>
                <w:b/>
                <w:szCs w:val="21"/>
              </w:rPr>
            </w:pPr>
            <w:r w:rsidRPr="00EB2F0F">
              <w:rPr>
                <w:rFonts w:ascii="仿宋" w:eastAsia="仿宋" w:hAnsi="仿宋" w:hint="eastAsia"/>
                <w:b/>
                <w:szCs w:val="21"/>
              </w:rPr>
              <w:t>资产与实验室管理处</w:t>
            </w:r>
          </w:p>
        </w:tc>
        <w:tc>
          <w:tcPr>
            <w:tcW w:w="4678" w:type="dxa"/>
          </w:tcPr>
          <w:p w:rsidR="009737E8" w:rsidRPr="00CF6D84" w:rsidRDefault="009737E8" w:rsidP="00CF6D84">
            <w:pPr>
              <w:adjustRightInd w:val="0"/>
              <w:snapToGrid w:val="0"/>
              <w:ind w:firstLineChars="150" w:firstLine="315"/>
              <w:rPr>
                <w:rFonts w:ascii="仿宋" w:eastAsia="仿宋" w:hAnsi="仿宋"/>
                <w:color w:val="000000"/>
                <w:szCs w:val="21"/>
              </w:rPr>
            </w:pPr>
            <w:r w:rsidRPr="00CF6D84">
              <w:rPr>
                <w:rFonts w:ascii="仿宋" w:eastAsia="仿宋" w:hAnsi="仿宋" w:hint="eastAsia"/>
                <w:color w:val="000000"/>
                <w:szCs w:val="21"/>
              </w:rPr>
              <w:t>一、学校现有办公、教学和实验用房政策</w:t>
            </w:r>
          </w:p>
          <w:p w:rsidR="009737E8" w:rsidRPr="00CF6D84" w:rsidRDefault="009737E8" w:rsidP="00923295">
            <w:pPr>
              <w:adjustRightInd w:val="0"/>
              <w:snapToGrid w:val="0"/>
              <w:ind w:firstLineChars="150" w:firstLine="315"/>
              <w:rPr>
                <w:rFonts w:ascii="仿宋" w:eastAsia="仿宋" w:hAnsi="仿宋"/>
                <w:szCs w:val="21"/>
              </w:rPr>
            </w:pPr>
            <w:r w:rsidRPr="00CF6D84">
              <w:rPr>
                <w:rFonts w:ascii="仿宋" w:eastAsia="仿宋" w:hAnsi="仿宋" w:hint="eastAsia"/>
                <w:szCs w:val="21"/>
              </w:rPr>
              <w:t>根据《江西农业大学部分办公、教学和实验用房调整方案》（赣农大发[2015]35号）和《关于调整学校部分教学、实验和办公用房的通知》（赣农大发[2018]50号）文件精神，学校对办公、教学和实验用房进行了调整，基本实现办公、实验用房相对集中和“一个学院一栋楼”。</w:t>
            </w:r>
          </w:p>
          <w:p w:rsidR="009737E8" w:rsidRPr="00CF6D84" w:rsidRDefault="009737E8" w:rsidP="00CF6D84">
            <w:pPr>
              <w:adjustRightInd w:val="0"/>
              <w:snapToGrid w:val="0"/>
              <w:ind w:firstLineChars="150" w:firstLine="315"/>
              <w:rPr>
                <w:rFonts w:ascii="仿宋" w:eastAsia="仿宋" w:hAnsi="仿宋"/>
                <w:szCs w:val="21"/>
              </w:rPr>
            </w:pPr>
            <w:r w:rsidRPr="00CF6D84">
              <w:rPr>
                <w:rFonts w:ascii="仿宋" w:eastAsia="仿宋" w:hAnsi="仿宋" w:hint="eastAsia"/>
                <w:szCs w:val="21"/>
              </w:rPr>
              <w:t>二、农学院</w:t>
            </w:r>
            <w:r w:rsidRPr="00CF6D84">
              <w:rPr>
                <w:rFonts w:ascii="仿宋" w:eastAsia="仿宋" w:hAnsi="仿宋" w:hint="eastAsia"/>
                <w:color w:val="000000"/>
                <w:szCs w:val="21"/>
              </w:rPr>
              <w:t xml:space="preserve">办公、教学和实验用房情况 </w:t>
            </w:r>
          </w:p>
          <w:p w:rsidR="009737E8" w:rsidRPr="00CF6D84" w:rsidRDefault="009737E8" w:rsidP="00923295">
            <w:pPr>
              <w:adjustRightInd w:val="0"/>
              <w:snapToGrid w:val="0"/>
              <w:rPr>
                <w:rFonts w:ascii="仿宋" w:eastAsia="仿宋" w:hAnsi="仿宋"/>
                <w:szCs w:val="21"/>
              </w:rPr>
            </w:pPr>
            <w:r w:rsidRPr="00CF6D84">
              <w:rPr>
                <w:rFonts w:ascii="仿宋" w:eastAsia="仿宋" w:hAnsi="仿宋" w:hint="eastAsia"/>
                <w:szCs w:val="21"/>
              </w:rPr>
              <w:t xml:space="preserve">   根据“一院一楼”搬迁文件精神，经过多次协调，原国土院拾禄楼一楼12间、六楼2间用房分别于2018年6月、2019年9月、2020年9月移交给农学院。现拾禄楼一楼2间给茶学，1间给新进老师，其余用房空置。</w:t>
            </w:r>
          </w:p>
          <w:p w:rsidR="009737E8" w:rsidRPr="00CF6D84" w:rsidRDefault="009737E8" w:rsidP="00CF6D84">
            <w:pPr>
              <w:adjustRightInd w:val="0"/>
              <w:snapToGrid w:val="0"/>
              <w:ind w:firstLineChars="100" w:firstLine="210"/>
              <w:rPr>
                <w:rFonts w:ascii="仿宋" w:eastAsia="仿宋" w:hAnsi="仿宋"/>
                <w:szCs w:val="21"/>
              </w:rPr>
            </w:pPr>
            <w:r w:rsidRPr="00CF6D84">
              <w:rPr>
                <w:rFonts w:ascii="仿宋" w:eastAsia="仿宋" w:hAnsi="仿宋" w:hint="eastAsia"/>
                <w:szCs w:val="21"/>
              </w:rPr>
              <w:t>三、学校相关规划和建议</w:t>
            </w:r>
          </w:p>
          <w:p w:rsidR="009737E8" w:rsidRPr="00B545AE" w:rsidRDefault="00265560" w:rsidP="00923295">
            <w:pPr>
              <w:adjustRightInd w:val="0"/>
              <w:snapToGrid w:val="0"/>
              <w:ind w:firstLineChars="100" w:firstLine="210"/>
              <w:rPr>
                <w:rFonts w:ascii="仿宋" w:eastAsia="仿宋" w:hAnsi="仿宋"/>
                <w:szCs w:val="21"/>
              </w:rPr>
            </w:pPr>
            <w:r>
              <w:rPr>
                <w:rFonts w:ascii="仿宋" w:eastAsia="仿宋" w:hAnsi="仿宋" w:hint="eastAsia"/>
                <w:szCs w:val="21"/>
              </w:rPr>
              <w:lastRenderedPageBreak/>
              <w:t>1.</w:t>
            </w:r>
            <w:r w:rsidR="009737E8" w:rsidRPr="00B545AE">
              <w:rPr>
                <w:rFonts w:ascii="仿宋" w:eastAsia="仿宋" w:hAnsi="仿宋" w:hint="eastAsia"/>
                <w:szCs w:val="21"/>
              </w:rPr>
              <w:t>据了解，学校将建设新的科技大楼，规划将拾禄楼内的江西省果蔬保鲜与无损检测重点实验室搬入科技大楼，腾出的房间将给农学院使用。</w:t>
            </w:r>
          </w:p>
          <w:p w:rsidR="00B83773" w:rsidRPr="00B545AE" w:rsidRDefault="00265560" w:rsidP="00923295">
            <w:pPr>
              <w:adjustRightInd w:val="0"/>
              <w:snapToGrid w:val="0"/>
              <w:ind w:firstLineChars="100" w:firstLine="210"/>
              <w:rPr>
                <w:rFonts w:ascii="仿宋" w:eastAsia="仿宋" w:hAnsi="仿宋"/>
                <w:color w:val="000000"/>
                <w:szCs w:val="21"/>
              </w:rPr>
            </w:pPr>
            <w:r>
              <w:rPr>
                <w:rFonts w:ascii="仿宋" w:eastAsia="仿宋" w:hAnsi="仿宋" w:hint="eastAsia"/>
                <w:szCs w:val="21"/>
              </w:rPr>
              <w:t>2.</w:t>
            </w:r>
            <w:r w:rsidR="009737E8" w:rsidRPr="00B545AE">
              <w:rPr>
                <w:rFonts w:ascii="仿宋" w:eastAsia="仿宋" w:hAnsi="仿宋" w:hint="eastAsia"/>
                <w:szCs w:val="21"/>
              </w:rPr>
              <w:t>学校没有新建办公楼，根据学校公用房的现状，建议农学院通过内部整合，做好资源共享，充分利用现有资源，避免闲置，提高公用房的利用率。另一方面，按照学校“一事一议”的规则，建议向学校提交专项报告，申请改善用房。学校若新建办公楼，将优先考虑农学院。</w:t>
            </w:r>
          </w:p>
        </w:tc>
        <w:tc>
          <w:tcPr>
            <w:tcW w:w="850" w:type="dxa"/>
          </w:tcPr>
          <w:p w:rsidR="00B83773" w:rsidRPr="00424566" w:rsidRDefault="00265560"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B83773" w:rsidRPr="00AE4395" w:rsidTr="002146BC">
        <w:tc>
          <w:tcPr>
            <w:tcW w:w="993" w:type="dxa"/>
          </w:tcPr>
          <w:p w:rsidR="00B83773" w:rsidRPr="004A3D77" w:rsidRDefault="00B83773" w:rsidP="00265560">
            <w:pPr>
              <w:spacing w:line="340" w:lineRule="exact"/>
              <w:rPr>
                <w:rFonts w:ascii="仿宋" w:eastAsia="仿宋" w:hAnsi="仿宋"/>
                <w:szCs w:val="21"/>
              </w:rPr>
            </w:pPr>
            <w:r w:rsidRPr="004A3D77">
              <w:rPr>
                <w:rFonts w:ascii="仿宋" w:eastAsia="仿宋" w:hAnsi="仿宋" w:hint="eastAsia"/>
                <w:szCs w:val="21"/>
              </w:rPr>
              <w:lastRenderedPageBreak/>
              <w:t>T202047</w:t>
            </w:r>
          </w:p>
        </w:tc>
        <w:tc>
          <w:tcPr>
            <w:tcW w:w="850" w:type="dxa"/>
          </w:tcPr>
          <w:p w:rsidR="00B83773" w:rsidRPr="004A3D77" w:rsidRDefault="00B83773" w:rsidP="00265560">
            <w:pPr>
              <w:spacing w:line="360" w:lineRule="exact"/>
              <w:rPr>
                <w:rFonts w:ascii="仿宋" w:eastAsia="仿宋" w:hAnsi="仿宋"/>
                <w:szCs w:val="21"/>
              </w:rPr>
            </w:pPr>
            <w:r w:rsidRPr="004A3D77">
              <w:rPr>
                <w:rFonts w:ascii="仿宋" w:eastAsia="仿宋" w:hAnsi="仿宋" w:hint="eastAsia"/>
                <w:szCs w:val="21"/>
              </w:rPr>
              <w:t>彭媛</w:t>
            </w:r>
          </w:p>
        </w:tc>
        <w:tc>
          <w:tcPr>
            <w:tcW w:w="1985" w:type="dxa"/>
          </w:tcPr>
          <w:p w:rsidR="00B83773" w:rsidRPr="004A3D77" w:rsidRDefault="00B83773" w:rsidP="00265560">
            <w:pPr>
              <w:spacing w:line="360" w:lineRule="exact"/>
              <w:rPr>
                <w:rFonts w:ascii="仿宋" w:eastAsia="仿宋" w:hAnsi="仿宋"/>
                <w:szCs w:val="21"/>
              </w:rPr>
            </w:pPr>
            <w:r w:rsidRPr="004A3D77">
              <w:rPr>
                <w:rFonts w:ascii="仿宋" w:eastAsia="仿宋" w:hAnsi="仿宋" w:hint="eastAsia"/>
                <w:szCs w:val="21"/>
              </w:rPr>
              <w:t>提升后勤管理能力，保障教职工无后顾之忧</w:t>
            </w:r>
          </w:p>
        </w:tc>
        <w:tc>
          <w:tcPr>
            <w:tcW w:w="5103" w:type="dxa"/>
          </w:tcPr>
          <w:p w:rsidR="009241EE" w:rsidRPr="00DB6A8C" w:rsidRDefault="00265560" w:rsidP="00DB6A8C">
            <w:pPr>
              <w:rPr>
                <w:rFonts w:ascii="仿宋" w:eastAsia="仿宋" w:hAnsi="仿宋" w:cs="仿宋"/>
                <w:szCs w:val="21"/>
              </w:rPr>
            </w:pPr>
            <w:r>
              <w:rPr>
                <w:rFonts w:ascii="仿宋" w:eastAsia="仿宋" w:hAnsi="仿宋" w:cs="仿宋" w:hint="eastAsia"/>
                <w:szCs w:val="21"/>
              </w:rPr>
              <w:t xml:space="preserve">    </w:t>
            </w:r>
            <w:r w:rsidR="009241EE" w:rsidRPr="00DB6A8C">
              <w:rPr>
                <w:rFonts w:ascii="仿宋" w:eastAsia="仿宋" w:hAnsi="仿宋" w:cs="仿宋" w:hint="eastAsia"/>
                <w:szCs w:val="21"/>
              </w:rPr>
              <w:t>1.加强外出读博未返校人员占用学校住房的清退工作，以保障新进教职工住房。争取新建教工住房，建议学校申请建房的时候应该要有一定的前瞻性，要以申请建设100平左右的三室两厅为主，不要再建面积太小的鸽子笼式的住房了。</w:t>
            </w:r>
          </w:p>
          <w:p w:rsidR="009241EE" w:rsidRPr="00DB6A8C" w:rsidRDefault="00265560" w:rsidP="00DB6A8C">
            <w:pPr>
              <w:rPr>
                <w:rFonts w:ascii="仿宋" w:eastAsia="仿宋" w:hAnsi="仿宋" w:cs="仿宋"/>
                <w:szCs w:val="21"/>
              </w:rPr>
            </w:pPr>
            <w:r>
              <w:rPr>
                <w:rFonts w:ascii="仿宋" w:eastAsia="仿宋" w:hAnsi="仿宋" w:cs="仿宋" w:hint="eastAsia"/>
                <w:szCs w:val="21"/>
              </w:rPr>
              <w:t xml:space="preserve">    </w:t>
            </w:r>
            <w:r w:rsidR="009241EE" w:rsidRPr="00DB6A8C">
              <w:rPr>
                <w:rFonts w:ascii="仿宋" w:eastAsia="仿宋" w:hAnsi="仿宋" w:cs="仿宋" w:hint="eastAsia"/>
                <w:szCs w:val="21"/>
              </w:rPr>
              <w:t>2.校园内各种工程应按照国家建设工程管理办法，严格执行环保施工的要求，避免对周边居民造成环境污染，也能防止附小学生进入施工场地造成危险。道路开挖施工要做好及时回填，或者给出辅助道路解决出行的方案，不宜出现挖断道路一星期也不见回填修复道路的情况。</w:t>
            </w:r>
          </w:p>
          <w:p w:rsidR="00B83773" w:rsidRPr="00DB6A8C" w:rsidRDefault="00265560" w:rsidP="00DB6A8C">
            <w:pPr>
              <w:rPr>
                <w:rFonts w:ascii="仿宋" w:eastAsia="仿宋" w:hAnsi="仿宋" w:cs="仿宋"/>
                <w:szCs w:val="21"/>
              </w:rPr>
            </w:pPr>
            <w:r>
              <w:rPr>
                <w:rFonts w:ascii="仿宋" w:eastAsia="仿宋" w:hAnsi="仿宋" w:cs="仿宋" w:hint="eastAsia"/>
                <w:szCs w:val="21"/>
              </w:rPr>
              <w:t xml:space="preserve">    </w:t>
            </w:r>
            <w:r w:rsidR="009241EE" w:rsidRPr="00DB6A8C">
              <w:rPr>
                <w:rFonts w:ascii="仿宋" w:eastAsia="仿宋" w:hAnsi="仿宋" w:cs="仿宋" w:hint="eastAsia"/>
                <w:szCs w:val="21"/>
              </w:rPr>
              <w:t>3.校园后勤管理要借鉴物业管理企业先进经验，或者引入物业管理公司。</w:t>
            </w:r>
          </w:p>
        </w:tc>
        <w:tc>
          <w:tcPr>
            <w:tcW w:w="1134" w:type="dxa"/>
          </w:tcPr>
          <w:p w:rsidR="00B83773" w:rsidRPr="00424566" w:rsidRDefault="00265560"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资产与实验室管理处</w:t>
            </w:r>
          </w:p>
        </w:tc>
        <w:tc>
          <w:tcPr>
            <w:tcW w:w="4678" w:type="dxa"/>
          </w:tcPr>
          <w:p w:rsidR="009737E8" w:rsidRPr="00B545AE" w:rsidRDefault="009737E8" w:rsidP="00923295">
            <w:pPr>
              <w:ind w:firstLineChars="200" w:firstLine="420"/>
              <w:jc w:val="left"/>
              <w:rPr>
                <w:rFonts w:ascii="仿宋" w:eastAsia="仿宋" w:hAnsi="仿宋"/>
                <w:color w:val="000000"/>
                <w:szCs w:val="21"/>
              </w:rPr>
            </w:pPr>
            <w:r w:rsidRPr="00B545AE">
              <w:rPr>
                <w:rFonts w:ascii="仿宋" w:eastAsia="仿宋" w:hAnsi="仿宋" w:hint="eastAsia"/>
                <w:color w:val="000000"/>
                <w:szCs w:val="21"/>
              </w:rPr>
              <w:t>关于新进教职工住在北区11栋（原学生宿舍），环境较差，无独立卫生间、无厨房，水质发黄的问题。北区11栋（原学生宿舍）是在学校教职工住房严重不足无法满足教职工需求，学校为了考虑新进教职工过渡入住的实际需求和学校引入的要求，改造北区11栋学生宿舍用来补充教职工住房用。因北区11栋宿舍原始建筑结构限制，不能改造单独卫生间，只能满足现有公卫条件。为改善北区11栋条件，我处与校建设处协商，安排了专人对北区11栋、13栋宿舍打扫卫生，针对北区11栋线路负荷不够的情况，按申请要求给有装空调需求的老师加装了空调线路，逐步改善居住品质。</w:t>
            </w:r>
          </w:p>
          <w:p w:rsidR="009737E8" w:rsidRPr="00B545AE" w:rsidRDefault="009737E8" w:rsidP="00923295">
            <w:pPr>
              <w:ind w:firstLineChars="200" w:firstLine="420"/>
              <w:jc w:val="left"/>
              <w:rPr>
                <w:rFonts w:ascii="仿宋" w:eastAsia="仿宋" w:hAnsi="仿宋"/>
                <w:color w:val="000000"/>
                <w:szCs w:val="21"/>
              </w:rPr>
            </w:pPr>
            <w:r w:rsidRPr="00B545AE">
              <w:rPr>
                <w:rFonts w:ascii="仿宋" w:eastAsia="仿宋" w:hAnsi="仿宋" w:hint="eastAsia"/>
                <w:color w:val="000000"/>
                <w:szCs w:val="21"/>
              </w:rPr>
              <w:t>关于房屋清退问题，我处2020年6月开始就开展房屋清查工作，核对房源，入住信息，清理违规、闲置用房。目前，该项工作还在继续。在新进住房方面，新建住房不仅需学校统筹规划发展、决策，还需政府对新建住房政策的开放和批准。</w:t>
            </w:r>
          </w:p>
          <w:p w:rsidR="009737E8" w:rsidRPr="00B545AE" w:rsidRDefault="009737E8" w:rsidP="00923295">
            <w:pPr>
              <w:ind w:firstLineChars="200" w:firstLine="420"/>
              <w:jc w:val="left"/>
              <w:rPr>
                <w:rFonts w:ascii="仿宋" w:eastAsia="仿宋" w:hAnsi="仿宋"/>
                <w:color w:val="000000"/>
                <w:szCs w:val="21"/>
              </w:rPr>
            </w:pPr>
            <w:r w:rsidRPr="00B545AE">
              <w:rPr>
                <w:rFonts w:ascii="仿宋" w:eastAsia="仿宋" w:hAnsi="仿宋" w:hint="eastAsia"/>
                <w:color w:val="000000"/>
                <w:szCs w:val="21"/>
              </w:rPr>
              <w:t>校园所有建设工程关于安全文明施工问题均在施工合同中有作要求，且每次在开工会议、监理例会中均会反复强调，并已严格按照施工管理办法执行。施工场地我们严格按照安全防护措施要求拉好警戒线、树立安全指示牌、做好围挡，并一并告知保育院、附中对其学生进行安全教育，</w:t>
            </w:r>
            <w:r w:rsidRPr="00B545AE">
              <w:rPr>
                <w:rFonts w:ascii="仿宋" w:eastAsia="仿宋" w:hAnsi="仿宋" w:hint="eastAsia"/>
                <w:color w:val="000000"/>
                <w:szCs w:val="21"/>
              </w:rPr>
              <w:lastRenderedPageBreak/>
              <w:t>请勿进入施工区域。关于道路开挖问题，我们一般会留好辅助便道，由于道路回填、混凝土硬化需要一定时间，给各教职工出行带来的不便敬请谅解。</w:t>
            </w:r>
          </w:p>
          <w:p w:rsidR="00B83773" w:rsidRPr="00B545AE" w:rsidRDefault="009737E8" w:rsidP="00923295">
            <w:pPr>
              <w:ind w:firstLineChars="200" w:firstLine="420"/>
              <w:jc w:val="left"/>
              <w:rPr>
                <w:rFonts w:ascii="仿宋" w:eastAsia="仿宋" w:hAnsi="仿宋"/>
                <w:color w:val="000000"/>
                <w:szCs w:val="21"/>
              </w:rPr>
            </w:pPr>
            <w:r w:rsidRPr="00B545AE">
              <w:rPr>
                <w:rFonts w:ascii="仿宋" w:eastAsia="仿宋" w:hAnsi="仿宋" w:hint="eastAsia"/>
                <w:color w:val="000000"/>
                <w:szCs w:val="21"/>
              </w:rPr>
              <w:t>东区已实现环卫绿化物业外包，学校生活垃圾分类收集和清运服务已外包给环保公司，并严格按照南昌市垃圾分类和清运标准对生活垃圾进行分类、收集和清运。</w:t>
            </w:r>
          </w:p>
        </w:tc>
        <w:tc>
          <w:tcPr>
            <w:tcW w:w="850" w:type="dxa"/>
          </w:tcPr>
          <w:p w:rsidR="00B83773" w:rsidRPr="00424566" w:rsidRDefault="00265560"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B83773" w:rsidRPr="00AE4395" w:rsidTr="002146BC">
        <w:tc>
          <w:tcPr>
            <w:tcW w:w="993" w:type="dxa"/>
          </w:tcPr>
          <w:p w:rsidR="00B83773" w:rsidRPr="004A3D77" w:rsidRDefault="00B83773" w:rsidP="00265560">
            <w:pPr>
              <w:spacing w:line="340" w:lineRule="exact"/>
              <w:rPr>
                <w:rFonts w:ascii="仿宋" w:eastAsia="仿宋" w:hAnsi="仿宋"/>
                <w:szCs w:val="21"/>
              </w:rPr>
            </w:pPr>
            <w:r w:rsidRPr="004A3D77">
              <w:rPr>
                <w:rFonts w:ascii="仿宋" w:eastAsia="仿宋" w:hAnsi="仿宋" w:hint="eastAsia"/>
                <w:szCs w:val="21"/>
              </w:rPr>
              <w:lastRenderedPageBreak/>
              <w:t>T202048</w:t>
            </w:r>
          </w:p>
        </w:tc>
        <w:tc>
          <w:tcPr>
            <w:tcW w:w="850" w:type="dxa"/>
          </w:tcPr>
          <w:p w:rsidR="00B83773" w:rsidRPr="004A3D77" w:rsidRDefault="00B83773" w:rsidP="00265560">
            <w:pPr>
              <w:spacing w:line="340" w:lineRule="exact"/>
              <w:rPr>
                <w:rFonts w:ascii="仿宋" w:eastAsia="仿宋" w:hAnsi="仿宋"/>
                <w:szCs w:val="21"/>
              </w:rPr>
            </w:pPr>
            <w:r w:rsidRPr="004A3D77">
              <w:rPr>
                <w:rFonts w:ascii="仿宋" w:eastAsia="仿宋" w:hAnsi="仿宋" w:hint="eastAsia"/>
                <w:szCs w:val="21"/>
              </w:rPr>
              <w:t>陈凤兰</w:t>
            </w:r>
          </w:p>
        </w:tc>
        <w:tc>
          <w:tcPr>
            <w:tcW w:w="1985" w:type="dxa"/>
          </w:tcPr>
          <w:p w:rsidR="00B83773" w:rsidRPr="004A3D77" w:rsidRDefault="00B83773" w:rsidP="00265560">
            <w:pPr>
              <w:spacing w:line="340" w:lineRule="exact"/>
              <w:rPr>
                <w:rFonts w:ascii="仿宋" w:eastAsia="仿宋" w:hAnsi="仿宋" w:cs="仿宋"/>
                <w:kern w:val="1"/>
                <w:szCs w:val="21"/>
              </w:rPr>
            </w:pPr>
            <w:r w:rsidRPr="004A3D77">
              <w:rPr>
                <w:rFonts w:ascii="仿宋" w:eastAsia="仿宋" w:hAnsi="仿宋" w:cs="仿宋" w:hint="eastAsia"/>
                <w:kern w:val="1"/>
                <w:szCs w:val="21"/>
              </w:rPr>
              <w:t>关于保育院绿化管理的建议</w:t>
            </w:r>
          </w:p>
        </w:tc>
        <w:tc>
          <w:tcPr>
            <w:tcW w:w="5103" w:type="dxa"/>
          </w:tcPr>
          <w:p w:rsidR="00B83773" w:rsidRPr="00DB6A8C" w:rsidRDefault="00265560" w:rsidP="00DB6A8C">
            <w:pPr>
              <w:rPr>
                <w:rFonts w:ascii="仿宋" w:eastAsia="仿宋" w:hAnsi="仿宋" w:cs="仿宋"/>
                <w:szCs w:val="21"/>
              </w:rPr>
            </w:pPr>
            <w:r>
              <w:rPr>
                <w:rFonts w:ascii="仿宋" w:eastAsia="仿宋" w:hAnsi="仿宋" w:cs="仿宋" w:hint="eastAsia"/>
                <w:szCs w:val="21"/>
              </w:rPr>
              <w:t xml:space="preserve">    </w:t>
            </w:r>
            <w:r w:rsidR="009241EE" w:rsidRPr="00DB6A8C">
              <w:rPr>
                <w:rFonts w:ascii="仿宋" w:eastAsia="仿宋" w:hAnsi="仿宋" w:cs="仿宋"/>
                <w:szCs w:val="21"/>
              </w:rPr>
              <w:t>建议校园管理处协助保育院养绿</w:t>
            </w:r>
            <w:r w:rsidR="009241EE" w:rsidRPr="00DB6A8C">
              <w:rPr>
                <w:rFonts w:ascii="仿宋" w:eastAsia="仿宋" w:hAnsi="仿宋" w:cs="仿宋" w:hint="eastAsia"/>
                <w:szCs w:val="21"/>
              </w:rPr>
              <w:t>、</w:t>
            </w:r>
            <w:r w:rsidR="009241EE" w:rsidRPr="00DB6A8C">
              <w:rPr>
                <w:rFonts w:ascii="仿宋" w:eastAsia="仿宋" w:hAnsi="仿宋" w:cs="仿宋"/>
                <w:szCs w:val="21"/>
              </w:rPr>
              <w:t>护绿</w:t>
            </w:r>
            <w:r w:rsidR="009241EE" w:rsidRPr="00DB6A8C">
              <w:rPr>
                <w:rFonts w:ascii="仿宋" w:eastAsia="仿宋" w:hAnsi="仿宋" w:cs="仿宋" w:hint="eastAsia"/>
                <w:szCs w:val="21"/>
              </w:rPr>
              <w:t>，</w:t>
            </w:r>
            <w:r w:rsidR="009241EE" w:rsidRPr="00DB6A8C">
              <w:rPr>
                <w:rFonts w:ascii="仿宋" w:eastAsia="仿宋" w:hAnsi="仿宋" w:cs="仿宋"/>
                <w:szCs w:val="21"/>
              </w:rPr>
              <w:t>定期管理</w:t>
            </w:r>
            <w:r w:rsidR="009241EE" w:rsidRPr="00DB6A8C">
              <w:rPr>
                <w:rFonts w:ascii="仿宋" w:eastAsia="仿宋" w:hAnsi="仿宋" w:cs="仿宋" w:hint="eastAsia"/>
                <w:szCs w:val="21"/>
              </w:rPr>
              <w:t>。</w:t>
            </w:r>
          </w:p>
        </w:tc>
        <w:tc>
          <w:tcPr>
            <w:tcW w:w="1134" w:type="dxa"/>
          </w:tcPr>
          <w:p w:rsidR="00B83773" w:rsidRPr="00424566" w:rsidRDefault="00265560"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校园建设处</w:t>
            </w:r>
          </w:p>
        </w:tc>
        <w:tc>
          <w:tcPr>
            <w:tcW w:w="4678" w:type="dxa"/>
          </w:tcPr>
          <w:p w:rsidR="00B83773" w:rsidRPr="00B545AE" w:rsidRDefault="009737E8" w:rsidP="00923295">
            <w:pPr>
              <w:pStyle w:val="A7"/>
              <w:ind w:firstLineChars="200" w:firstLine="420"/>
              <w:rPr>
                <w:rFonts w:ascii="仿宋" w:eastAsia="仿宋" w:hAnsi="仿宋"/>
              </w:rPr>
            </w:pPr>
            <w:r w:rsidRPr="00B545AE">
              <w:rPr>
                <w:rFonts w:ascii="仿宋" w:eastAsia="仿宋" w:hAnsi="仿宋" w:cs="仿宋" w:hint="eastAsia"/>
                <w:lang w:val="zh-TW"/>
              </w:rPr>
              <w:t>感谢几位老师的宝贵意见。</w:t>
            </w:r>
            <w:r w:rsidRPr="00B545AE">
              <w:rPr>
                <w:rFonts w:ascii="仿宋" w:eastAsia="仿宋" w:hAnsi="仿宋" w:cs="仿宋"/>
                <w:lang w:val="zh-TW" w:eastAsia="zh-TW"/>
              </w:rPr>
              <w:t>保育院建设工程中，</w:t>
            </w:r>
            <w:r w:rsidRPr="00B545AE">
              <w:rPr>
                <w:rFonts w:ascii="仿宋" w:eastAsia="仿宋" w:hAnsi="仿宋" w:cs="仿宋" w:hint="eastAsia"/>
                <w:lang w:val="zh-TW"/>
              </w:rPr>
              <w:t>校园建设</w:t>
            </w:r>
            <w:r w:rsidRPr="00B545AE">
              <w:rPr>
                <w:rFonts w:ascii="仿宋" w:eastAsia="仿宋" w:hAnsi="仿宋" w:cs="仿宋"/>
                <w:lang w:val="zh-TW" w:eastAsia="zh-TW"/>
              </w:rPr>
              <w:t>处已安排人员进行移</w:t>
            </w:r>
            <w:r w:rsidRPr="00B545AE">
              <w:rPr>
                <w:rFonts w:ascii="仿宋" w:eastAsia="仿宋" w:hAnsi="仿宋" w:cs="仿宋" w:hint="eastAsia"/>
                <w:lang w:val="zh-TW" w:eastAsia="zh-TW"/>
              </w:rPr>
              <w:t>栽</w:t>
            </w:r>
            <w:r w:rsidRPr="00B545AE">
              <w:rPr>
                <w:rFonts w:ascii="仿宋" w:eastAsia="仿宋" w:hAnsi="仿宋" w:cs="仿宋"/>
                <w:lang w:val="zh-TW" w:eastAsia="zh-TW"/>
              </w:rPr>
              <w:t>工作，共移栽树木</w:t>
            </w:r>
            <w:r w:rsidRPr="00B545AE">
              <w:rPr>
                <w:rFonts w:ascii="仿宋" w:eastAsia="仿宋" w:hAnsi="仿宋" w:cs="仿宋"/>
              </w:rPr>
              <w:t>20</w:t>
            </w:r>
            <w:r w:rsidRPr="00B545AE">
              <w:rPr>
                <w:rFonts w:ascii="仿宋" w:eastAsia="仿宋" w:hAnsi="仿宋" w:cs="仿宋"/>
                <w:lang w:val="zh-TW" w:eastAsia="zh-TW"/>
              </w:rPr>
              <w:t>余株</w:t>
            </w:r>
            <w:r w:rsidRPr="00B545AE">
              <w:rPr>
                <w:rFonts w:ascii="仿宋" w:eastAsia="仿宋" w:hAnsi="仿宋" w:cs="仿宋" w:hint="eastAsia"/>
                <w:lang w:val="zh-TW" w:eastAsia="zh-TW"/>
              </w:rPr>
              <w:t>，使树木资源得以保存。对于</w:t>
            </w:r>
            <w:r w:rsidRPr="00B545AE">
              <w:rPr>
                <w:rFonts w:ascii="仿宋" w:eastAsia="仿宋" w:hAnsi="仿宋" w:hint="eastAsia"/>
                <w:bCs/>
              </w:rPr>
              <w:t>引导幼儿开展对“树的世界”深层次的探究，建议</w:t>
            </w:r>
            <w:r w:rsidRPr="00B545AE">
              <w:rPr>
                <w:rFonts w:ascii="仿宋" w:eastAsia="仿宋" w:hAnsi="仿宋" w:cs="仿宋" w:hint="eastAsia"/>
                <w:lang w:val="zh-TW" w:eastAsia="zh-TW"/>
              </w:rPr>
              <w:t>保育院可以让小朋友参与播种、种花的工作，我们在每年春播、秋播花卉种子以及种植时令花卉时可以为保育院提供种子及苗木，</w:t>
            </w:r>
            <w:r w:rsidRPr="00B545AE">
              <w:rPr>
                <w:rFonts w:ascii="仿宋" w:eastAsia="仿宋" w:hAnsi="仿宋" w:cs="仿宋" w:hint="eastAsia"/>
                <w:lang w:val="zh-TW"/>
              </w:rPr>
              <w:t>对于院内的树木</w:t>
            </w:r>
            <w:r w:rsidRPr="00B545AE">
              <w:rPr>
                <w:rFonts w:ascii="仿宋" w:eastAsia="仿宋" w:hAnsi="仿宋" w:hint="eastAsia"/>
                <w:bCs/>
              </w:rPr>
              <w:t>管理，修枝、维护问题，在条件允许的情况下</w:t>
            </w:r>
            <w:r w:rsidRPr="00B545AE">
              <w:rPr>
                <w:rFonts w:ascii="仿宋" w:eastAsia="仿宋" w:hAnsi="仿宋" w:cs="仿宋" w:hint="eastAsia"/>
                <w:lang w:val="zh-TW" w:eastAsia="zh-TW"/>
              </w:rPr>
              <w:t>我们</w:t>
            </w:r>
            <w:r w:rsidRPr="00B545AE">
              <w:rPr>
                <w:rFonts w:ascii="仿宋" w:eastAsia="仿宋" w:hAnsi="仿宋" w:cs="仿宋"/>
                <w:lang w:val="zh-TW" w:eastAsia="zh-TW"/>
              </w:rPr>
              <w:t>会全力做好相关</w:t>
            </w:r>
            <w:r w:rsidRPr="00B545AE">
              <w:rPr>
                <w:rFonts w:ascii="仿宋" w:eastAsia="仿宋" w:hAnsi="仿宋" w:cs="仿宋" w:hint="eastAsia"/>
                <w:lang w:val="zh-TW" w:eastAsia="zh-TW"/>
              </w:rPr>
              <w:t>协助</w:t>
            </w:r>
            <w:r w:rsidRPr="00B545AE">
              <w:rPr>
                <w:rFonts w:ascii="仿宋" w:eastAsia="仿宋" w:hAnsi="仿宋" w:cs="仿宋"/>
                <w:lang w:val="zh-TW" w:eastAsia="zh-TW"/>
              </w:rPr>
              <w:t>工作。</w:t>
            </w:r>
          </w:p>
        </w:tc>
        <w:tc>
          <w:tcPr>
            <w:tcW w:w="850" w:type="dxa"/>
          </w:tcPr>
          <w:p w:rsidR="00B83773" w:rsidRPr="00424566" w:rsidRDefault="00265560"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B83773" w:rsidRPr="00AE4395" w:rsidTr="002146BC">
        <w:tc>
          <w:tcPr>
            <w:tcW w:w="993" w:type="dxa"/>
          </w:tcPr>
          <w:p w:rsidR="00B83773" w:rsidRPr="004A3D77" w:rsidRDefault="00B83773" w:rsidP="00265560">
            <w:pPr>
              <w:spacing w:line="340" w:lineRule="exact"/>
              <w:rPr>
                <w:rFonts w:ascii="仿宋" w:eastAsia="仿宋" w:hAnsi="仿宋"/>
                <w:szCs w:val="21"/>
              </w:rPr>
            </w:pPr>
            <w:r w:rsidRPr="004A3D77">
              <w:rPr>
                <w:rFonts w:ascii="仿宋" w:eastAsia="仿宋" w:hAnsi="仿宋" w:hint="eastAsia"/>
                <w:szCs w:val="21"/>
              </w:rPr>
              <w:t>T202049</w:t>
            </w:r>
          </w:p>
        </w:tc>
        <w:tc>
          <w:tcPr>
            <w:tcW w:w="850" w:type="dxa"/>
          </w:tcPr>
          <w:p w:rsidR="00B83773" w:rsidRPr="004A3D77" w:rsidRDefault="00B83773" w:rsidP="00265560">
            <w:pPr>
              <w:spacing w:line="340" w:lineRule="exact"/>
              <w:rPr>
                <w:rFonts w:ascii="仿宋" w:eastAsia="仿宋" w:hAnsi="仿宋"/>
                <w:szCs w:val="21"/>
              </w:rPr>
            </w:pPr>
            <w:r w:rsidRPr="004A3D77">
              <w:rPr>
                <w:rFonts w:ascii="仿宋" w:eastAsia="仿宋" w:hAnsi="仿宋" w:hint="eastAsia"/>
                <w:szCs w:val="21"/>
              </w:rPr>
              <w:t>郭小权</w:t>
            </w:r>
          </w:p>
        </w:tc>
        <w:tc>
          <w:tcPr>
            <w:tcW w:w="1985" w:type="dxa"/>
          </w:tcPr>
          <w:p w:rsidR="00B83773" w:rsidRPr="004A3D77" w:rsidRDefault="00B83773" w:rsidP="00265560">
            <w:pPr>
              <w:spacing w:line="340" w:lineRule="exact"/>
              <w:rPr>
                <w:rFonts w:ascii="仿宋" w:eastAsia="仿宋" w:hAnsi="仿宋" w:cs="仿宋"/>
                <w:kern w:val="1"/>
                <w:szCs w:val="21"/>
              </w:rPr>
            </w:pPr>
            <w:r w:rsidRPr="004A3D77">
              <w:rPr>
                <w:rFonts w:ascii="仿宋" w:eastAsia="仿宋" w:hAnsi="仿宋" w:cs="仿宋" w:hint="eastAsia"/>
                <w:kern w:val="1"/>
                <w:szCs w:val="21"/>
              </w:rPr>
              <w:t>关于动科院动物尸坑建设的建议</w:t>
            </w:r>
          </w:p>
        </w:tc>
        <w:tc>
          <w:tcPr>
            <w:tcW w:w="5103" w:type="dxa"/>
          </w:tcPr>
          <w:p w:rsidR="009241EE" w:rsidRPr="00DB6A8C" w:rsidRDefault="00265560" w:rsidP="00DB6A8C">
            <w:pPr>
              <w:rPr>
                <w:rFonts w:ascii="仿宋" w:eastAsia="仿宋" w:hAnsi="仿宋" w:cs="仿宋"/>
                <w:szCs w:val="21"/>
              </w:rPr>
            </w:pPr>
            <w:r>
              <w:rPr>
                <w:rFonts w:ascii="仿宋" w:eastAsia="仿宋" w:hAnsi="仿宋" w:cs="仿宋" w:hint="eastAsia"/>
                <w:szCs w:val="21"/>
              </w:rPr>
              <w:t xml:space="preserve">    </w:t>
            </w:r>
            <w:r w:rsidR="009241EE" w:rsidRPr="00DB6A8C">
              <w:rPr>
                <w:rFonts w:ascii="仿宋" w:eastAsia="仿宋" w:hAnsi="仿宋" w:cs="仿宋" w:hint="eastAsia"/>
                <w:szCs w:val="21"/>
              </w:rPr>
              <w:t>1</w:t>
            </w:r>
            <w:r>
              <w:rPr>
                <w:rFonts w:ascii="仿宋" w:eastAsia="仿宋" w:hAnsi="仿宋" w:cs="仿宋" w:hint="eastAsia"/>
                <w:szCs w:val="21"/>
              </w:rPr>
              <w:t>.</w:t>
            </w:r>
            <w:r w:rsidR="009241EE" w:rsidRPr="00DB6A8C">
              <w:rPr>
                <w:rFonts w:ascii="仿宋" w:eastAsia="仿宋" w:hAnsi="仿宋" w:cs="仿宋" w:hint="eastAsia"/>
                <w:szCs w:val="21"/>
              </w:rPr>
              <w:t>请学校有关部门多方沟通协调，对动科院尸坑建设重新选址。</w:t>
            </w:r>
          </w:p>
          <w:p w:rsidR="00B83773" w:rsidRPr="00DB6A8C" w:rsidRDefault="00265560" w:rsidP="00265560">
            <w:pPr>
              <w:rPr>
                <w:rFonts w:ascii="仿宋" w:eastAsia="仿宋" w:hAnsi="仿宋" w:cs="仿宋"/>
                <w:szCs w:val="21"/>
              </w:rPr>
            </w:pPr>
            <w:r>
              <w:rPr>
                <w:rFonts w:ascii="仿宋" w:eastAsia="仿宋" w:hAnsi="仿宋" w:cs="仿宋" w:hint="eastAsia"/>
                <w:szCs w:val="21"/>
              </w:rPr>
              <w:t xml:space="preserve">    </w:t>
            </w:r>
            <w:r w:rsidR="009241EE" w:rsidRPr="00DB6A8C">
              <w:rPr>
                <w:rFonts w:ascii="仿宋" w:eastAsia="仿宋" w:hAnsi="仿宋" w:cs="仿宋" w:hint="eastAsia"/>
                <w:szCs w:val="21"/>
              </w:rPr>
              <w:t>2</w:t>
            </w:r>
            <w:r>
              <w:rPr>
                <w:rFonts w:ascii="仿宋" w:eastAsia="仿宋" w:hAnsi="仿宋" w:cs="仿宋" w:hint="eastAsia"/>
                <w:szCs w:val="21"/>
              </w:rPr>
              <w:t>.</w:t>
            </w:r>
            <w:r w:rsidR="009241EE" w:rsidRPr="00DB6A8C">
              <w:rPr>
                <w:rFonts w:ascii="仿宋" w:eastAsia="仿宋" w:hAnsi="仿宋" w:cs="仿宋" w:hint="eastAsia"/>
                <w:szCs w:val="21"/>
              </w:rPr>
              <w:t>选址后协助动科院尸坑建设有序推进。</w:t>
            </w:r>
          </w:p>
        </w:tc>
        <w:tc>
          <w:tcPr>
            <w:tcW w:w="1134" w:type="dxa"/>
          </w:tcPr>
          <w:p w:rsidR="00B83773" w:rsidRPr="00EB2F0F" w:rsidRDefault="00265560" w:rsidP="00EB2F0F">
            <w:pPr>
              <w:snapToGrid w:val="0"/>
              <w:spacing w:line="360" w:lineRule="auto"/>
              <w:ind w:left="-57" w:right="-57"/>
              <w:jc w:val="center"/>
              <w:rPr>
                <w:rFonts w:ascii="仿宋" w:eastAsia="仿宋" w:hAnsi="仿宋"/>
                <w:b/>
                <w:szCs w:val="21"/>
              </w:rPr>
            </w:pPr>
            <w:r w:rsidRPr="00EB2F0F">
              <w:rPr>
                <w:rFonts w:ascii="仿宋" w:eastAsia="仿宋" w:hAnsi="仿宋" w:hint="eastAsia"/>
                <w:b/>
                <w:szCs w:val="21"/>
              </w:rPr>
              <w:t>校园建设处</w:t>
            </w:r>
          </w:p>
        </w:tc>
        <w:tc>
          <w:tcPr>
            <w:tcW w:w="4678" w:type="dxa"/>
          </w:tcPr>
          <w:p w:rsidR="00B83773" w:rsidRPr="00B545AE" w:rsidRDefault="009737E8" w:rsidP="00923295">
            <w:pPr>
              <w:snapToGrid w:val="0"/>
              <w:ind w:firstLineChars="200" w:firstLine="420"/>
              <w:rPr>
                <w:rFonts w:ascii="仿宋" w:eastAsia="仿宋" w:hAnsi="仿宋"/>
                <w:color w:val="000000"/>
                <w:szCs w:val="21"/>
              </w:rPr>
            </w:pPr>
            <w:r w:rsidRPr="00B545AE">
              <w:rPr>
                <w:rFonts w:ascii="仿宋" w:eastAsia="仿宋" w:hAnsi="仿宋" w:hint="eastAsia"/>
                <w:szCs w:val="21"/>
              </w:rPr>
              <w:t>省里已组建专门工作领导小组，包括黎家村和谐楼在内的三家村将会整体搬迁，已与动科院沟通在原有动物尸坑位置建设，走申请程序，落实相关经费，我处即可配合完成建设。如另行选址，我处将与动科院再次协商，按照程序进行建设。</w:t>
            </w:r>
          </w:p>
        </w:tc>
        <w:tc>
          <w:tcPr>
            <w:tcW w:w="850" w:type="dxa"/>
          </w:tcPr>
          <w:p w:rsidR="00B83773" w:rsidRPr="00424566" w:rsidRDefault="00265560"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B83773" w:rsidRPr="00AE4395" w:rsidTr="002146BC">
        <w:tc>
          <w:tcPr>
            <w:tcW w:w="993" w:type="dxa"/>
          </w:tcPr>
          <w:p w:rsidR="00B83773" w:rsidRPr="004A3D77" w:rsidRDefault="00B83773" w:rsidP="00265560">
            <w:pPr>
              <w:spacing w:line="340" w:lineRule="exact"/>
              <w:rPr>
                <w:rFonts w:ascii="仿宋" w:eastAsia="仿宋" w:hAnsi="仿宋"/>
                <w:szCs w:val="21"/>
              </w:rPr>
            </w:pPr>
            <w:r w:rsidRPr="004A3D77">
              <w:rPr>
                <w:rFonts w:ascii="仿宋" w:eastAsia="仿宋" w:hAnsi="仿宋" w:hint="eastAsia"/>
                <w:szCs w:val="21"/>
              </w:rPr>
              <w:t>T202050</w:t>
            </w:r>
          </w:p>
        </w:tc>
        <w:tc>
          <w:tcPr>
            <w:tcW w:w="850" w:type="dxa"/>
          </w:tcPr>
          <w:p w:rsidR="00B83773" w:rsidRPr="004A3D77" w:rsidRDefault="00B83773" w:rsidP="00265560">
            <w:pPr>
              <w:spacing w:line="340" w:lineRule="exact"/>
              <w:rPr>
                <w:rFonts w:ascii="仿宋" w:eastAsia="仿宋" w:hAnsi="仿宋"/>
                <w:szCs w:val="21"/>
              </w:rPr>
            </w:pPr>
            <w:r w:rsidRPr="004A3D77">
              <w:rPr>
                <w:rFonts w:ascii="仿宋" w:eastAsia="仿宋" w:hAnsi="仿宋" w:hint="eastAsia"/>
                <w:szCs w:val="21"/>
              </w:rPr>
              <w:t>万江文</w:t>
            </w:r>
          </w:p>
        </w:tc>
        <w:tc>
          <w:tcPr>
            <w:tcW w:w="1985" w:type="dxa"/>
          </w:tcPr>
          <w:p w:rsidR="00B83773" w:rsidRPr="004A3D77" w:rsidRDefault="00B83773" w:rsidP="00265560">
            <w:pPr>
              <w:spacing w:line="340" w:lineRule="exact"/>
              <w:rPr>
                <w:rFonts w:ascii="仿宋" w:eastAsia="仿宋" w:hAnsi="仿宋" w:cs="仿宋"/>
                <w:kern w:val="1"/>
                <w:szCs w:val="21"/>
              </w:rPr>
            </w:pPr>
            <w:r w:rsidRPr="004A3D77">
              <w:rPr>
                <w:rFonts w:ascii="仿宋" w:eastAsia="仿宋" w:hAnsi="仿宋" w:cs="仿宋" w:hint="eastAsia"/>
                <w:kern w:val="1"/>
                <w:szCs w:val="21"/>
              </w:rPr>
              <w:t>关于在大学生活动中心北广场及周边建设停车位的建议</w:t>
            </w:r>
          </w:p>
        </w:tc>
        <w:tc>
          <w:tcPr>
            <w:tcW w:w="5103" w:type="dxa"/>
          </w:tcPr>
          <w:p w:rsidR="00B83773" w:rsidRPr="00DB6A8C" w:rsidRDefault="00265560" w:rsidP="00DB6A8C">
            <w:pPr>
              <w:rPr>
                <w:rFonts w:ascii="仿宋" w:eastAsia="仿宋" w:hAnsi="仿宋" w:cs="仿宋"/>
                <w:szCs w:val="21"/>
              </w:rPr>
            </w:pPr>
            <w:r>
              <w:rPr>
                <w:rFonts w:ascii="仿宋" w:eastAsia="仿宋" w:hAnsi="仿宋" w:cs="仿宋" w:hint="eastAsia"/>
                <w:szCs w:val="21"/>
              </w:rPr>
              <w:t xml:space="preserve">    </w:t>
            </w:r>
            <w:r w:rsidR="009241EE" w:rsidRPr="00DB6A8C">
              <w:rPr>
                <w:rFonts w:ascii="仿宋" w:eastAsia="仿宋" w:hAnsi="仿宋" w:cs="仿宋" w:hint="eastAsia"/>
                <w:szCs w:val="21"/>
              </w:rPr>
              <w:t>为保证大学生活动中心周边单位工作人员的停车，建议在大学生活动中心北广场及其周边建设一定数量的停车位。</w:t>
            </w:r>
          </w:p>
        </w:tc>
        <w:tc>
          <w:tcPr>
            <w:tcW w:w="1134" w:type="dxa"/>
          </w:tcPr>
          <w:p w:rsidR="00B83773" w:rsidRPr="00EB2F0F" w:rsidRDefault="00265560" w:rsidP="00EB2F0F">
            <w:pPr>
              <w:snapToGrid w:val="0"/>
              <w:spacing w:line="360" w:lineRule="auto"/>
              <w:ind w:left="-57" w:right="-57"/>
              <w:jc w:val="center"/>
              <w:rPr>
                <w:rFonts w:ascii="仿宋" w:eastAsia="仿宋" w:hAnsi="仿宋"/>
                <w:b/>
                <w:szCs w:val="21"/>
              </w:rPr>
            </w:pPr>
            <w:r w:rsidRPr="00EB2F0F">
              <w:rPr>
                <w:rFonts w:ascii="仿宋" w:eastAsia="仿宋" w:hAnsi="仿宋" w:hint="eastAsia"/>
                <w:b/>
                <w:szCs w:val="21"/>
              </w:rPr>
              <w:t>校园建设处</w:t>
            </w:r>
          </w:p>
        </w:tc>
        <w:tc>
          <w:tcPr>
            <w:tcW w:w="4678" w:type="dxa"/>
          </w:tcPr>
          <w:p w:rsidR="009737E8" w:rsidRPr="00B545AE" w:rsidRDefault="009737E8" w:rsidP="00923295">
            <w:pPr>
              <w:ind w:firstLineChars="200" w:firstLine="420"/>
              <w:jc w:val="left"/>
              <w:rPr>
                <w:rFonts w:ascii="仿宋" w:eastAsia="仿宋" w:hAnsi="仿宋"/>
                <w:color w:val="000000"/>
                <w:szCs w:val="21"/>
              </w:rPr>
            </w:pPr>
            <w:r w:rsidRPr="00B545AE">
              <w:rPr>
                <w:rFonts w:ascii="仿宋" w:eastAsia="仿宋" w:hAnsi="仿宋" w:hint="eastAsia"/>
                <w:color w:val="000000"/>
                <w:szCs w:val="21"/>
              </w:rPr>
              <w:t>校园建设处在意见受理后于第一时间，安排人员现场查勘，并联合保卫处将大学生活动中心南侧修建停车位建议报送至校领导处；9月3日，校长办公会议讨论同意该项目立项；目前，校建处已按照校长办公会议文件要求，履行完施工前期各项程序，待天气适宜时既安排施工。预计于10月中旬完工。</w:t>
            </w:r>
          </w:p>
          <w:p w:rsidR="00B83773" w:rsidRPr="00B545AE" w:rsidRDefault="00B83773" w:rsidP="00923295">
            <w:pPr>
              <w:rPr>
                <w:rFonts w:ascii="仿宋" w:eastAsia="仿宋" w:hAnsi="仿宋"/>
                <w:color w:val="000000"/>
                <w:szCs w:val="21"/>
              </w:rPr>
            </w:pPr>
          </w:p>
        </w:tc>
        <w:tc>
          <w:tcPr>
            <w:tcW w:w="850" w:type="dxa"/>
          </w:tcPr>
          <w:p w:rsidR="00B83773" w:rsidRPr="00424566" w:rsidRDefault="00265560"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B83773" w:rsidRPr="00AE4395" w:rsidTr="002146BC">
        <w:tc>
          <w:tcPr>
            <w:tcW w:w="993" w:type="dxa"/>
          </w:tcPr>
          <w:p w:rsidR="00B83773" w:rsidRPr="004A3D77" w:rsidRDefault="00B83773" w:rsidP="00265560">
            <w:pPr>
              <w:spacing w:line="340" w:lineRule="exact"/>
              <w:rPr>
                <w:rFonts w:ascii="仿宋" w:eastAsia="仿宋" w:hAnsi="仿宋"/>
                <w:szCs w:val="21"/>
              </w:rPr>
            </w:pPr>
            <w:r w:rsidRPr="004A3D77">
              <w:rPr>
                <w:rFonts w:ascii="仿宋" w:eastAsia="仿宋" w:hAnsi="仿宋" w:hint="eastAsia"/>
                <w:szCs w:val="21"/>
              </w:rPr>
              <w:t>T202051</w:t>
            </w:r>
          </w:p>
        </w:tc>
        <w:tc>
          <w:tcPr>
            <w:tcW w:w="850" w:type="dxa"/>
          </w:tcPr>
          <w:p w:rsidR="00B83773" w:rsidRPr="004A3D77" w:rsidRDefault="00B83773" w:rsidP="00265560">
            <w:pPr>
              <w:spacing w:line="340" w:lineRule="exact"/>
              <w:rPr>
                <w:rFonts w:ascii="仿宋" w:eastAsia="仿宋" w:hAnsi="仿宋"/>
                <w:szCs w:val="21"/>
              </w:rPr>
            </w:pPr>
            <w:r w:rsidRPr="004A3D77">
              <w:rPr>
                <w:rFonts w:ascii="仿宋" w:eastAsia="仿宋" w:hAnsi="仿宋" w:hint="eastAsia"/>
                <w:szCs w:val="21"/>
              </w:rPr>
              <w:t>裘利洪</w:t>
            </w:r>
          </w:p>
        </w:tc>
        <w:tc>
          <w:tcPr>
            <w:tcW w:w="1985" w:type="dxa"/>
          </w:tcPr>
          <w:p w:rsidR="00B83773" w:rsidRPr="004A3D77" w:rsidRDefault="00B83773" w:rsidP="00265560">
            <w:pPr>
              <w:spacing w:line="340" w:lineRule="exact"/>
              <w:rPr>
                <w:rFonts w:ascii="仿宋" w:eastAsia="仿宋" w:hAnsi="仿宋" w:cs="仿宋"/>
                <w:kern w:val="1"/>
                <w:szCs w:val="21"/>
              </w:rPr>
            </w:pPr>
            <w:r w:rsidRPr="004A3D77">
              <w:rPr>
                <w:rFonts w:ascii="仿宋" w:eastAsia="仿宋" w:hAnsi="仿宋" w:cs="仿宋" w:hint="eastAsia"/>
                <w:kern w:val="1"/>
                <w:szCs w:val="21"/>
              </w:rPr>
              <w:t>关于“建立校园基建毁绿评估制度”</w:t>
            </w:r>
            <w:r w:rsidRPr="004A3D77">
              <w:rPr>
                <w:rFonts w:ascii="仿宋" w:eastAsia="仿宋" w:hAnsi="仿宋" w:cs="仿宋" w:hint="eastAsia"/>
                <w:kern w:val="1"/>
                <w:szCs w:val="21"/>
              </w:rPr>
              <w:lastRenderedPageBreak/>
              <w:t>的建议</w:t>
            </w:r>
          </w:p>
        </w:tc>
        <w:tc>
          <w:tcPr>
            <w:tcW w:w="5103" w:type="dxa"/>
          </w:tcPr>
          <w:p w:rsidR="00B83773" w:rsidRPr="00DB6A8C" w:rsidRDefault="00265560" w:rsidP="00D663F4">
            <w:pPr>
              <w:rPr>
                <w:rFonts w:ascii="仿宋" w:eastAsia="仿宋" w:hAnsi="仿宋" w:cs="仿宋"/>
                <w:szCs w:val="21"/>
              </w:rPr>
            </w:pPr>
            <w:r>
              <w:rPr>
                <w:rFonts w:ascii="仿宋" w:eastAsia="仿宋" w:hAnsi="仿宋" w:cs="仿宋" w:hint="eastAsia"/>
                <w:szCs w:val="21"/>
              </w:rPr>
              <w:lastRenderedPageBreak/>
              <w:t xml:space="preserve">    </w:t>
            </w:r>
            <w:r w:rsidR="009241EE" w:rsidRPr="00DB6A8C">
              <w:rPr>
                <w:rFonts w:ascii="仿宋" w:eastAsia="仿宋" w:hAnsi="仿宋" w:cs="仿宋" w:hint="eastAsia"/>
                <w:szCs w:val="21"/>
              </w:rPr>
              <w:t>建议参考国家“工程建设项目环境评价”的做法，学校建立对校园基建项目毁绿进行评估的制度。在校园基建项目施工前，要充分发挥校绿化委员会专家组</w:t>
            </w:r>
            <w:r w:rsidR="009241EE" w:rsidRPr="00DB6A8C">
              <w:rPr>
                <w:rFonts w:ascii="仿宋" w:eastAsia="仿宋" w:hAnsi="仿宋" w:cs="仿宋" w:hint="eastAsia"/>
                <w:szCs w:val="21"/>
              </w:rPr>
              <w:lastRenderedPageBreak/>
              <w:t>的作用，组织林学专业教师和校园绿化人员，对建设用地上的树种进行评估，确定必须进行移植的树木及方案，再由校绿化部门进行移植。</w:t>
            </w:r>
          </w:p>
        </w:tc>
        <w:tc>
          <w:tcPr>
            <w:tcW w:w="1134" w:type="dxa"/>
          </w:tcPr>
          <w:p w:rsidR="00B83773" w:rsidRPr="00EB2F0F" w:rsidRDefault="00654436" w:rsidP="00EB2F0F">
            <w:pPr>
              <w:snapToGrid w:val="0"/>
              <w:spacing w:line="360" w:lineRule="auto"/>
              <w:ind w:left="-57" w:right="-57"/>
              <w:jc w:val="center"/>
              <w:rPr>
                <w:rFonts w:ascii="仿宋" w:eastAsia="仿宋" w:hAnsi="仿宋"/>
                <w:b/>
                <w:szCs w:val="21"/>
              </w:rPr>
            </w:pPr>
            <w:r w:rsidRPr="00EB2F0F">
              <w:rPr>
                <w:rFonts w:ascii="仿宋" w:eastAsia="仿宋" w:hAnsi="仿宋" w:hint="eastAsia"/>
                <w:b/>
                <w:szCs w:val="21"/>
              </w:rPr>
              <w:lastRenderedPageBreak/>
              <w:t>校园建设处</w:t>
            </w:r>
          </w:p>
        </w:tc>
        <w:tc>
          <w:tcPr>
            <w:tcW w:w="4678" w:type="dxa"/>
          </w:tcPr>
          <w:p w:rsidR="00B83773" w:rsidRPr="00B545AE" w:rsidRDefault="00654436" w:rsidP="00923295">
            <w:pPr>
              <w:pStyle w:val="A7"/>
              <w:rPr>
                <w:rFonts w:ascii="仿宋" w:eastAsia="仿宋" w:hAnsi="仿宋"/>
                <w:lang w:eastAsia="zh-TW"/>
              </w:rPr>
            </w:pPr>
            <w:r>
              <w:rPr>
                <w:rFonts w:ascii="仿宋" w:eastAsia="仿宋" w:hAnsi="仿宋" w:cs="仿宋" w:hint="eastAsia"/>
                <w:lang w:val="zh-TW"/>
              </w:rPr>
              <w:t xml:space="preserve">    </w:t>
            </w:r>
            <w:r w:rsidR="009737E8" w:rsidRPr="00B545AE">
              <w:rPr>
                <w:rFonts w:ascii="仿宋" w:eastAsia="仿宋" w:hAnsi="仿宋" w:cs="仿宋" w:hint="eastAsia"/>
                <w:lang w:val="zh-TW"/>
              </w:rPr>
              <w:t>非常感谢几位老师对校园建设工作的关注和支持，我</w:t>
            </w:r>
            <w:r w:rsidR="009737E8" w:rsidRPr="00B545AE">
              <w:rPr>
                <w:rFonts w:ascii="仿宋" w:eastAsia="仿宋" w:hAnsi="仿宋" w:cs="仿宋"/>
                <w:lang w:val="zh-TW"/>
              </w:rPr>
              <w:t>校校园管理规定中已对校园基建毁绿有相关规定，</w:t>
            </w:r>
            <w:r w:rsidR="009737E8" w:rsidRPr="00B545AE">
              <w:rPr>
                <w:rFonts w:ascii="仿宋" w:eastAsia="仿宋" w:hAnsi="仿宋" w:cs="仿宋" w:hint="eastAsia"/>
                <w:lang w:val="zh-TW"/>
              </w:rPr>
              <w:t>过去校园基本建设部门和绿化部门尚</w:t>
            </w:r>
            <w:r w:rsidR="009737E8" w:rsidRPr="00B545AE">
              <w:rPr>
                <w:rFonts w:ascii="仿宋" w:eastAsia="仿宋" w:hAnsi="仿宋" w:cs="仿宋" w:hint="eastAsia"/>
                <w:lang w:val="zh-TW"/>
              </w:rPr>
              <w:lastRenderedPageBreak/>
              <w:t>未合并，存在沟通不及时等现象，导致部分树木在校园建设过程中消失。</w:t>
            </w:r>
            <w:r w:rsidR="009737E8" w:rsidRPr="00B545AE">
              <w:rPr>
                <w:rFonts w:ascii="仿宋" w:eastAsia="仿宋" w:hAnsi="仿宋" w:cs="仿宋"/>
                <w:lang w:val="zh-TW"/>
              </w:rPr>
              <w:t>自</w:t>
            </w:r>
            <w:r w:rsidR="009737E8" w:rsidRPr="00B545AE">
              <w:rPr>
                <w:rFonts w:ascii="仿宋" w:eastAsia="仿宋" w:hAnsi="仿宋" w:cs="仿宋" w:hint="eastAsia"/>
                <w:lang w:val="zh-TW"/>
              </w:rPr>
              <w:t>今年6月</w:t>
            </w:r>
            <w:r w:rsidR="009737E8" w:rsidRPr="00B545AE">
              <w:rPr>
                <w:rFonts w:ascii="仿宋" w:eastAsia="仿宋" w:hAnsi="仿宋" w:cs="仿宋"/>
                <w:lang w:val="zh-TW"/>
              </w:rPr>
              <w:t>校园建设处合并以来，基建与绿化工作对接更为便利，</w:t>
            </w:r>
            <w:r w:rsidR="009737E8" w:rsidRPr="00B545AE">
              <w:rPr>
                <w:rFonts w:ascii="仿宋" w:eastAsia="仿宋" w:hAnsi="仿宋" w:cs="仿宋" w:hint="eastAsia"/>
                <w:lang w:val="zh-TW"/>
              </w:rPr>
              <w:t>如在东区校园道路“白改黑”工作中，为保证工程顺利开展，对4</w:t>
            </w:r>
            <w:r w:rsidR="009737E8" w:rsidRPr="00B545AE">
              <w:rPr>
                <w:rFonts w:ascii="仿宋" w:eastAsia="仿宋" w:hAnsi="仿宋" w:cs="仿宋"/>
                <w:lang w:val="zh-TW"/>
              </w:rPr>
              <w:t>0</w:t>
            </w:r>
            <w:r w:rsidR="009737E8" w:rsidRPr="00B545AE">
              <w:rPr>
                <w:rFonts w:ascii="仿宋" w:eastAsia="仿宋" w:hAnsi="仿宋" w:cs="仿宋" w:hint="eastAsia"/>
                <w:lang w:val="zh-TW"/>
              </w:rPr>
              <w:t>余株树木进行移栽；附中运动场建设开工前，移栽大树1</w:t>
            </w:r>
            <w:r w:rsidR="009737E8" w:rsidRPr="00B545AE">
              <w:rPr>
                <w:rFonts w:ascii="仿宋" w:eastAsia="仿宋" w:hAnsi="仿宋" w:cs="仿宋"/>
                <w:lang w:val="zh-TW"/>
              </w:rPr>
              <w:t>0</w:t>
            </w:r>
            <w:r w:rsidR="009737E8" w:rsidRPr="00B545AE">
              <w:rPr>
                <w:rFonts w:ascii="仿宋" w:eastAsia="仿宋" w:hAnsi="仿宋" w:cs="仿宋" w:hint="eastAsia"/>
                <w:lang w:val="zh-TW"/>
              </w:rPr>
              <w:t>余株；保育院扩建项目施工前，组织林学专业教师和校园绿化人员，对建设用地上的树种进行评估，对2</w:t>
            </w:r>
            <w:r w:rsidR="009737E8" w:rsidRPr="00B545AE">
              <w:rPr>
                <w:rFonts w:ascii="仿宋" w:eastAsia="仿宋" w:hAnsi="仿宋" w:cs="仿宋"/>
                <w:lang w:val="zh-TW"/>
              </w:rPr>
              <w:t>0</w:t>
            </w:r>
            <w:r w:rsidR="009737E8" w:rsidRPr="00B545AE">
              <w:rPr>
                <w:rFonts w:ascii="仿宋" w:eastAsia="仿宋" w:hAnsi="仿宋" w:cs="仿宋" w:hint="eastAsia"/>
                <w:lang w:val="zh-TW"/>
              </w:rPr>
              <w:t>余株需保留的树木进行移植，保证项目开工顺利的同时保存了树木资源。近期的南大门景观设计中，我们已联系林学院测绘专业教师一同对建设用地上现有的1</w:t>
            </w:r>
            <w:r w:rsidR="009737E8" w:rsidRPr="00B545AE">
              <w:rPr>
                <w:rFonts w:ascii="仿宋" w:eastAsia="仿宋" w:hAnsi="仿宋" w:cs="仿宋"/>
                <w:lang w:val="zh-TW"/>
              </w:rPr>
              <w:t>00</w:t>
            </w:r>
            <w:r w:rsidR="009737E8" w:rsidRPr="00B545AE">
              <w:rPr>
                <w:rFonts w:ascii="仿宋" w:eastAsia="仿宋" w:hAnsi="仿宋" w:cs="仿宋" w:hint="eastAsia"/>
                <w:lang w:val="zh-TW"/>
              </w:rPr>
              <w:t>多株树木进行调查测绘并定位，设计方案中将尽量保留现有的植物并围绕其进行景观设计。</w:t>
            </w:r>
            <w:r>
              <w:rPr>
                <w:rFonts w:ascii="仿宋" w:eastAsia="仿宋" w:hAnsi="仿宋" w:cs="仿宋" w:hint="eastAsia"/>
                <w:lang w:val="zh-TW"/>
              </w:rPr>
              <w:t xml:space="preserve">    </w:t>
            </w:r>
            <w:r w:rsidR="009737E8" w:rsidRPr="00B545AE">
              <w:rPr>
                <w:rFonts w:ascii="仿宋" w:eastAsia="仿宋" w:hAnsi="仿宋" w:cs="仿宋" w:hint="eastAsia"/>
                <w:lang w:val="zh-TW"/>
              </w:rPr>
              <w:t>在今</w:t>
            </w:r>
            <w:r w:rsidR="009737E8" w:rsidRPr="00B545AE">
              <w:rPr>
                <w:rFonts w:ascii="仿宋" w:eastAsia="仿宋" w:hAnsi="仿宋" w:cs="仿宋"/>
                <w:lang w:val="zh-TW"/>
              </w:rPr>
              <w:t>后的工程实施过程中，我们将</w:t>
            </w:r>
            <w:r w:rsidR="009737E8" w:rsidRPr="00B545AE">
              <w:rPr>
                <w:rFonts w:ascii="仿宋" w:eastAsia="仿宋" w:hAnsi="仿宋" w:cs="仿宋" w:hint="eastAsia"/>
                <w:lang w:val="zh-TW"/>
              </w:rPr>
              <w:t>加强前期调查评估工作</w:t>
            </w:r>
            <w:r w:rsidR="009737E8" w:rsidRPr="00B545AE">
              <w:rPr>
                <w:rFonts w:ascii="仿宋" w:eastAsia="仿宋" w:hAnsi="仿宋" w:cs="仿宋"/>
                <w:lang w:val="zh-TW"/>
              </w:rPr>
              <w:t>，</w:t>
            </w:r>
            <w:r w:rsidR="009737E8" w:rsidRPr="00B545AE">
              <w:rPr>
                <w:rFonts w:ascii="仿宋" w:eastAsia="仿宋" w:hAnsi="仿宋" w:cs="仿宋" w:hint="eastAsia"/>
                <w:lang w:val="zh-TW"/>
              </w:rPr>
              <w:t>如在校园改造、扩建中，当树木与校园建设重大工程发生矛盾而又不得不让位于建设工程时，以移栽代替砍伐，使这些树木资源得以保存，有必要的情况下，向校内有关专家进行请教。后期，我们将针对学校基建项目出台相关管理制度，</w:t>
            </w:r>
            <w:r w:rsidR="009737E8" w:rsidRPr="00B545AE">
              <w:rPr>
                <w:rFonts w:ascii="仿宋" w:eastAsia="仿宋" w:hAnsi="仿宋" w:cs="仿宋"/>
                <w:lang w:val="zh-TW"/>
              </w:rPr>
              <w:t>加大对</w:t>
            </w:r>
            <w:r w:rsidR="009737E8" w:rsidRPr="00B545AE">
              <w:rPr>
                <w:rFonts w:ascii="仿宋" w:eastAsia="仿宋" w:hAnsi="仿宋" w:cs="仿宋" w:hint="eastAsia"/>
                <w:lang w:val="zh-TW"/>
              </w:rPr>
              <w:t>校园植物</w:t>
            </w:r>
            <w:r w:rsidR="009737E8" w:rsidRPr="00B545AE">
              <w:rPr>
                <w:rFonts w:ascii="仿宋" w:eastAsia="仿宋" w:hAnsi="仿宋" w:cs="仿宋"/>
                <w:lang w:val="zh-TW"/>
              </w:rPr>
              <w:t>的保护力度</w:t>
            </w:r>
            <w:r w:rsidR="009737E8" w:rsidRPr="00B545AE">
              <w:rPr>
                <w:rFonts w:ascii="仿宋" w:eastAsia="仿宋" w:hAnsi="仿宋" w:cs="仿宋" w:hint="eastAsia"/>
                <w:lang w:val="zh-TW"/>
              </w:rPr>
              <w:t>。</w:t>
            </w:r>
          </w:p>
        </w:tc>
        <w:tc>
          <w:tcPr>
            <w:tcW w:w="850" w:type="dxa"/>
          </w:tcPr>
          <w:p w:rsidR="00B83773" w:rsidRPr="00424566" w:rsidRDefault="00654436"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B83773" w:rsidRPr="00AE4395" w:rsidTr="002146BC">
        <w:tc>
          <w:tcPr>
            <w:tcW w:w="993" w:type="dxa"/>
          </w:tcPr>
          <w:p w:rsidR="00B83773" w:rsidRPr="004A3D77" w:rsidRDefault="00B83773" w:rsidP="00654436">
            <w:pPr>
              <w:spacing w:line="340" w:lineRule="exact"/>
              <w:rPr>
                <w:rFonts w:ascii="仿宋" w:eastAsia="仿宋" w:hAnsi="仿宋"/>
                <w:szCs w:val="21"/>
              </w:rPr>
            </w:pPr>
            <w:r w:rsidRPr="004A3D77">
              <w:rPr>
                <w:rFonts w:ascii="仿宋" w:eastAsia="仿宋" w:hAnsi="仿宋" w:hint="eastAsia"/>
                <w:szCs w:val="21"/>
              </w:rPr>
              <w:lastRenderedPageBreak/>
              <w:t>T202052</w:t>
            </w:r>
          </w:p>
        </w:tc>
        <w:tc>
          <w:tcPr>
            <w:tcW w:w="850" w:type="dxa"/>
          </w:tcPr>
          <w:p w:rsidR="00B83773" w:rsidRPr="004A3D77" w:rsidRDefault="00B83773" w:rsidP="00654436">
            <w:pPr>
              <w:spacing w:line="340" w:lineRule="exact"/>
              <w:rPr>
                <w:rFonts w:ascii="仿宋" w:eastAsia="仿宋" w:hAnsi="仿宋"/>
                <w:szCs w:val="21"/>
              </w:rPr>
            </w:pPr>
            <w:r w:rsidRPr="004A3D77">
              <w:rPr>
                <w:rFonts w:ascii="仿宋" w:eastAsia="仿宋" w:hAnsi="仿宋" w:hint="eastAsia"/>
                <w:szCs w:val="21"/>
              </w:rPr>
              <w:t>欧阳静怡</w:t>
            </w:r>
          </w:p>
        </w:tc>
        <w:tc>
          <w:tcPr>
            <w:tcW w:w="1985" w:type="dxa"/>
          </w:tcPr>
          <w:p w:rsidR="00B83773" w:rsidRPr="004A3D77" w:rsidRDefault="00B83773" w:rsidP="00654436">
            <w:pPr>
              <w:spacing w:line="340" w:lineRule="exact"/>
              <w:rPr>
                <w:rFonts w:ascii="仿宋" w:eastAsia="仿宋" w:hAnsi="仿宋" w:cs="仿宋"/>
                <w:kern w:val="1"/>
                <w:szCs w:val="21"/>
              </w:rPr>
            </w:pPr>
            <w:r w:rsidRPr="004A3D77">
              <w:rPr>
                <w:rFonts w:ascii="仿宋" w:eastAsia="仿宋" w:hAnsi="仿宋" w:cs="仿宋" w:hint="eastAsia"/>
                <w:kern w:val="1"/>
                <w:szCs w:val="21"/>
              </w:rPr>
              <w:t>关于板栗园增加儿童活动场地和娱乐设施的建议</w:t>
            </w:r>
          </w:p>
        </w:tc>
        <w:tc>
          <w:tcPr>
            <w:tcW w:w="5103" w:type="dxa"/>
          </w:tcPr>
          <w:p w:rsidR="00B83773" w:rsidRPr="00DB6A8C" w:rsidRDefault="00654436" w:rsidP="00DB6A8C">
            <w:pPr>
              <w:rPr>
                <w:rFonts w:ascii="仿宋" w:eastAsia="仿宋" w:hAnsi="仿宋" w:cs="仿宋"/>
                <w:szCs w:val="21"/>
              </w:rPr>
            </w:pPr>
            <w:r>
              <w:rPr>
                <w:rFonts w:ascii="仿宋" w:eastAsia="仿宋" w:hAnsi="仿宋" w:cs="仿宋" w:hint="eastAsia"/>
                <w:szCs w:val="21"/>
              </w:rPr>
              <w:t xml:space="preserve">    </w:t>
            </w:r>
            <w:r w:rsidR="009241EE" w:rsidRPr="00DB6A8C">
              <w:rPr>
                <w:rFonts w:ascii="仿宋" w:eastAsia="仿宋" w:hAnsi="仿宋" w:cs="仿宋" w:hint="eastAsia"/>
                <w:szCs w:val="21"/>
              </w:rPr>
              <w:t>在板栗园5-6楼之间的空地上给园里的孩子提供一个安全的活动娱乐场地，并适当配置一些儿童娱乐器械。</w:t>
            </w:r>
          </w:p>
        </w:tc>
        <w:tc>
          <w:tcPr>
            <w:tcW w:w="1134" w:type="dxa"/>
          </w:tcPr>
          <w:p w:rsidR="00B83773" w:rsidRPr="00EB2F0F" w:rsidRDefault="00654436" w:rsidP="00EB2F0F">
            <w:pPr>
              <w:snapToGrid w:val="0"/>
              <w:spacing w:line="360" w:lineRule="auto"/>
              <w:ind w:left="-57" w:right="-57"/>
              <w:jc w:val="center"/>
              <w:rPr>
                <w:rFonts w:ascii="仿宋" w:eastAsia="仿宋" w:hAnsi="仿宋"/>
                <w:b/>
                <w:szCs w:val="21"/>
              </w:rPr>
            </w:pPr>
            <w:r w:rsidRPr="00EB2F0F">
              <w:rPr>
                <w:rFonts w:ascii="仿宋" w:eastAsia="仿宋" w:hAnsi="仿宋" w:hint="eastAsia"/>
                <w:b/>
                <w:szCs w:val="21"/>
              </w:rPr>
              <w:t>校园建设处</w:t>
            </w:r>
          </w:p>
        </w:tc>
        <w:tc>
          <w:tcPr>
            <w:tcW w:w="4678" w:type="dxa"/>
          </w:tcPr>
          <w:p w:rsidR="00B83773" w:rsidRPr="00B545AE" w:rsidRDefault="009737E8" w:rsidP="00923295">
            <w:pPr>
              <w:pStyle w:val="A7"/>
              <w:ind w:firstLine="480"/>
              <w:rPr>
                <w:rFonts w:ascii="仿宋" w:eastAsia="仿宋" w:hAnsi="仿宋"/>
              </w:rPr>
            </w:pPr>
            <w:r w:rsidRPr="00B545AE">
              <w:rPr>
                <w:rFonts w:ascii="仿宋" w:eastAsia="仿宋" w:hAnsi="仿宋" w:hint="eastAsia"/>
              </w:rPr>
              <w:t>感谢几位老师的宝贵建议，</w:t>
            </w:r>
            <w:r w:rsidRPr="00B545AE">
              <w:rPr>
                <w:rFonts w:ascii="仿宋" w:eastAsia="仿宋" w:hAnsi="仿宋"/>
              </w:rPr>
              <w:t>板栗园作为青年教师的居住小区，</w:t>
            </w:r>
            <w:r w:rsidRPr="00B545AE">
              <w:rPr>
                <w:rFonts w:ascii="仿宋" w:eastAsia="仿宋" w:hAnsi="仿宋" w:hint="eastAsia"/>
              </w:rPr>
              <w:t>已于2</w:t>
            </w:r>
            <w:r w:rsidRPr="00B545AE">
              <w:rPr>
                <w:rFonts w:ascii="仿宋" w:eastAsia="仿宋" w:hAnsi="仿宋"/>
              </w:rPr>
              <w:t>018</w:t>
            </w:r>
            <w:r w:rsidRPr="00B545AE">
              <w:rPr>
                <w:rFonts w:ascii="仿宋" w:eastAsia="仿宋" w:hAnsi="仿宋" w:hint="eastAsia"/>
              </w:rPr>
              <w:t>年进行了初步的绿化，极大地改善了小区的整体环境。目前，我们定期对绿地进行养护，并已安装休闲座椅</w:t>
            </w:r>
            <w:r w:rsidRPr="00B545AE">
              <w:rPr>
                <w:rFonts w:ascii="仿宋" w:eastAsia="仿宋" w:hAnsi="仿宋"/>
              </w:rPr>
              <w:t>15</w:t>
            </w:r>
            <w:r w:rsidRPr="00B545AE">
              <w:rPr>
                <w:rFonts w:ascii="仿宋" w:eastAsia="仿宋" w:hAnsi="仿宋" w:hint="eastAsia"/>
              </w:rPr>
              <w:t>张，</w:t>
            </w:r>
            <w:r w:rsidRPr="00B545AE">
              <w:rPr>
                <w:rFonts w:ascii="仿宋" w:eastAsia="仿宋" w:hAnsi="仿宋"/>
              </w:rPr>
              <w:t>解决</w:t>
            </w:r>
            <w:r w:rsidRPr="00B545AE">
              <w:rPr>
                <w:rFonts w:ascii="仿宋" w:eastAsia="仿宋" w:hAnsi="仿宋" w:hint="eastAsia"/>
              </w:rPr>
              <w:t>了社区基础设施缺少、配套设施不完善、供居民休憩的场所稀少的问题。由于该区域靠近马路和商业区，车辆和人员往来频繁、嘈杂，存在较大的安全隐患，我们计划于周边工程完工后对板栗园小区安装围挡，并根据实际情况适当增加活动娱乐场地。</w:t>
            </w:r>
          </w:p>
        </w:tc>
        <w:tc>
          <w:tcPr>
            <w:tcW w:w="850" w:type="dxa"/>
          </w:tcPr>
          <w:p w:rsidR="00B83773" w:rsidRPr="00424566" w:rsidRDefault="00654436"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186C22" w:rsidRPr="00AE4395" w:rsidTr="002146BC">
        <w:tc>
          <w:tcPr>
            <w:tcW w:w="993" w:type="dxa"/>
          </w:tcPr>
          <w:p w:rsidR="00186C22" w:rsidRPr="004A3D77" w:rsidRDefault="00186C22" w:rsidP="00654436">
            <w:pPr>
              <w:spacing w:line="340" w:lineRule="exact"/>
              <w:rPr>
                <w:rFonts w:ascii="仿宋" w:eastAsia="仿宋" w:hAnsi="仿宋"/>
                <w:szCs w:val="21"/>
              </w:rPr>
            </w:pPr>
            <w:r w:rsidRPr="004A3D77">
              <w:rPr>
                <w:rFonts w:ascii="仿宋" w:eastAsia="仿宋" w:hAnsi="仿宋" w:hint="eastAsia"/>
                <w:szCs w:val="21"/>
              </w:rPr>
              <w:t>T202053</w:t>
            </w:r>
          </w:p>
        </w:tc>
        <w:tc>
          <w:tcPr>
            <w:tcW w:w="850" w:type="dxa"/>
          </w:tcPr>
          <w:p w:rsidR="00186C22" w:rsidRPr="004A3D77" w:rsidRDefault="00186C22" w:rsidP="00654436">
            <w:pPr>
              <w:spacing w:line="340" w:lineRule="exact"/>
              <w:rPr>
                <w:rFonts w:ascii="仿宋" w:eastAsia="仿宋" w:hAnsi="仿宋"/>
                <w:szCs w:val="21"/>
              </w:rPr>
            </w:pPr>
            <w:r w:rsidRPr="004A3D77">
              <w:rPr>
                <w:rFonts w:ascii="仿宋" w:eastAsia="仿宋" w:hAnsi="仿宋" w:hint="eastAsia"/>
                <w:szCs w:val="21"/>
              </w:rPr>
              <w:t>胡丹</w:t>
            </w:r>
          </w:p>
        </w:tc>
        <w:tc>
          <w:tcPr>
            <w:tcW w:w="1985" w:type="dxa"/>
          </w:tcPr>
          <w:p w:rsidR="00186C22" w:rsidRPr="004A3D77" w:rsidRDefault="00186C22" w:rsidP="00654436">
            <w:pPr>
              <w:spacing w:line="340" w:lineRule="exact"/>
              <w:rPr>
                <w:rFonts w:ascii="仿宋" w:eastAsia="仿宋" w:hAnsi="仿宋" w:cs="仿宋"/>
                <w:kern w:val="1"/>
                <w:szCs w:val="21"/>
              </w:rPr>
            </w:pPr>
            <w:r w:rsidRPr="004A3D77">
              <w:rPr>
                <w:rFonts w:ascii="仿宋" w:eastAsia="仿宋" w:hAnsi="仿宋" w:cs="仿宋"/>
                <w:kern w:val="1"/>
                <w:szCs w:val="21"/>
              </w:rPr>
              <w:t>建议</w:t>
            </w:r>
            <w:r w:rsidRPr="004A3D77">
              <w:rPr>
                <w:rFonts w:ascii="仿宋" w:eastAsia="仿宋" w:hAnsi="仿宋" w:cs="仿宋" w:hint="eastAsia"/>
                <w:kern w:val="1"/>
                <w:szCs w:val="21"/>
              </w:rPr>
              <w:t>补齐</w:t>
            </w:r>
            <w:r w:rsidRPr="004A3D77">
              <w:rPr>
                <w:rFonts w:ascii="仿宋" w:eastAsia="仿宋" w:hAnsi="仿宋" w:cs="仿宋"/>
                <w:kern w:val="1"/>
                <w:szCs w:val="21"/>
              </w:rPr>
              <w:t>翠湖</w:t>
            </w:r>
            <w:r w:rsidRPr="004A3D77">
              <w:rPr>
                <w:rFonts w:ascii="仿宋" w:eastAsia="仿宋" w:hAnsi="仿宋" w:cs="仿宋" w:hint="eastAsia"/>
                <w:kern w:val="1"/>
                <w:szCs w:val="21"/>
              </w:rPr>
              <w:t>周</w:t>
            </w:r>
            <w:r w:rsidRPr="004A3D77">
              <w:rPr>
                <w:rFonts w:ascii="仿宋" w:eastAsia="仿宋" w:hAnsi="仿宋" w:cs="仿宋"/>
                <w:kern w:val="1"/>
                <w:szCs w:val="21"/>
              </w:rPr>
              <w:t>边围栏</w:t>
            </w:r>
          </w:p>
        </w:tc>
        <w:tc>
          <w:tcPr>
            <w:tcW w:w="5103" w:type="dxa"/>
          </w:tcPr>
          <w:p w:rsidR="00186C22" w:rsidRPr="00DB6A8C" w:rsidRDefault="00654436" w:rsidP="00654436">
            <w:pPr>
              <w:rPr>
                <w:rFonts w:ascii="仿宋" w:eastAsia="仿宋" w:hAnsi="仿宋" w:cs="仿宋"/>
                <w:szCs w:val="21"/>
              </w:rPr>
            </w:pPr>
            <w:r>
              <w:rPr>
                <w:rFonts w:ascii="仿宋" w:eastAsia="仿宋" w:hAnsi="仿宋" w:cs="仿宋" w:hint="eastAsia"/>
                <w:szCs w:val="21"/>
              </w:rPr>
              <w:t xml:space="preserve">    1.</w:t>
            </w:r>
            <w:r w:rsidR="00186C22" w:rsidRPr="00DB6A8C">
              <w:rPr>
                <w:rFonts w:ascii="仿宋" w:eastAsia="仿宋" w:hAnsi="仿宋" w:cs="仿宋"/>
                <w:szCs w:val="21"/>
              </w:rPr>
              <w:t>建议在没有围栏的地方做好围栏。</w:t>
            </w:r>
          </w:p>
          <w:p w:rsidR="00186C22" w:rsidRPr="00DB6A8C" w:rsidRDefault="00654436" w:rsidP="00654436">
            <w:pPr>
              <w:rPr>
                <w:rFonts w:ascii="仿宋" w:eastAsia="仿宋" w:hAnsi="仿宋" w:cs="仿宋"/>
                <w:szCs w:val="21"/>
              </w:rPr>
            </w:pPr>
            <w:r>
              <w:rPr>
                <w:rFonts w:ascii="仿宋" w:eastAsia="仿宋" w:hAnsi="仿宋" w:cs="仿宋" w:hint="eastAsia"/>
                <w:szCs w:val="21"/>
              </w:rPr>
              <w:t xml:space="preserve">    2.</w:t>
            </w:r>
            <w:r w:rsidR="00186C22" w:rsidRPr="00DB6A8C">
              <w:rPr>
                <w:rFonts w:ascii="仿宋" w:eastAsia="仿宋" w:hAnsi="仿宋" w:cs="仿宋"/>
                <w:szCs w:val="21"/>
              </w:rPr>
              <w:t>如果是有其他用途，可否在保证其它用途的情况下做好安全防护措施。</w:t>
            </w:r>
          </w:p>
        </w:tc>
        <w:tc>
          <w:tcPr>
            <w:tcW w:w="1134" w:type="dxa"/>
          </w:tcPr>
          <w:p w:rsidR="00186C22" w:rsidRPr="00EB2F0F" w:rsidRDefault="00654436" w:rsidP="00EB2F0F">
            <w:pPr>
              <w:snapToGrid w:val="0"/>
              <w:spacing w:line="360" w:lineRule="auto"/>
              <w:ind w:left="-57" w:right="-57"/>
              <w:jc w:val="center"/>
              <w:rPr>
                <w:rFonts w:ascii="仿宋" w:eastAsia="仿宋" w:hAnsi="仿宋"/>
                <w:b/>
                <w:szCs w:val="21"/>
              </w:rPr>
            </w:pPr>
            <w:r w:rsidRPr="00EB2F0F">
              <w:rPr>
                <w:rFonts w:ascii="仿宋" w:eastAsia="仿宋" w:hAnsi="仿宋" w:hint="eastAsia"/>
                <w:b/>
                <w:szCs w:val="21"/>
              </w:rPr>
              <w:t>校园建设处</w:t>
            </w:r>
          </w:p>
        </w:tc>
        <w:tc>
          <w:tcPr>
            <w:tcW w:w="4678" w:type="dxa"/>
          </w:tcPr>
          <w:p w:rsidR="00186C22" w:rsidRPr="00B545AE" w:rsidRDefault="009737E8" w:rsidP="00923295">
            <w:pPr>
              <w:pStyle w:val="A7"/>
              <w:ind w:firstLineChars="200" w:firstLine="420"/>
              <w:rPr>
                <w:rFonts w:ascii="仿宋" w:eastAsia="仿宋" w:hAnsi="仿宋"/>
                <w:lang w:eastAsia="zh-TW"/>
              </w:rPr>
            </w:pPr>
            <w:r w:rsidRPr="00B545AE">
              <w:rPr>
                <w:rFonts w:ascii="仿宋" w:eastAsia="仿宋" w:hAnsi="仿宋" w:hint="eastAsia"/>
              </w:rPr>
              <w:t>感谢几位老师的宝贵建议，</w:t>
            </w:r>
            <w:r w:rsidRPr="00B545AE">
              <w:rPr>
                <w:rFonts w:ascii="仿宋" w:eastAsia="仿宋" w:hAnsi="仿宋"/>
              </w:rPr>
              <w:t>经实地查看，翠湖亲水平台两侧</w:t>
            </w:r>
            <w:r w:rsidRPr="00B545AE">
              <w:rPr>
                <w:rFonts w:ascii="仿宋" w:eastAsia="仿宋" w:hAnsi="仿宋" w:hint="eastAsia"/>
              </w:rPr>
              <w:t>存在安全隐患，为做好安全防护措施，校园建设处已于9月对亲水平台两侧进行</w:t>
            </w:r>
            <w:r w:rsidRPr="00B545AE">
              <w:rPr>
                <w:rFonts w:ascii="仿宋" w:eastAsia="仿宋" w:hAnsi="仿宋" w:hint="eastAsia"/>
              </w:rPr>
              <w:lastRenderedPageBreak/>
              <w:t>了护栏安装，今后会继续做好相关安全防护建设工作</w:t>
            </w:r>
            <w:r w:rsidRPr="00B545AE">
              <w:rPr>
                <w:rFonts w:ascii="仿宋" w:eastAsia="仿宋" w:hAnsi="仿宋"/>
              </w:rPr>
              <w:t>。</w:t>
            </w:r>
          </w:p>
        </w:tc>
        <w:tc>
          <w:tcPr>
            <w:tcW w:w="850" w:type="dxa"/>
          </w:tcPr>
          <w:p w:rsidR="00186C22" w:rsidRPr="00424566" w:rsidRDefault="00654436"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186C22" w:rsidRPr="00AE4395" w:rsidTr="002146BC">
        <w:tc>
          <w:tcPr>
            <w:tcW w:w="993" w:type="dxa"/>
          </w:tcPr>
          <w:p w:rsidR="00186C22" w:rsidRPr="004A3D77" w:rsidRDefault="00186C22" w:rsidP="00654436">
            <w:pPr>
              <w:spacing w:line="340" w:lineRule="exact"/>
              <w:rPr>
                <w:rFonts w:ascii="仿宋" w:eastAsia="仿宋" w:hAnsi="仿宋"/>
                <w:szCs w:val="21"/>
              </w:rPr>
            </w:pPr>
            <w:r w:rsidRPr="004A3D77">
              <w:rPr>
                <w:rFonts w:ascii="仿宋" w:eastAsia="仿宋" w:hAnsi="仿宋" w:hint="eastAsia"/>
                <w:szCs w:val="21"/>
              </w:rPr>
              <w:lastRenderedPageBreak/>
              <w:t>T202054</w:t>
            </w:r>
          </w:p>
        </w:tc>
        <w:tc>
          <w:tcPr>
            <w:tcW w:w="850" w:type="dxa"/>
          </w:tcPr>
          <w:p w:rsidR="00186C22" w:rsidRPr="004A3D77" w:rsidRDefault="00186C22" w:rsidP="00654436">
            <w:pPr>
              <w:spacing w:line="340" w:lineRule="exact"/>
              <w:rPr>
                <w:rFonts w:ascii="仿宋" w:eastAsia="仿宋" w:hAnsi="仿宋"/>
                <w:szCs w:val="21"/>
              </w:rPr>
            </w:pPr>
            <w:r w:rsidRPr="004A3D77">
              <w:rPr>
                <w:rFonts w:ascii="仿宋" w:eastAsia="仿宋" w:hAnsi="仿宋" w:hint="eastAsia"/>
                <w:szCs w:val="21"/>
              </w:rPr>
              <w:t>周培聪</w:t>
            </w:r>
          </w:p>
        </w:tc>
        <w:tc>
          <w:tcPr>
            <w:tcW w:w="1985" w:type="dxa"/>
          </w:tcPr>
          <w:p w:rsidR="00186C22" w:rsidRPr="004A3D77" w:rsidRDefault="00186C22" w:rsidP="00654436">
            <w:pPr>
              <w:spacing w:line="340" w:lineRule="exact"/>
              <w:rPr>
                <w:rFonts w:ascii="仿宋" w:eastAsia="仿宋" w:hAnsi="仿宋" w:cs="仿宋"/>
                <w:kern w:val="1"/>
                <w:szCs w:val="21"/>
              </w:rPr>
            </w:pPr>
            <w:r w:rsidRPr="004A3D77">
              <w:rPr>
                <w:rFonts w:ascii="仿宋" w:eastAsia="仿宋" w:hAnsi="仿宋" w:cs="仿宋" w:hint="eastAsia"/>
                <w:kern w:val="1"/>
                <w:szCs w:val="21"/>
              </w:rPr>
              <w:t>将校史融入校园展板景观，将部分设计类专业的毕业设计做在校园的大地上</w:t>
            </w:r>
          </w:p>
        </w:tc>
        <w:tc>
          <w:tcPr>
            <w:tcW w:w="5103" w:type="dxa"/>
          </w:tcPr>
          <w:p w:rsidR="00186C22" w:rsidRPr="00DB6A8C" w:rsidRDefault="00654436" w:rsidP="00D663F4">
            <w:pPr>
              <w:rPr>
                <w:rFonts w:ascii="仿宋" w:eastAsia="仿宋" w:hAnsi="仿宋" w:cs="仿宋"/>
                <w:szCs w:val="21"/>
              </w:rPr>
            </w:pPr>
            <w:r>
              <w:rPr>
                <w:rFonts w:ascii="仿宋" w:eastAsia="仿宋" w:hAnsi="仿宋" w:cs="仿宋" w:hint="eastAsia"/>
                <w:szCs w:val="21"/>
              </w:rPr>
              <w:t xml:space="preserve">    </w:t>
            </w:r>
            <w:r w:rsidR="00186C22" w:rsidRPr="00DB6A8C">
              <w:rPr>
                <w:rFonts w:ascii="仿宋" w:eastAsia="仿宋" w:hAnsi="仿宋" w:cs="仿宋" w:hint="eastAsia"/>
                <w:szCs w:val="21"/>
              </w:rPr>
              <w:t>在北区求实路，学苑路和南区主干道上设置永久展板/雕塑。可要求部分设计类专业毕业设计设置相关选题，遴选优秀毕设作品参与其中。</w:t>
            </w:r>
          </w:p>
        </w:tc>
        <w:tc>
          <w:tcPr>
            <w:tcW w:w="1134" w:type="dxa"/>
          </w:tcPr>
          <w:p w:rsidR="00186C22" w:rsidRPr="00EB2F0F" w:rsidRDefault="00654436" w:rsidP="00EB2F0F">
            <w:pPr>
              <w:snapToGrid w:val="0"/>
              <w:spacing w:line="360" w:lineRule="auto"/>
              <w:ind w:left="-57" w:right="-57"/>
              <w:jc w:val="center"/>
              <w:rPr>
                <w:rFonts w:ascii="仿宋" w:eastAsia="仿宋" w:hAnsi="仿宋"/>
                <w:b/>
                <w:szCs w:val="21"/>
              </w:rPr>
            </w:pPr>
            <w:r w:rsidRPr="00EB2F0F">
              <w:rPr>
                <w:rFonts w:ascii="仿宋" w:eastAsia="仿宋" w:hAnsi="仿宋" w:hint="eastAsia"/>
                <w:b/>
                <w:szCs w:val="21"/>
              </w:rPr>
              <w:t>校园建设处</w:t>
            </w:r>
          </w:p>
        </w:tc>
        <w:tc>
          <w:tcPr>
            <w:tcW w:w="4678" w:type="dxa"/>
          </w:tcPr>
          <w:p w:rsidR="00186C22" w:rsidRPr="00B545AE" w:rsidRDefault="009737E8" w:rsidP="00923295">
            <w:pPr>
              <w:pStyle w:val="A7"/>
              <w:ind w:firstLineChars="200" w:firstLine="420"/>
              <w:rPr>
                <w:rFonts w:ascii="仿宋" w:eastAsia="仿宋" w:hAnsi="仿宋"/>
              </w:rPr>
            </w:pPr>
            <w:r w:rsidRPr="00B545AE">
              <w:rPr>
                <w:rFonts w:ascii="仿宋" w:eastAsia="仿宋" w:hAnsi="仿宋" w:cs="仿宋" w:hint="eastAsia"/>
                <w:lang w:val="zh-CN"/>
              </w:rPr>
              <w:t>感谢几位老师对校园建设工作的关注与支持。</w:t>
            </w:r>
            <w:r w:rsidRPr="00B545AE">
              <w:rPr>
                <w:rFonts w:ascii="仿宋" w:eastAsia="仿宋" w:hAnsi="仿宋" w:cs="仿宋"/>
                <w:lang w:val="zh-CN"/>
              </w:rPr>
              <w:t>近期，</w:t>
            </w:r>
            <w:r w:rsidRPr="00B545AE">
              <w:rPr>
                <w:rFonts w:ascii="仿宋" w:eastAsia="仿宋" w:hAnsi="仿宋" w:cs="仿宋" w:hint="eastAsia"/>
                <w:lang w:val="zh-CN"/>
              </w:rPr>
              <w:t>我处已</w:t>
            </w:r>
            <w:r w:rsidRPr="00B545AE">
              <w:rPr>
                <w:rFonts w:ascii="仿宋" w:eastAsia="仿宋" w:hAnsi="仿宋" w:cs="仿宋"/>
                <w:lang w:val="zh-CN"/>
              </w:rPr>
              <w:t>对校园导视牌进行更换，在导视系统中加入了一些校园文化元素</w:t>
            </w:r>
            <w:r w:rsidRPr="00B545AE">
              <w:rPr>
                <w:rFonts w:ascii="仿宋" w:eastAsia="仿宋" w:hAnsi="仿宋" w:cs="仿宋" w:hint="eastAsia"/>
                <w:lang w:val="zh-CN"/>
              </w:rPr>
              <w:t>，</w:t>
            </w:r>
            <w:r w:rsidRPr="00B545AE">
              <w:rPr>
                <w:rFonts w:ascii="仿宋" w:eastAsia="仿宋" w:hAnsi="仿宋" w:cs="仿宋"/>
                <w:lang w:val="zh-CN"/>
              </w:rPr>
              <w:t>另外，我处已启动校园南大门绿化景观设计，拟在设计中融入农大校史及校园文化元素，用景观形式展现校园文化。学校学生的毕业设计可以利用校园现有的资源，2019年部分林学院学生已将毕业设计展示在树木标本园中。</w:t>
            </w:r>
            <w:r w:rsidRPr="00B545AE">
              <w:rPr>
                <w:rFonts w:ascii="仿宋" w:eastAsia="仿宋" w:hAnsi="仿宋" w:cs="仿宋" w:hint="eastAsia"/>
                <w:lang w:val="zh-CN"/>
              </w:rPr>
              <w:t>今年为迎接校庆，我们计划与林学院师生合作，配合他们在校园进行花境设计种植，将花境设计与校园文化相结合。今后，我们也会全力支持设计专业的学生，欢迎他们</w:t>
            </w:r>
            <w:r w:rsidRPr="00B545AE">
              <w:rPr>
                <w:rFonts w:ascii="仿宋" w:eastAsia="仿宋" w:hAnsi="仿宋" w:hint="eastAsia"/>
              </w:rPr>
              <w:t>设置与我校景观改造有关的选题，将其中优秀的设计作品留在校园里，作为校史传承的一部分，</w:t>
            </w:r>
            <w:r w:rsidRPr="00B545AE">
              <w:rPr>
                <w:rFonts w:ascii="仿宋" w:eastAsia="仿宋" w:hAnsi="仿宋" w:cs="仿宋" w:hint="eastAsia"/>
                <w:lang w:val="zh-CN"/>
              </w:rPr>
              <w:t>将他们的作品展现在校园大地上。</w:t>
            </w:r>
          </w:p>
        </w:tc>
        <w:tc>
          <w:tcPr>
            <w:tcW w:w="850" w:type="dxa"/>
          </w:tcPr>
          <w:p w:rsidR="00186C22" w:rsidRPr="00424566" w:rsidRDefault="00654436"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543133" w:rsidRPr="00AE4395" w:rsidTr="002146BC">
        <w:tc>
          <w:tcPr>
            <w:tcW w:w="993" w:type="dxa"/>
          </w:tcPr>
          <w:p w:rsidR="00543133" w:rsidRPr="004A3D77" w:rsidRDefault="00543133" w:rsidP="00090BF8">
            <w:pPr>
              <w:spacing w:line="340" w:lineRule="exact"/>
              <w:rPr>
                <w:rFonts w:ascii="仿宋" w:eastAsia="仿宋" w:hAnsi="仿宋"/>
                <w:szCs w:val="21"/>
              </w:rPr>
            </w:pPr>
            <w:r w:rsidRPr="004A3D77">
              <w:rPr>
                <w:rFonts w:ascii="仿宋" w:eastAsia="仿宋" w:hAnsi="仿宋" w:hint="eastAsia"/>
                <w:szCs w:val="21"/>
              </w:rPr>
              <w:t>T202055</w:t>
            </w:r>
          </w:p>
        </w:tc>
        <w:tc>
          <w:tcPr>
            <w:tcW w:w="850" w:type="dxa"/>
          </w:tcPr>
          <w:p w:rsidR="00543133" w:rsidRPr="004A3D77" w:rsidRDefault="00543133" w:rsidP="00090BF8">
            <w:pPr>
              <w:spacing w:line="340" w:lineRule="exact"/>
              <w:rPr>
                <w:rFonts w:ascii="仿宋" w:eastAsia="仿宋" w:hAnsi="仿宋"/>
                <w:szCs w:val="21"/>
              </w:rPr>
            </w:pPr>
            <w:r w:rsidRPr="004A3D77">
              <w:rPr>
                <w:rFonts w:ascii="仿宋" w:eastAsia="仿宋" w:hAnsi="仿宋" w:hint="eastAsia"/>
                <w:szCs w:val="21"/>
              </w:rPr>
              <w:t>乔宪遐</w:t>
            </w:r>
          </w:p>
        </w:tc>
        <w:tc>
          <w:tcPr>
            <w:tcW w:w="1985" w:type="dxa"/>
          </w:tcPr>
          <w:p w:rsidR="00543133" w:rsidRPr="004A3D77" w:rsidRDefault="00543133" w:rsidP="00090BF8">
            <w:pPr>
              <w:spacing w:line="340" w:lineRule="exact"/>
              <w:rPr>
                <w:rFonts w:ascii="仿宋" w:eastAsia="仿宋" w:hAnsi="仿宋" w:cs="仿宋"/>
                <w:kern w:val="1"/>
                <w:szCs w:val="21"/>
              </w:rPr>
            </w:pPr>
            <w:r w:rsidRPr="004A3D77">
              <w:rPr>
                <w:rFonts w:ascii="仿宋" w:eastAsia="仿宋" w:hAnsi="仿宋" w:cs="仿宋" w:hint="eastAsia"/>
                <w:kern w:val="1"/>
                <w:szCs w:val="21"/>
              </w:rPr>
              <w:t>环翠湖步行便道建设塑胶跑道</w:t>
            </w:r>
          </w:p>
        </w:tc>
        <w:tc>
          <w:tcPr>
            <w:tcW w:w="5103" w:type="dxa"/>
          </w:tcPr>
          <w:p w:rsidR="00543133" w:rsidRPr="00DB6A8C" w:rsidRDefault="00791ABF" w:rsidP="00DB6A8C">
            <w:pPr>
              <w:rPr>
                <w:rFonts w:ascii="仿宋" w:eastAsia="仿宋" w:hAnsi="仿宋" w:cs="仿宋"/>
                <w:szCs w:val="21"/>
              </w:rPr>
            </w:pPr>
            <w:r>
              <w:rPr>
                <w:rFonts w:ascii="仿宋" w:eastAsia="仿宋" w:hAnsi="仿宋" w:cs="仿宋" w:hint="eastAsia"/>
                <w:szCs w:val="21"/>
              </w:rPr>
              <w:t xml:space="preserve">    </w:t>
            </w:r>
            <w:r w:rsidR="00543133" w:rsidRPr="00DB6A8C">
              <w:rPr>
                <w:rFonts w:ascii="仿宋" w:eastAsia="仿宋" w:hAnsi="仿宋" w:cs="仿宋" w:hint="eastAsia"/>
                <w:szCs w:val="21"/>
              </w:rPr>
              <w:t>1</w:t>
            </w:r>
            <w:r>
              <w:rPr>
                <w:rFonts w:ascii="仿宋" w:eastAsia="仿宋" w:hAnsi="仿宋" w:cs="仿宋" w:hint="eastAsia"/>
                <w:szCs w:val="21"/>
              </w:rPr>
              <w:t>.加宽环翠湖步行便道。</w:t>
            </w:r>
          </w:p>
          <w:p w:rsidR="00543133" w:rsidRPr="00DB6A8C" w:rsidRDefault="00791ABF" w:rsidP="00DB6A8C">
            <w:pPr>
              <w:rPr>
                <w:rFonts w:ascii="仿宋" w:eastAsia="仿宋" w:hAnsi="仿宋" w:cs="仿宋"/>
                <w:szCs w:val="21"/>
              </w:rPr>
            </w:pPr>
            <w:r>
              <w:rPr>
                <w:rFonts w:ascii="仿宋" w:eastAsia="仿宋" w:hAnsi="仿宋" w:cs="仿宋" w:hint="eastAsia"/>
                <w:szCs w:val="21"/>
              </w:rPr>
              <w:t xml:space="preserve">    </w:t>
            </w:r>
            <w:r w:rsidR="00543133" w:rsidRPr="00DB6A8C">
              <w:rPr>
                <w:rFonts w:ascii="仿宋" w:eastAsia="仿宋" w:hAnsi="仿宋" w:cs="仿宋" w:hint="eastAsia"/>
                <w:szCs w:val="21"/>
              </w:rPr>
              <w:t>2</w:t>
            </w:r>
            <w:r>
              <w:rPr>
                <w:rFonts w:ascii="仿宋" w:eastAsia="仿宋" w:hAnsi="仿宋" w:cs="仿宋" w:hint="eastAsia"/>
                <w:szCs w:val="21"/>
              </w:rPr>
              <w:t>.步行便道铺设塑胶，便于在此锻炼的教师跑步。</w:t>
            </w:r>
          </w:p>
          <w:p w:rsidR="00543133" w:rsidRPr="00DB6A8C" w:rsidRDefault="00791ABF" w:rsidP="00791ABF">
            <w:pPr>
              <w:rPr>
                <w:rFonts w:ascii="仿宋" w:eastAsia="仿宋" w:hAnsi="仿宋" w:cs="仿宋"/>
                <w:szCs w:val="21"/>
              </w:rPr>
            </w:pPr>
            <w:r>
              <w:rPr>
                <w:rFonts w:ascii="仿宋" w:eastAsia="仿宋" w:hAnsi="仿宋" w:cs="仿宋" w:hint="eastAsia"/>
                <w:szCs w:val="21"/>
              </w:rPr>
              <w:t xml:space="preserve">    </w:t>
            </w:r>
            <w:r w:rsidR="00543133" w:rsidRPr="00DB6A8C">
              <w:rPr>
                <w:rFonts w:ascii="仿宋" w:eastAsia="仿宋" w:hAnsi="仿宋" w:cs="仿宋" w:hint="eastAsia"/>
                <w:szCs w:val="21"/>
              </w:rPr>
              <w:t>3</w:t>
            </w:r>
            <w:r>
              <w:rPr>
                <w:rFonts w:ascii="仿宋" w:eastAsia="仿宋" w:hAnsi="仿宋" w:cs="仿宋" w:hint="eastAsia"/>
                <w:szCs w:val="21"/>
              </w:rPr>
              <w:t>.</w:t>
            </w:r>
            <w:r w:rsidR="00543133" w:rsidRPr="00DB6A8C">
              <w:rPr>
                <w:rFonts w:ascii="仿宋" w:eastAsia="仿宋" w:hAnsi="仿宋" w:cs="仿宋" w:hint="eastAsia"/>
                <w:szCs w:val="21"/>
              </w:rPr>
              <w:t>每隔一段距离(如：50米)，设置若干个休闲座椅。</w:t>
            </w:r>
          </w:p>
        </w:tc>
        <w:tc>
          <w:tcPr>
            <w:tcW w:w="1134" w:type="dxa"/>
          </w:tcPr>
          <w:p w:rsidR="00543133" w:rsidRPr="00EB2F0F" w:rsidRDefault="00791ABF" w:rsidP="00EB2F0F">
            <w:pPr>
              <w:snapToGrid w:val="0"/>
              <w:spacing w:line="360" w:lineRule="auto"/>
              <w:ind w:left="-57" w:right="-57"/>
              <w:jc w:val="center"/>
              <w:rPr>
                <w:rFonts w:ascii="仿宋" w:eastAsia="仿宋" w:hAnsi="仿宋"/>
                <w:b/>
                <w:szCs w:val="21"/>
              </w:rPr>
            </w:pPr>
            <w:r w:rsidRPr="00EB2F0F">
              <w:rPr>
                <w:rFonts w:ascii="仿宋" w:eastAsia="仿宋" w:hAnsi="仿宋" w:hint="eastAsia"/>
                <w:b/>
                <w:szCs w:val="21"/>
              </w:rPr>
              <w:t>校园建设处</w:t>
            </w:r>
          </w:p>
        </w:tc>
        <w:tc>
          <w:tcPr>
            <w:tcW w:w="4678" w:type="dxa"/>
          </w:tcPr>
          <w:p w:rsidR="00543133" w:rsidRPr="00B545AE" w:rsidRDefault="009737E8" w:rsidP="00923295">
            <w:pPr>
              <w:pStyle w:val="A7"/>
              <w:ind w:firstLineChars="200" w:firstLine="420"/>
              <w:rPr>
                <w:rFonts w:ascii="仿宋" w:eastAsia="仿宋" w:hAnsi="仿宋"/>
                <w:lang w:eastAsia="zh-TW"/>
              </w:rPr>
            </w:pPr>
            <w:r w:rsidRPr="00B545AE">
              <w:rPr>
                <w:rFonts w:ascii="仿宋" w:eastAsia="仿宋" w:hAnsi="仿宋" w:cs="仿宋" w:hint="eastAsia"/>
                <w:lang w:val="zh-CN"/>
              </w:rPr>
              <w:t>感谢几位老师对校园建设工作的关注与支持。</w:t>
            </w:r>
            <w:r w:rsidRPr="00B545AE">
              <w:rPr>
                <w:rFonts w:ascii="仿宋" w:eastAsia="仿宋" w:hAnsi="仿宋" w:cs="仿宋"/>
                <w:lang w:val="zh-CN"/>
              </w:rPr>
              <w:t>今年暑期，</w:t>
            </w:r>
            <w:r w:rsidRPr="00B545AE">
              <w:rPr>
                <w:rFonts w:ascii="仿宋" w:eastAsia="仿宋" w:hAnsi="仿宋" w:cs="仿宋" w:hint="eastAsia"/>
                <w:lang w:val="zh-CN"/>
              </w:rPr>
              <w:t>校园建设</w:t>
            </w:r>
            <w:r w:rsidRPr="00B545AE">
              <w:rPr>
                <w:rFonts w:ascii="仿宋" w:eastAsia="仿宋" w:hAnsi="仿宋" w:cs="仿宋"/>
                <w:lang w:val="zh-CN"/>
              </w:rPr>
              <w:t>处</w:t>
            </w:r>
            <w:r w:rsidRPr="00B545AE">
              <w:rPr>
                <w:rFonts w:ascii="仿宋" w:eastAsia="仿宋" w:hAnsi="仿宋" w:cs="仿宋" w:hint="eastAsia"/>
                <w:lang w:val="zh-CN"/>
              </w:rPr>
              <w:t>已</w:t>
            </w:r>
            <w:r w:rsidRPr="00B545AE">
              <w:rPr>
                <w:rFonts w:ascii="仿宋" w:eastAsia="仿宋" w:hAnsi="仿宋" w:cs="仿宋"/>
                <w:lang w:val="zh-CN"/>
              </w:rPr>
              <w:t>对翠湖绿地约3000平方米绿地进行提升改造，</w:t>
            </w:r>
            <w:r w:rsidRPr="00B545AE">
              <w:rPr>
                <w:rFonts w:ascii="仿宋" w:eastAsia="仿宋" w:hAnsi="仿宋" w:cs="仿宋" w:hint="eastAsia"/>
                <w:lang w:val="zh-CN"/>
              </w:rPr>
              <w:t>改造后的翠湖广场展现</w:t>
            </w:r>
            <w:r w:rsidRPr="00B545AE">
              <w:rPr>
                <w:rFonts w:ascii="仿宋" w:eastAsia="仿宋" w:hAnsi="仿宋" w:cs="仿宋"/>
                <w:lang w:val="zh-CN"/>
              </w:rPr>
              <w:t>出疏林草地的崭新面貌，另增加了一条人行便道、儿童游戏沙坑及部分休闲座椅，丰富了游园的功能。对于塑胶跑道建设，学校已</w:t>
            </w:r>
            <w:r w:rsidRPr="00B545AE">
              <w:rPr>
                <w:rFonts w:ascii="仿宋" w:eastAsia="仿宋" w:hAnsi="仿宋" w:cs="仿宋" w:hint="eastAsia"/>
                <w:lang w:val="zh-CN"/>
              </w:rPr>
              <w:t>计划</w:t>
            </w:r>
            <w:r w:rsidRPr="00B545AE">
              <w:rPr>
                <w:rFonts w:ascii="仿宋" w:eastAsia="仿宋" w:hAnsi="仿宋" w:cs="仿宋"/>
                <w:lang w:val="zh-CN"/>
              </w:rPr>
              <w:t>对农贸市场西侧池塘边休闲道进行改造，改造为透水混凝土路面，作为校园游步道试点。今后</w:t>
            </w:r>
            <w:r w:rsidRPr="00B545AE">
              <w:rPr>
                <w:rFonts w:ascii="仿宋" w:eastAsia="仿宋" w:hAnsi="仿宋" w:cs="仿宋" w:hint="eastAsia"/>
                <w:lang w:val="zh-CN"/>
              </w:rPr>
              <w:t>学校</w:t>
            </w:r>
            <w:r w:rsidRPr="00B545AE">
              <w:rPr>
                <w:rFonts w:ascii="仿宋" w:eastAsia="仿宋" w:hAnsi="仿宋" w:cs="仿宋"/>
                <w:lang w:val="zh-CN"/>
              </w:rPr>
              <w:t>对</w:t>
            </w:r>
            <w:r w:rsidRPr="00B545AE">
              <w:rPr>
                <w:rFonts w:ascii="仿宋" w:eastAsia="仿宋" w:hAnsi="仿宋" w:cs="仿宋" w:hint="eastAsia"/>
                <w:lang w:val="zh-CN"/>
              </w:rPr>
              <w:t>校园</w:t>
            </w:r>
            <w:r w:rsidRPr="00B545AE">
              <w:rPr>
                <w:rFonts w:ascii="仿宋" w:eastAsia="仿宋" w:hAnsi="仿宋" w:cs="仿宋"/>
                <w:lang w:val="zh-CN"/>
              </w:rPr>
              <w:t>道路有统一整体规划，</w:t>
            </w:r>
            <w:r w:rsidRPr="00B545AE">
              <w:rPr>
                <w:rFonts w:ascii="仿宋" w:eastAsia="仿宋" w:hAnsi="仿宋" w:cs="仿宋" w:hint="eastAsia"/>
                <w:lang w:val="zh-CN"/>
              </w:rPr>
              <w:t>校园道路</w:t>
            </w:r>
            <w:r w:rsidRPr="00B545AE">
              <w:rPr>
                <w:rFonts w:ascii="仿宋" w:eastAsia="仿宋" w:hAnsi="仿宋" w:cs="仿宋"/>
                <w:lang w:val="zh-CN"/>
              </w:rPr>
              <w:t>“白改黑”工程也在不断推进中，翠湖是否能够建设塑胶跑道将根据学校</w:t>
            </w:r>
            <w:r w:rsidRPr="00B545AE">
              <w:rPr>
                <w:rFonts w:ascii="仿宋" w:eastAsia="仿宋" w:hAnsi="仿宋" w:cs="仿宋" w:hint="eastAsia"/>
                <w:lang w:val="zh-CN"/>
              </w:rPr>
              <w:t>今后</w:t>
            </w:r>
            <w:r w:rsidRPr="00B545AE">
              <w:rPr>
                <w:rFonts w:ascii="仿宋" w:eastAsia="仿宋" w:hAnsi="仿宋" w:cs="仿宋"/>
                <w:lang w:val="zh-CN"/>
              </w:rPr>
              <w:t>整体规划</w:t>
            </w:r>
            <w:r w:rsidRPr="00B545AE">
              <w:rPr>
                <w:rFonts w:ascii="仿宋" w:eastAsia="仿宋" w:hAnsi="仿宋" w:cs="仿宋" w:hint="eastAsia"/>
                <w:lang w:val="zh-CN"/>
              </w:rPr>
              <w:t>而决定</w:t>
            </w:r>
            <w:r w:rsidRPr="00B545AE">
              <w:rPr>
                <w:rFonts w:ascii="仿宋" w:eastAsia="仿宋" w:hAnsi="仿宋" w:cs="仿宋"/>
                <w:lang w:val="zh-CN"/>
              </w:rPr>
              <w:t>。</w:t>
            </w:r>
          </w:p>
        </w:tc>
        <w:tc>
          <w:tcPr>
            <w:tcW w:w="850" w:type="dxa"/>
          </w:tcPr>
          <w:p w:rsidR="00543133" w:rsidRPr="00424566" w:rsidRDefault="00791ABF"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543133" w:rsidRPr="00AE4395" w:rsidTr="002146BC">
        <w:tc>
          <w:tcPr>
            <w:tcW w:w="993" w:type="dxa"/>
          </w:tcPr>
          <w:p w:rsidR="00543133" w:rsidRPr="004A3D77" w:rsidRDefault="00543133" w:rsidP="00791ABF">
            <w:pPr>
              <w:spacing w:line="340" w:lineRule="exact"/>
              <w:rPr>
                <w:rFonts w:ascii="仿宋" w:eastAsia="仿宋" w:hAnsi="仿宋"/>
                <w:szCs w:val="21"/>
              </w:rPr>
            </w:pPr>
            <w:r w:rsidRPr="004A3D77">
              <w:rPr>
                <w:rFonts w:ascii="仿宋" w:eastAsia="仿宋" w:hAnsi="仿宋" w:hint="eastAsia"/>
                <w:szCs w:val="21"/>
              </w:rPr>
              <w:t>T202056</w:t>
            </w:r>
          </w:p>
        </w:tc>
        <w:tc>
          <w:tcPr>
            <w:tcW w:w="850" w:type="dxa"/>
          </w:tcPr>
          <w:p w:rsidR="00543133" w:rsidRPr="004A3D77" w:rsidRDefault="00543133" w:rsidP="00791ABF">
            <w:pPr>
              <w:spacing w:line="340" w:lineRule="exact"/>
              <w:rPr>
                <w:rFonts w:ascii="仿宋" w:eastAsia="仿宋" w:hAnsi="仿宋"/>
                <w:szCs w:val="21"/>
              </w:rPr>
            </w:pPr>
            <w:r w:rsidRPr="004A3D77">
              <w:rPr>
                <w:rFonts w:ascii="仿宋" w:eastAsia="仿宋" w:hAnsi="仿宋" w:hint="eastAsia"/>
                <w:szCs w:val="21"/>
              </w:rPr>
              <w:t>曹晔</w:t>
            </w:r>
          </w:p>
        </w:tc>
        <w:tc>
          <w:tcPr>
            <w:tcW w:w="1985" w:type="dxa"/>
          </w:tcPr>
          <w:p w:rsidR="00543133" w:rsidRPr="004A3D77" w:rsidRDefault="00543133" w:rsidP="00791ABF">
            <w:pPr>
              <w:spacing w:line="340" w:lineRule="exact"/>
              <w:rPr>
                <w:rFonts w:ascii="仿宋" w:eastAsia="仿宋" w:hAnsi="仿宋" w:cs="仿宋"/>
                <w:kern w:val="1"/>
                <w:szCs w:val="21"/>
              </w:rPr>
            </w:pPr>
            <w:r w:rsidRPr="004A3D77">
              <w:rPr>
                <w:rFonts w:ascii="仿宋" w:eastAsia="仿宋" w:hAnsi="仿宋" w:cs="仿宋" w:hint="eastAsia"/>
                <w:kern w:val="1"/>
                <w:szCs w:val="21"/>
              </w:rPr>
              <w:t>关于地面防滑处理的提案</w:t>
            </w:r>
          </w:p>
        </w:tc>
        <w:tc>
          <w:tcPr>
            <w:tcW w:w="5103" w:type="dxa"/>
          </w:tcPr>
          <w:p w:rsidR="00543133" w:rsidRPr="00DB6A8C" w:rsidRDefault="00543133" w:rsidP="00791ABF">
            <w:pPr>
              <w:rPr>
                <w:rFonts w:ascii="仿宋" w:eastAsia="仿宋" w:hAnsi="仿宋" w:cs="仿宋"/>
                <w:szCs w:val="21"/>
              </w:rPr>
            </w:pPr>
            <w:r w:rsidRPr="00DB6A8C">
              <w:rPr>
                <w:rFonts w:ascii="仿宋" w:eastAsia="仿宋" w:hAnsi="仿宋" w:cs="仿宋" w:hint="eastAsia"/>
                <w:szCs w:val="21"/>
              </w:rPr>
              <w:t>因地面湿滑已经有多起摔倒致伤的例子，从师生安全角度考虑，对易打滑地面进行处理，有利于消除部分安全隐患。</w:t>
            </w:r>
          </w:p>
        </w:tc>
        <w:tc>
          <w:tcPr>
            <w:tcW w:w="1134" w:type="dxa"/>
          </w:tcPr>
          <w:p w:rsidR="00543133" w:rsidRPr="00EB2F0F" w:rsidRDefault="00791ABF" w:rsidP="00EB2F0F">
            <w:pPr>
              <w:snapToGrid w:val="0"/>
              <w:spacing w:line="360" w:lineRule="auto"/>
              <w:ind w:left="-57" w:right="-57"/>
              <w:jc w:val="center"/>
              <w:rPr>
                <w:rFonts w:ascii="仿宋" w:eastAsia="仿宋" w:hAnsi="仿宋"/>
                <w:b/>
                <w:szCs w:val="21"/>
              </w:rPr>
            </w:pPr>
            <w:r w:rsidRPr="00EB2F0F">
              <w:rPr>
                <w:rFonts w:ascii="仿宋" w:eastAsia="仿宋" w:hAnsi="仿宋" w:hint="eastAsia"/>
                <w:b/>
                <w:szCs w:val="21"/>
              </w:rPr>
              <w:t>校园建设处</w:t>
            </w:r>
          </w:p>
        </w:tc>
        <w:tc>
          <w:tcPr>
            <w:tcW w:w="4678" w:type="dxa"/>
          </w:tcPr>
          <w:p w:rsidR="00543133" w:rsidRPr="00B545AE" w:rsidRDefault="00791ABF" w:rsidP="00923295">
            <w:pPr>
              <w:rPr>
                <w:rFonts w:ascii="仿宋" w:eastAsia="仿宋" w:hAnsi="仿宋"/>
                <w:color w:val="000000"/>
                <w:szCs w:val="21"/>
              </w:rPr>
            </w:pPr>
            <w:r>
              <w:rPr>
                <w:rFonts w:ascii="仿宋" w:eastAsia="仿宋" w:hAnsi="仿宋" w:hint="eastAsia"/>
                <w:color w:val="000000"/>
                <w:szCs w:val="21"/>
              </w:rPr>
              <w:t xml:space="preserve">    </w:t>
            </w:r>
            <w:r w:rsidR="009737E8" w:rsidRPr="00B545AE">
              <w:rPr>
                <w:rFonts w:ascii="仿宋" w:eastAsia="仿宋" w:hAnsi="仿宋" w:hint="eastAsia"/>
                <w:color w:val="000000"/>
                <w:szCs w:val="21"/>
              </w:rPr>
              <w:t>目前校园建设处已对校办前广场、体育馆前广场等处地砖破损、易滑位置进行地砖更换，在学生宿舍卫生间铺设防滑地砖，今后，我处还将对校园公共区域不断巡查，发现有破损、易滑的地面及时进行处理。</w:t>
            </w:r>
          </w:p>
        </w:tc>
        <w:tc>
          <w:tcPr>
            <w:tcW w:w="850" w:type="dxa"/>
          </w:tcPr>
          <w:p w:rsidR="00543133" w:rsidRPr="00424566" w:rsidRDefault="00791ABF"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543133" w:rsidRPr="00AE4395" w:rsidTr="002146BC">
        <w:tc>
          <w:tcPr>
            <w:tcW w:w="993" w:type="dxa"/>
          </w:tcPr>
          <w:p w:rsidR="00543133" w:rsidRPr="004A3D77" w:rsidRDefault="00543133" w:rsidP="00791ABF">
            <w:pPr>
              <w:spacing w:line="340" w:lineRule="exact"/>
              <w:rPr>
                <w:rFonts w:ascii="仿宋" w:eastAsia="仿宋" w:hAnsi="仿宋"/>
                <w:szCs w:val="21"/>
              </w:rPr>
            </w:pPr>
            <w:r w:rsidRPr="004A3D77">
              <w:rPr>
                <w:rFonts w:ascii="仿宋" w:eastAsia="仿宋" w:hAnsi="仿宋" w:hint="eastAsia"/>
                <w:szCs w:val="21"/>
              </w:rPr>
              <w:t>T202057</w:t>
            </w:r>
          </w:p>
        </w:tc>
        <w:tc>
          <w:tcPr>
            <w:tcW w:w="850" w:type="dxa"/>
          </w:tcPr>
          <w:p w:rsidR="00543133" w:rsidRPr="004A3D77" w:rsidRDefault="00543133" w:rsidP="00791ABF">
            <w:pPr>
              <w:spacing w:line="300" w:lineRule="exact"/>
              <w:rPr>
                <w:rFonts w:ascii="仿宋" w:eastAsia="仿宋" w:hAnsi="仿宋"/>
                <w:color w:val="000000"/>
                <w:szCs w:val="21"/>
              </w:rPr>
            </w:pPr>
            <w:r w:rsidRPr="004A3D77">
              <w:rPr>
                <w:rFonts w:ascii="仿宋" w:eastAsia="仿宋" w:hAnsi="仿宋" w:hint="eastAsia"/>
                <w:color w:val="000000"/>
                <w:szCs w:val="21"/>
              </w:rPr>
              <w:t>王雄</w:t>
            </w:r>
          </w:p>
        </w:tc>
        <w:tc>
          <w:tcPr>
            <w:tcW w:w="1985" w:type="dxa"/>
          </w:tcPr>
          <w:p w:rsidR="00543133" w:rsidRPr="004A3D77" w:rsidRDefault="00543133" w:rsidP="00791ABF">
            <w:pPr>
              <w:spacing w:line="300" w:lineRule="exact"/>
              <w:rPr>
                <w:rFonts w:ascii="仿宋" w:eastAsia="仿宋" w:hAnsi="仿宋"/>
                <w:color w:val="000000"/>
                <w:szCs w:val="21"/>
              </w:rPr>
            </w:pPr>
            <w:r w:rsidRPr="004A3D77">
              <w:rPr>
                <w:rFonts w:ascii="仿宋" w:eastAsia="仿宋" w:hAnsi="仿宋" w:hint="eastAsia"/>
                <w:color w:val="000000"/>
                <w:szCs w:val="21"/>
              </w:rPr>
              <w:t>关于美化东区校园</w:t>
            </w:r>
            <w:r w:rsidRPr="004A3D77">
              <w:rPr>
                <w:rFonts w:ascii="仿宋" w:eastAsia="仿宋" w:hAnsi="仿宋" w:hint="eastAsia"/>
                <w:color w:val="000000"/>
                <w:szCs w:val="21"/>
              </w:rPr>
              <w:lastRenderedPageBreak/>
              <w:t>环境的建议</w:t>
            </w:r>
          </w:p>
        </w:tc>
        <w:tc>
          <w:tcPr>
            <w:tcW w:w="5103" w:type="dxa"/>
          </w:tcPr>
          <w:p w:rsidR="00543133" w:rsidRPr="00DB6A8C" w:rsidRDefault="00791ABF" w:rsidP="00791ABF">
            <w:pPr>
              <w:rPr>
                <w:rFonts w:ascii="仿宋" w:eastAsia="仿宋" w:hAnsi="仿宋" w:cs="仿宋"/>
                <w:szCs w:val="21"/>
              </w:rPr>
            </w:pPr>
            <w:r>
              <w:rPr>
                <w:rFonts w:ascii="仿宋" w:eastAsia="仿宋" w:hAnsi="仿宋" w:cs="仿宋" w:hint="eastAsia"/>
                <w:szCs w:val="21"/>
              </w:rPr>
              <w:lastRenderedPageBreak/>
              <w:t xml:space="preserve">    </w:t>
            </w:r>
            <w:r w:rsidR="00543133" w:rsidRPr="00DB6A8C">
              <w:rPr>
                <w:rFonts w:ascii="仿宋" w:eastAsia="仿宋" w:hAnsi="仿宋" w:cs="仿宋" w:hint="eastAsia"/>
                <w:szCs w:val="21"/>
              </w:rPr>
              <w:t>1</w:t>
            </w:r>
            <w:r>
              <w:rPr>
                <w:rFonts w:ascii="仿宋" w:eastAsia="仿宋" w:hAnsi="仿宋" w:cs="仿宋" w:hint="eastAsia"/>
                <w:szCs w:val="21"/>
              </w:rPr>
              <w:t>.</w:t>
            </w:r>
            <w:r w:rsidR="00543133" w:rsidRPr="00DB6A8C">
              <w:rPr>
                <w:rFonts w:ascii="仿宋" w:eastAsia="仿宋" w:hAnsi="仿宋" w:cs="仿宋" w:hint="eastAsia"/>
                <w:szCs w:val="21"/>
              </w:rPr>
              <w:t>建议学校相关部门加强对东区物业的监管，要</w:t>
            </w:r>
            <w:r w:rsidR="00543133" w:rsidRPr="00DB6A8C">
              <w:rPr>
                <w:rFonts w:ascii="仿宋" w:eastAsia="仿宋" w:hAnsi="仿宋" w:cs="仿宋" w:hint="eastAsia"/>
                <w:szCs w:val="21"/>
              </w:rPr>
              <w:lastRenderedPageBreak/>
              <w:t>求物业积极主动加强巡查，做好东区</w:t>
            </w:r>
            <w:r>
              <w:rPr>
                <w:rFonts w:ascii="仿宋" w:eastAsia="仿宋" w:hAnsi="仿宋" w:cs="仿宋" w:hint="eastAsia"/>
                <w:szCs w:val="21"/>
              </w:rPr>
              <w:t>校园环境的规划和建设管理，进一步明确美化校园环境的具体实施方案。</w:t>
            </w:r>
          </w:p>
          <w:p w:rsidR="00543133" w:rsidRPr="00DB6A8C" w:rsidRDefault="00791ABF" w:rsidP="00791ABF">
            <w:pPr>
              <w:rPr>
                <w:rFonts w:ascii="仿宋" w:eastAsia="仿宋" w:hAnsi="仿宋" w:cs="仿宋"/>
                <w:szCs w:val="21"/>
              </w:rPr>
            </w:pPr>
            <w:r>
              <w:rPr>
                <w:rFonts w:ascii="仿宋" w:eastAsia="仿宋" w:hAnsi="仿宋" w:cs="仿宋" w:hint="eastAsia"/>
                <w:szCs w:val="21"/>
              </w:rPr>
              <w:t xml:space="preserve">    </w:t>
            </w:r>
            <w:r w:rsidR="00543133" w:rsidRPr="00DB6A8C">
              <w:rPr>
                <w:rFonts w:ascii="仿宋" w:eastAsia="仿宋" w:hAnsi="仿宋" w:cs="仿宋" w:hint="eastAsia"/>
                <w:szCs w:val="21"/>
              </w:rPr>
              <w:t>2</w:t>
            </w:r>
            <w:r>
              <w:rPr>
                <w:rFonts w:ascii="仿宋" w:eastAsia="仿宋" w:hAnsi="仿宋" w:cs="仿宋" w:hint="eastAsia"/>
                <w:szCs w:val="21"/>
              </w:rPr>
              <w:t>.</w:t>
            </w:r>
            <w:r w:rsidR="00543133" w:rsidRPr="00DB6A8C">
              <w:rPr>
                <w:rFonts w:ascii="仿宋" w:eastAsia="仿宋" w:hAnsi="仿宋" w:cs="仿宋" w:hint="eastAsia"/>
                <w:szCs w:val="21"/>
              </w:rPr>
              <w:t>建议学校对东区教工宿舍周边环境进行美化，去除杂草、整平地面、铺设地砖，加强绿化维护等。</w:t>
            </w:r>
          </w:p>
        </w:tc>
        <w:tc>
          <w:tcPr>
            <w:tcW w:w="1134" w:type="dxa"/>
          </w:tcPr>
          <w:p w:rsidR="00543133" w:rsidRPr="00EB2F0F" w:rsidRDefault="00791ABF" w:rsidP="00EB2F0F">
            <w:pPr>
              <w:snapToGrid w:val="0"/>
              <w:spacing w:line="360" w:lineRule="auto"/>
              <w:ind w:left="-57" w:right="-57"/>
              <w:jc w:val="center"/>
              <w:rPr>
                <w:rFonts w:ascii="仿宋" w:eastAsia="仿宋" w:hAnsi="仿宋"/>
                <w:b/>
                <w:szCs w:val="21"/>
              </w:rPr>
            </w:pPr>
            <w:r w:rsidRPr="00EB2F0F">
              <w:rPr>
                <w:rFonts w:ascii="仿宋" w:eastAsia="仿宋" w:hAnsi="仿宋" w:hint="eastAsia"/>
                <w:b/>
                <w:szCs w:val="21"/>
              </w:rPr>
              <w:lastRenderedPageBreak/>
              <w:t>校园建设</w:t>
            </w:r>
            <w:r w:rsidRPr="00EB2F0F">
              <w:rPr>
                <w:rFonts w:ascii="仿宋" w:eastAsia="仿宋" w:hAnsi="仿宋" w:hint="eastAsia"/>
                <w:b/>
                <w:szCs w:val="21"/>
              </w:rPr>
              <w:lastRenderedPageBreak/>
              <w:t>处</w:t>
            </w:r>
          </w:p>
        </w:tc>
        <w:tc>
          <w:tcPr>
            <w:tcW w:w="4678" w:type="dxa"/>
          </w:tcPr>
          <w:p w:rsidR="00543133" w:rsidRPr="00B545AE" w:rsidRDefault="009737E8" w:rsidP="00923295">
            <w:pPr>
              <w:ind w:firstLineChars="200" w:firstLine="420"/>
              <w:jc w:val="left"/>
              <w:rPr>
                <w:rFonts w:ascii="仿宋" w:eastAsia="仿宋" w:hAnsi="仿宋"/>
                <w:color w:val="000000"/>
                <w:szCs w:val="21"/>
              </w:rPr>
            </w:pPr>
            <w:r w:rsidRPr="00B545AE">
              <w:rPr>
                <w:rFonts w:ascii="仿宋" w:eastAsia="仿宋" w:hAnsi="仿宋" w:cs="仿宋" w:hint="eastAsia"/>
                <w:color w:val="000000"/>
                <w:szCs w:val="21"/>
                <w:lang w:val="zh-CN"/>
              </w:rPr>
              <w:lastRenderedPageBreak/>
              <w:t>感谢几位老师的宝贵建议。</w:t>
            </w:r>
            <w:r w:rsidRPr="00B545AE">
              <w:rPr>
                <w:rFonts w:ascii="仿宋" w:eastAsia="仿宋" w:hAnsi="仿宋" w:cs="仿宋"/>
                <w:color w:val="000000"/>
                <w:szCs w:val="21"/>
                <w:lang w:val="zh-CN"/>
              </w:rPr>
              <w:t>8月，我校东区</w:t>
            </w:r>
            <w:r w:rsidRPr="00B545AE">
              <w:rPr>
                <w:rFonts w:ascii="仿宋" w:eastAsia="仿宋" w:hAnsi="仿宋" w:cs="仿宋"/>
                <w:color w:val="000000"/>
                <w:szCs w:val="21"/>
                <w:lang w:val="zh-CN"/>
              </w:rPr>
              <w:lastRenderedPageBreak/>
              <w:t>校园道路“白改黑”工程已完工，</w:t>
            </w:r>
            <w:r w:rsidRPr="00B545AE">
              <w:rPr>
                <w:rFonts w:ascii="仿宋" w:eastAsia="仿宋" w:hAnsi="仿宋" w:cs="仿宋" w:hint="eastAsia"/>
                <w:color w:val="000000"/>
                <w:szCs w:val="21"/>
                <w:lang w:val="zh-CN"/>
              </w:rPr>
              <w:t>道路</w:t>
            </w:r>
            <w:r w:rsidRPr="00B545AE">
              <w:rPr>
                <w:rFonts w:ascii="仿宋" w:eastAsia="仿宋" w:hAnsi="仿宋" w:cs="仿宋"/>
                <w:color w:val="000000"/>
                <w:szCs w:val="21"/>
                <w:lang w:val="zh-CN"/>
              </w:rPr>
              <w:t>“白改黑”工程极大地提升了东区品质。同时，我处</w:t>
            </w:r>
            <w:r w:rsidRPr="00B545AE">
              <w:rPr>
                <w:rFonts w:ascii="仿宋" w:eastAsia="仿宋" w:hAnsi="仿宋" w:cs="仿宋" w:hint="eastAsia"/>
                <w:color w:val="000000"/>
                <w:szCs w:val="21"/>
                <w:lang w:val="zh-CN"/>
              </w:rPr>
              <w:t>已</w:t>
            </w:r>
            <w:r w:rsidRPr="00B545AE">
              <w:rPr>
                <w:rFonts w:ascii="仿宋" w:eastAsia="仿宋" w:hAnsi="仿宋" w:cs="仿宋"/>
                <w:color w:val="000000"/>
                <w:szCs w:val="21"/>
                <w:lang w:val="zh-CN"/>
              </w:rPr>
              <w:t>对东区“白改黑”工程进行配套绿化，对校园行道树进行高空修剪，对道路两侧裸露地块进行绿化，共铺植草皮7200余平方米，</w:t>
            </w:r>
            <w:r w:rsidRPr="00B545AE">
              <w:rPr>
                <w:rFonts w:ascii="仿宋" w:eastAsia="仿宋" w:hAnsi="仿宋" w:cs="仿宋" w:hint="eastAsia"/>
                <w:color w:val="000000"/>
                <w:szCs w:val="21"/>
                <w:lang w:val="zh-CN"/>
              </w:rPr>
              <w:t>并增设休闲桌椅2套，</w:t>
            </w:r>
            <w:r w:rsidRPr="00B545AE">
              <w:rPr>
                <w:rFonts w:ascii="仿宋" w:eastAsia="仿宋" w:hAnsi="仿宋" w:cs="仿宋"/>
                <w:color w:val="000000"/>
                <w:szCs w:val="21"/>
                <w:lang w:val="zh-CN"/>
              </w:rPr>
              <w:t>扩大了东区校园绿化面积</w:t>
            </w:r>
            <w:r w:rsidRPr="00B545AE">
              <w:rPr>
                <w:rFonts w:ascii="仿宋" w:eastAsia="仿宋" w:hAnsi="仿宋" w:cs="仿宋" w:hint="eastAsia"/>
                <w:color w:val="000000"/>
                <w:szCs w:val="21"/>
                <w:lang w:val="zh-CN"/>
              </w:rPr>
              <w:t>，提升了校园景观面貌</w:t>
            </w:r>
            <w:r w:rsidRPr="00B545AE">
              <w:rPr>
                <w:rFonts w:ascii="仿宋" w:eastAsia="仿宋" w:hAnsi="仿宋" w:cs="仿宋"/>
                <w:color w:val="000000"/>
                <w:szCs w:val="21"/>
                <w:lang w:val="zh-CN"/>
              </w:rPr>
              <w:t>。教师节来临前，对东区校园重点部位进行时令花卉种植，共种植花卉7000余株，营造更加优美整洁的校园环境。今后，</w:t>
            </w:r>
            <w:r w:rsidRPr="00B545AE">
              <w:rPr>
                <w:rFonts w:ascii="仿宋" w:eastAsia="仿宋" w:hAnsi="仿宋" w:cs="仿宋" w:hint="eastAsia"/>
                <w:color w:val="000000"/>
                <w:szCs w:val="21"/>
                <w:lang w:val="zh-CN"/>
              </w:rPr>
              <w:t>我们将加强对东区物业的监管，要求物业积极主动加强巡查，做好东区校园环境的规划和建设管理；并</w:t>
            </w:r>
            <w:r w:rsidRPr="00B545AE">
              <w:rPr>
                <w:rFonts w:ascii="仿宋" w:eastAsia="仿宋" w:hAnsi="仿宋" w:cs="仿宋"/>
                <w:color w:val="000000"/>
                <w:szCs w:val="21"/>
                <w:lang w:val="zh-CN"/>
              </w:rPr>
              <w:t>进一步对东区校园进行美化绿化，提升育人环境，达到校党委提出的“越搬越好、越办越好”的目标。</w:t>
            </w:r>
          </w:p>
        </w:tc>
        <w:tc>
          <w:tcPr>
            <w:tcW w:w="850" w:type="dxa"/>
          </w:tcPr>
          <w:p w:rsidR="00543133" w:rsidRPr="00424566" w:rsidRDefault="00791ABF"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85712A" w:rsidRPr="00AE4395" w:rsidTr="002146BC">
        <w:tc>
          <w:tcPr>
            <w:tcW w:w="993" w:type="dxa"/>
            <w:vMerge w:val="restart"/>
          </w:tcPr>
          <w:p w:rsidR="0085712A" w:rsidRPr="004A3D77" w:rsidRDefault="0085712A" w:rsidP="00791ABF">
            <w:pPr>
              <w:rPr>
                <w:rFonts w:ascii="仿宋" w:eastAsia="仿宋" w:hAnsi="仿宋"/>
                <w:szCs w:val="21"/>
              </w:rPr>
            </w:pPr>
            <w:r w:rsidRPr="004A3D77">
              <w:rPr>
                <w:rFonts w:ascii="仿宋" w:eastAsia="仿宋" w:hAnsi="仿宋" w:hint="eastAsia"/>
                <w:szCs w:val="21"/>
              </w:rPr>
              <w:lastRenderedPageBreak/>
              <w:t>T202058</w:t>
            </w:r>
          </w:p>
        </w:tc>
        <w:tc>
          <w:tcPr>
            <w:tcW w:w="850" w:type="dxa"/>
          </w:tcPr>
          <w:p w:rsidR="0085712A" w:rsidRPr="004A3D77" w:rsidRDefault="0085712A" w:rsidP="00791ABF">
            <w:pPr>
              <w:spacing w:line="340" w:lineRule="exact"/>
              <w:rPr>
                <w:rFonts w:ascii="仿宋" w:eastAsia="仿宋" w:hAnsi="仿宋"/>
                <w:szCs w:val="21"/>
              </w:rPr>
            </w:pPr>
            <w:r w:rsidRPr="004A3D77">
              <w:rPr>
                <w:rFonts w:ascii="仿宋" w:eastAsia="仿宋" w:hAnsi="仿宋" w:hint="eastAsia"/>
                <w:szCs w:val="21"/>
              </w:rPr>
              <w:t>周阳</w:t>
            </w:r>
          </w:p>
        </w:tc>
        <w:tc>
          <w:tcPr>
            <w:tcW w:w="1985" w:type="dxa"/>
          </w:tcPr>
          <w:p w:rsidR="0085712A" w:rsidRPr="004A3D77" w:rsidRDefault="0085712A" w:rsidP="00791ABF">
            <w:pPr>
              <w:spacing w:line="340" w:lineRule="exact"/>
              <w:rPr>
                <w:rFonts w:ascii="仿宋" w:eastAsia="仿宋" w:hAnsi="仿宋" w:cs="仿宋"/>
                <w:kern w:val="1"/>
                <w:szCs w:val="21"/>
              </w:rPr>
            </w:pPr>
            <w:r w:rsidRPr="004A3D77">
              <w:rPr>
                <w:rFonts w:ascii="仿宋" w:eastAsia="仿宋" w:hAnsi="仿宋" w:cs="仿宋" w:hint="eastAsia"/>
                <w:kern w:val="1"/>
                <w:szCs w:val="21"/>
              </w:rPr>
              <w:t>1.</w:t>
            </w:r>
            <w:r w:rsidRPr="004A3D77">
              <w:rPr>
                <w:rFonts w:ascii="仿宋" w:eastAsia="仿宋" w:hAnsi="仿宋" w:cs="仿宋"/>
                <w:kern w:val="1"/>
                <w:szCs w:val="21"/>
              </w:rPr>
              <w:t>建议在校园选择适当位置安装电动车充电</w:t>
            </w:r>
            <w:r w:rsidRPr="004A3D77">
              <w:rPr>
                <w:rFonts w:ascii="仿宋" w:eastAsia="仿宋" w:hAnsi="仿宋" w:cs="仿宋" w:hint="eastAsia"/>
                <w:kern w:val="1"/>
                <w:szCs w:val="21"/>
              </w:rPr>
              <w:t>装置</w:t>
            </w:r>
          </w:p>
        </w:tc>
        <w:tc>
          <w:tcPr>
            <w:tcW w:w="5103" w:type="dxa"/>
          </w:tcPr>
          <w:p w:rsidR="0085712A" w:rsidRPr="00DB6A8C" w:rsidRDefault="0085712A" w:rsidP="00791ABF">
            <w:pPr>
              <w:rPr>
                <w:rFonts w:ascii="仿宋" w:eastAsia="仿宋" w:hAnsi="仿宋" w:cs="仿宋"/>
                <w:szCs w:val="21"/>
              </w:rPr>
            </w:pPr>
            <w:r w:rsidRPr="00DB6A8C">
              <w:rPr>
                <w:rFonts w:ascii="仿宋" w:eastAsia="仿宋" w:hAnsi="仿宋" w:cs="仿宋" w:hint="eastAsia"/>
                <w:szCs w:val="21"/>
              </w:rPr>
              <w:t>建议学校选择合适位置建几处电动车集中充电点，适当收取电费。</w:t>
            </w:r>
          </w:p>
        </w:tc>
        <w:tc>
          <w:tcPr>
            <w:tcW w:w="1134" w:type="dxa"/>
          </w:tcPr>
          <w:p w:rsidR="0085712A" w:rsidRPr="00424566" w:rsidRDefault="0085712A"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保卫处</w:t>
            </w:r>
          </w:p>
        </w:tc>
        <w:tc>
          <w:tcPr>
            <w:tcW w:w="4678" w:type="dxa"/>
          </w:tcPr>
          <w:p w:rsidR="0085712A" w:rsidRPr="00B545AE" w:rsidRDefault="0085712A" w:rsidP="00923295">
            <w:pPr>
              <w:ind w:firstLineChars="200" w:firstLine="420"/>
              <w:rPr>
                <w:rFonts w:ascii="仿宋" w:eastAsia="仿宋" w:hAnsi="仿宋"/>
                <w:szCs w:val="21"/>
              </w:rPr>
            </w:pPr>
            <w:r w:rsidRPr="00B545AE">
              <w:rPr>
                <w:rFonts w:ascii="仿宋" w:eastAsia="仿宋" w:hAnsi="仿宋" w:hint="eastAsia"/>
                <w:szCs w:val="21"/>
              </w:rPr>
              <w:t>1</w:t>
            </w:r>
            <w:r>
              <w:rPr>
                <w:rFonts w:ascii="仿宋" w:eastAsia="仿宋" w:hAnsi="仿宋" w:hint="eastAsia"/>
                <w:szCs w:val="21"/>
              </w:rPr>
              <w:t>.</w:t>
            </w:r>
            <w:r w:rsidRPr="00B545AE">
              <w:rPr>
                <w:rFonts w:ascii="仿宋" w:eastAsia="仿宋" w:hAnsi="仿宋" w:hint="eastAsia"/>
                <w:szCs w:val="21"/>
              </w:rPr>
              <w:t>加大宣传教育力度，引导居民将电动自行车停放在非机动车停放区域。禁止办公楼及宿舍楼道内随意停放电动自行车，确保消防通道、安全出口畅通无阻。</w:t>
            </w:r>
          </w:p>
          <w:p w:rsidR="0085712A" w:rsidRPr="00B545AE" w:rsidRDefault="0085712A" w:rsidP="00923295">
            <w:pPr>
              <w:ind w:firstLineChars="200" w:firstLine="420"/>
              <w:rPr>
                <w:rFonts w:ascii="仿宋" w:eastAsia="仿宋" w:hAnsi="仿宋"/>
                <w:szCs w:val="21"/>
              </w:rPr>
            </w:pPr>
            <w:r w:rsidRPr="00B545AE">
              <w:rPr>
                <w:rFonts w:ascii="仿宋" w:eastAsia="仿宋" w:hAnsi="仿宋"/>
                <w:szCs w:val="21"/>
              </w:rPr>
              <w:t>2</w:t>
            </w:r>
            <w:r>
              <w:rPr>
                <w:rFonts w:ascii="仿宋" w:eastAsia="仿宋" w:hAnsi="仿宋" w:hint="eastAsia"/>
                <w:szCs w:val="21"/>
              </w:rPr>
              <w:t>.</w:t>
            </w:r>
            <w:r w:rsidRPr="00B545AE">
              <w:rPr>
                <w:rFonts w:ascii="仿宋" w:eastAsia="仿宋" w:hAnsi="仿宋" w:hint="eastAsia"/>
                <w:szCs w:val="21"/>
              </w:rPr>
              <w:t>定期对校内公共区域进行安全巡查，对于私拉电线给电动自行车充电行为发现一起制止一起，消除安全隐患。</w:t>
            </w:r>
          </w:p>
          <w:p w:rsidR="0085712A" w:rsidRPr="00B545AE" w:rsidRDefault="0085712A" w:rsidP="00923295">
            <w:pPr>
              <w:ind w:firstLineChars="200" w:firstLine="420"/>
              <w:rPr>
                <w:rFonts w:ascii="仿宋" w:eastAsia="仿宋" w:hAnsi="仿宋"/>
                <w:color w:val="000000"/>
                <w:szCs w:val="21"/>
              </w:rPr>
            </w:pPr>
            <w:r w:rsidRPr="00B545AE">
              <w:rPr>
                <w:rFonts w:ascii="仿宋" w:eastAsia="仿宋" w:hAnsi="仿宋" w:hint="eastAsia"/>
                <w:szCs w:val="21"/>
              </w:rPr>
              <w:t>3</w:t>
            </w:r>
            <w:r>
              <w:rPr>
                <w:rFonts w:ascii="仿宋" w:eastAsia="仿宋" w:hAnsi="仿宋" w:hint="eastAsia"/>
                <w:szCs w:val="21"/>
              </w:rPr>
              <w:t>.</w:t>
            </w:r>
            <w:r w:rsidRPr="00B545AE">
              <w:rPr>
                <w:rFonts w:ascii="仿宋" w:eastAsia="仿宋" w:hAnsi="仿宋" w:hint="eastAsia"/>
                <w:szCs w:val="21"/>
              </w:rPr>
              <w:t>做好电动自行车充电桩建设的考察调研工作，完成关于在校内建设电动自行车充电桩的报告并提交学校审核，争取在今年年底前建设一批校内电动自行车充电桩示范点，并力争三年内实行校园基本覆盖。</w:t>
            </w:r>
          </w:p>
        </w:tc>
        <w:tc>
          <w:tcPr>
            <w:tcW w:w="850" w:type="dxa"/>
          </w:tcPr>
          <w:p w:rsidR="0085712A" w:rsidRPr="00424566" w:rsidRDefault="0085712A"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85712A" w:rsidRPr="00AE4395" w:rsidTr="002146BC">
        <w:tc>
          <w:tcPr>
            <w:tcW w:w="993" w:type="dxa"/>
            <w:vMerge/>
          </w:tcPr>
          <w:p w:rsidR="0085712A" w:rsidRPr="004A3D77" w:rsidRDefault="0085712A" w:rsidP="00424566">
            <w:pPr>
              <w:rPr>
                <w:rFonts w:ascii="仿宋" w:eastAsia="仿宋" w:hAnsi="仿宋"/>
                <w:szCs w:val="21"/>
              </w:rPr>
            </w:pPr>
          </w:p>
        </w:tc>
        <w:tc>
          <w:tcPr>
            <w:tcW w:w="850" w:type="dxa"/>
          </w:tcPr>
          <w:p w:rsidR="0085712A" w:rsidRPr="004A3D77" w:rsidRDefault="0085712A" w:rsidP="00785280">
            <w:pPr>
              <w:spacing w:line="340" w:lineRule="exact"/>
              <w:rPr>
                <w:rFonts w:ascii="仿宋" w:eastAsia="仿宋" w:hAnsi="仿宋"/>
                <w:szCs w:val="21"/>
              </w:rPr>
            </w:pPr>
            <w:r w:rsidRPr="004A3D77">
              <w:rPr>
                <w:rFonts w:ascii="仿宋" w:eastAsia="仿宋" w:hAnsi="仿宋" w:hint="eastAsia"/>
                <w:szCs w:val="21"/>
              </w:rPr>
              <w:t>周昌明</w:t>
            </w:r>
          </w:p>
        </w:tc>
        <w:tc>
          <w:tcPr>
            <w:tcW w:w="1985" w:type="dxa"/>
          </w:tcPr>
          <w:p w:rsidR="0085712A" w:rsidRPr="004A3D77" w:rsidRDefault="0085712A" w:rsidP="00785280">
            <w:pPr>
              <w:spacing w:line="340" w:lineRule="exact"/>
              <w:rPr>
                <w:rFonts w:ascii="仿宋" w:eastAsia="仿宋" w:hAnsi="仿宋" w:cs="仿宋"/>
                <w:kern w:val="1"/>
                <w:szCs w:val="21"/>
              </w:rPr>
            </w:pPr>
            <w:r w:rsidRPr="004A3D77">
              <w:rPr>
                <w:rFonts w:ascii="仿宋" w:eastAsia="仿宋" w:hAnsi="仿宋" w:cs="仿宋" w:hint="eastAsia"/>
                <w:kern w:val="1"/>
                <w:szCs w:val="21"/>
              </w:rPr>
              <w:t>2.关于在学校修建电动车固定充电、停放点的提案</w:t>
            </w:r>
          </w:p>
        </w:tc>
        <w:tc>
          <w:tcPr>
            <w:tcW w:w="5103" w:type="dxa"/>
          </w:tcPr>
          <w:p w:rsidR="0085712A" w:rsidRPr="00DB6A8C" w:rsidRDefault="0085712A" w:rsidP="00DB6A8C">
            <w:pPr>
              <w:rPr>
                <w:rFonts w:ascii="仿宋" w:eastAsia="仿宋" w:hAnsi="仿宋" w:cs="仿宋"/>
                <w:szCs w:val="21"/>
              </w:rPr>
            </w:pPr>
            <w:r>
              <w:rPr>
                <w:rFonts w:ascii="仿宋" w:eastAsia="仿宋" w:hAnsi="仿宋" w:cs="仿宋" w:hint="eastAsia"/>
                <w:szCs w:val="21"/>
              </w:rPr>
              <w:t xml:space="preserve">    </w:t>
            </w:r>
            <w:r w:rsidRPr="00DB6A8C">
              <w:rPr>
                <w:rFonts w:ascii="仿宋" w:eastAsia="仿宋" w:hAnsi="仿宋" w:cs="仿宋" w:hint="eastAsia"/>
                <w:szCs w:val="21"/>
              </w:rPr>
              <w:t>建议：能否在住宿楼或者办公楼修建专门的电动车停放、充电点，让拥有电动车的老师能够安心充电停放，而且不会有安全隐患。</w:t>
            </w:r>
          </w:p>
        </w:tc>
        <w:tc>
          <w:tcPr>
            <w:tcW w:w="1134" w:type="dxa"/>
          </w:tcPr>
          <w:p w:rsidR="0085712A" w:rsidRPr="00424566" w:rsidRDefault="0085712A"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保卫处</w:t>
            </w:r>
          </w:p>
        </w:tc>
        <w:tc>
          <w:tcPr>
            <w:tcW w:w="4678" w:type="dxa"/>
          </w:tcPr>
          <w:p w:rsidR="0085712A" w:rsidRPr="00B545AE" w:rsidRDefault="0085712A" w:rsidP="00923295">
            <w:pPr>
              <w:ind w:firstLineChars="200" w:firstLine="420"/>
              <w:rPr>
                <w:rFonts w:ascii="仿宋" w:eastAsia="仿宋" w:hAnsi="仿宋"/>
                <w:szCs w:val="21"/>
              </w:rPr>
            </w:pPr>
            <w:r w:rsidRPr="00B545AE">
              <w:rPr>
                <w:rFonts w:ascii="仿宋" w:eastAsia="仿宋" w:hAnsi="仿宋" w:hint="eastAsia"/>
                <w:szCs w:val="21"/>
              </w:rPr>
              <w:t>1</w:t>
            </w:r>
            <w:r>
              <w:rPr>
                <w:rFonts w:ascii="仿宋" w:eastAsia="仿宋" w:hAnsi="仿宋" w:hint="eastAsia"/>
                <w:szCs w:val="21"/>
              </w:rPr>
              <w:t>.</w:t>
            </w:r>
            <w:r w:rsidRPr="00B545AE">
              <w:rPr>
                <w:rFonts w:ascii="仿宋" w:eastAsia="仿宋" w:hAnsi="仿宋" w:hint="eastAsia"/>
                <w:szCs w:val="21"/>
              </w:rPr>
              <w:t>加大宣传教育力度，引导居民将电动自行车停放在非机动车停放区域。禁止办公楼及宿舍楼道内随意停放电动自行车，确保消防通道、安全出口畅通无阻。</w:t>
            </w:r>
          </w:p>
          <w:p w:rsidR="0085712A" w:rsidRPr="00B545AE" w:rsidRDefault="0085712A" w:rsidP="00923295">
            <w:pPr>
              <w:ind w:firstLineChars="200" w:firstLine="420"/>
              <w:rPr>
                <w:rFonts w:ascii="仿宋" w:eastAsia="仿宋" w:hAnsi="仿宋"/>
                <w:szCs w:val="21"/>
              </w:rPr>
            </w:pPr>
            <w:r w:rsidRPr="00B545AE">
              <w:rPr>
                <w:rFonts w:ascii="仿宋" w:eastAsia="仿宋" w:hAnsi="仿宋"/>
                <w:szCs w:val="21"/>
              </w:rPr>
              <w:t>2</w:t>
            </w:r>
            <w:r>
              <w:rPr>
                <w:rFonts w:ascii="仿宋" w:eastAsia="仿宋" w:hAnsi="仿宋" w:hint="eastAsia"/>
                <w:szCs w:val="21"/>
              </w:rPr>
              <w:t>.</w:t>
            </w:r>
            <w:r w:rsidRPr="00B545AE">
              <w:rPr>
                <w:rFonts w:ascii="仿宋" w:eastAsia="仿宋" w:hAnsi="仿宋" w:hint="eastAsia"/>
                <w:szCs w:val="21"/>
              </w:rPr>
              <w:t>定期对校内公共区域进行安全巡查，对于私拉电线给电动自行车充电行为发现一起制止一起，消除安全隐患。</w:t>
            </w:r>
          </w:p>
          <w:p w:rsidR="0085712A" w:rsidRPr="00B545AE" w:rsidRDefault="0085712A" w:rsidP="00923295">
            <w:pPr>
              <w:ind w:firstLineChars="200" w:firstLine="420"/>
              <w:rPr>
                <w:rFonts w:ascii="仿宋" w:eastAsia="仿宋" w:hAnsi="仿宋"/>
                <w:color w:val="000000"/>
                <w:szCs w:val="21"/>
              </w:rPr>
            </w:pPr>
            <w:r w:rsidRPr="00B545AE">
              <w:rPr>
                <w:rFonts w:ascii="仿宋" w:eastAsia="仿宋" w:hAnsi="仿宋" w:hint="eastAsia"/>
                <w:szCs w:val="21"/>
              </w:rPr>
              <w:t>3</w:t>
            </w:r>
            <w:r>
              <w:rPr>
                <w:rFonts w:ascii="仿宋" w:eastAsia="仿宋" w:hAnsi="仿宋" w:hint="eastAsia"/>
                <w:szCs w:val="21"/>
              </w:rPr>
              <w:t>.</w:t>
            </w:r>
            <w:r w:rsidRPr="00B545AE">
              <w:rPr>
                <w:rFonts w:ascii="仿宋" w:eastAsia="仿宋" w:hAnsi="仿宋" w:hint="eastAsia"/>
                <w:szCs w:val="21"/>
              </w:rPr>
              <w:t>做好电动自行车充电桩建设的考察调研工</w:t>
            </w:r>
            <w:r w:rsidRPr="00B545AE">
              <w:rPr>
                <w:rFonts w:ascii="仿宋" w:eastAsia="仿宋" w:hAnsi="仿宋" w:hint="eastAsia"/>
                <w:szCs w:val="21"/>
              </w:rPr>
              <w:lastRenderedPageBreak/>
              <w:t>作，完成关于在校内建设电动自行车充电桩的报告并提交学校审核，争取在今年年底前建设一批校内电动自行车充电桩示范点，并力争三年内实行校园基本覆盖。</w:t>
            </w:r>
          </w:p>
        </w:tc>
        <w:tc>
          <w:tcPr>
            <w:tcW w:w="850" w:type="dxa"/>
          </w:tcPr>
          <w:p w:rsidR="0085712A" w:rsidRPr="00424566" w:rsidRDefault="0085712A"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85712A" w:rsidRPr="00AE4395" w:rsidTr="002146BC">
        <w:tc>
          <w:tcPr>
            <w:tcW w:w="993" w:type="dxa"/>
            <w:vMerge/>
          </w:tcPr>
          <w:p w:rsidR="0085712A" w:rsidRPr="004A3D77" w:rsidRDefault="0085712A" w:rsidP="00424566">
            <w:pPr>
              <w:rPr>
                <w:rFonts w:ascii="仿宋" w:eastAsia="仿宋" w:hAnsi="仿宋"/>
                <w:szCs w:val="21"/>
              </w:rPr>
            </w:pPr>
          </w:p>
        </w:tc>
        <w:tc>
          <w:tcPr>
            <w:tcW w:w="850" w:type="dxa"/>
          </w:tcPr>
          <w:p w:rsidR="0085712A" w:rsidRPr="004A3D77" w:rsidRDefault="0085712A" w:rsidP="00785280">
            <w:pPr>
              <w:spacing w:line="340" w:lineRule="exact"/>
              <w:rPr>
                <w:rFonts w:ascii="仿宋" w:eastAsia="仿宋" w:hAnsi="仿宋"/>
                <w:szCs w:val="21"/>
              </w:rPr>
            </w:pPr>
            <w:r w:rsidRPr="004A3D77">
              <w:rPr>
                <w:rFonts w:ascii="仿宋" w:eastAsia="仿宋" w:hAnsi="仿宋" w:hint="eastAsia"/>
                <w:szCs w:val="21"/>
              </w:rPr>
              <w:t>尧丽云</w:t>
            </w:r>
          </w:p>
        </w:tc>
        <w:tc>
          <w:tcPr>
            <w:tcW w:w="1985" w:type="dxa"/>
          </w:tcPr>
          <w:p w:rsidR="0085712A" w:rsidRPr="004A3D77" w:rsidRDefault="0085712A" w:rsidP="00785280">
            <w:pPr>
              <w:spacing w:line="340" w:lineRule="exact"/>
              <w:rPr>
                <w:rFonts w:ascii="仿宋" w:eastAsia="仿宋" w:hAnsi="仿宋" w:cs="仿宋"/>
                <w:kern w:val="1"/>
                <w:szCs w:val="21"/>
              </w:rPr>
            </w:pPr>
            <w:r w:rsidRPr="004A3D77">
              <w:rPr>
                <w:rFonts w:ascii="仿宋" w:eastAsia="仿宋" w:hAnsi="仿宋" w:cs="仿宋" w:hint="eastAsia"/>
                <w:kern w:val="1"/>
                <w:szCs w:val="21"/>
              </w:rPr>
              <w:t>3.</w:t>
            </w:r>
            <w:r w:rsidRPr="004A3D77">
              <w:rPr>
                <w:rFonts w:ascii="仿宋" w:eastAsia="仿宋" w:hAnsi="仿宋" w:cs="仿宋"/>
                <w:kern w:val="1"/>
                <w:szCs w:val="21"/>
              </w:rPr>
              <w:t>关于在青工楼设置电动车集中充电点</w:t>
            </w:r>
          </w:p>
        </w:tc>
        <w:tc>
          <w:tcPr>
            <w:tcW w:w="5103" w:type="dxa"/>
          </w:tcPr>
          <w:p w:rsidR="0085712A" w:rsidRPr="00DB6A8C" w:rsidRDefault="0085712A" w:rsidP="00D663F4">
            <w:pPr>
              <w:rPr>
                <w:rFonts w:ascii="仿宋" w:eastAsia="仿宋" w:hAnsi="仿宋" w:cs="仿宋"/>
                <w:szCs w:val="21"/>
              </w:rPr>
            </w:pPr>
            <w:r w:rsidRPr="00DB6A8C">
              <w:rPr>
                <w:rFonts w:ascii="仿宋" w:eastAsia="仿宋" w:hAnsi="仿宋" w:cs="仿宋" w:hint="eastAsia"/>
                <w:szCs w:val="21"/>
              </w:rPr>
              <w:t>希望学校能在青工楼选择合适地点设置电动车集中充点电， 以解决老师们的需要和安全问题。</w:t>
            </w:r>
          </w:p>
        </w:tc>
        <w:tc>
          <w:tcPr>
            <w:tcW w:w="1134" w:type="dxa"/>
          </w:tcPr>
          <w:p w:rsidR="0085712A" w:rsidRPr="00424566" w:rsidRDefault="0085712A"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保卫处</w:t>
            </w:r>
          </w:p>
        </w:tc>
        <w:tc>
          <w:tcPr>
            <w:tcW w:w="4678" w:type="dxa"/>
          </w:tcPr>
          <w:p w:rsidR="0085712A" w:rsidRPr="00B545AE" w:rsidRDefault="0085712A" w:rsidP="00923295">
            <w:pPr>
              <w:ind w:firstLineChars="200" w:firstLine="420"/>
              <w:rPr>
                <w:rFonts w:ascii="仿宋" w:eastAsia="仿宋" w:hAnsi="仿宋"/>
                <w:szCs w:val="21"/>
              </w:rPr>
            </w:pPr>
            <w:r w:rsidRPr="00B545AE">
              <w:rPr>
                <w:rFonts w:ascii="仿宋" w:eastAsia="仿宋" w:hAnsi="仿宋" w:hint="eastAsia"/>
                <w:szCs w:val="21"/>
              </w:rPr>
              <w:t>1</w:t>
            </w:r>
            <w:r>
              <w:rPr>
                <w:rFonts w:ascii="仿宋" w:eastAsia="仿宋" w:hAnsi="仿宋" w:hint="eastAsia"/>
                <w:szCs w:val="21"/>
              </w:rPr>
              <w:t>.</w:t>
            </w:r>
            <w:r w:rsidRPr="00B545AE">
              <w:rPr>
                <w:rFonts w:ascii="仿宋" w:eastAsia="仿宋" w:hAnsi="仿宋" w:hint="eastAsia"/>
                <w:szCs w:val="21"/>
              </w:rPr>
              <w:t>加大宣传教育力度，引导居民将电动自行车停放在非机动车停放区域。禁止办公楼及宿舍楼道内随意停放电动自行车，确保消防通道、安全出口畅通无阻。</w:t>
            </w:r>
          </w:p>
          <w:p w:rsidR="0085712A" w:rsidRPr="00B545AE" w:rsidRDefault="0085712A" w:rsidP="00923295">
            <w:pPr>
              <w:ind w:firstLineChars="200" w:firstLine="420"/>
              <w:rPr>
                <w:rFonts w:ascii="仿宋" w:eastAsia="仿宋" w:hAnsi="仿宋"/>
                <w:szCs w:val="21"/>
              </w:rPr>
            </w:pPr>
            <w:r w:rsidRPr="00B545AE">
              <w:rPr>
                <w:rFonts w:ascii="仿宋" w:eastAsia="仿宋" w:hAnsi="仿宋"/>
                <w:szCs w:val="21"/>
              </w:rPr>
              <w:t>2</w:t>
            </w:r>
            <w:r>
              <w:rPr>
                <w:rFonts w:ascii="仿宋" w:eastAsia="仿宋" w:hAnsi="仿宋" w:hint="eastAsia"/>
                <w:szCs w:val="21"/>
              </w:rPr>
              <w:t>.</w:t>
            </w:r>
            <w:r w:rsidRPr="00B545AE">
              <w:rPr>
                <w:rFonts w:ascii="仿宋" w:eastAsia="仿宋" w:hAnsi="仿宋" w:hint="eastAsia"/>
                <w:szCs w:val="21"/>
              </w:rPr>
              <w:t>定期对校内公共区域进行安全巡查，对于私拉电线给电动自行车充电行为发现一起制止一起，消除安全隐患。</w:t>
            </w:r>
          </w:p>
          <w:p w:rsidR="0085712A" w:rsidRPr="00B545AE" w:rsidRDefault="0085712A" w:rsidP="00923295">
            <w:pPr>
              <w:ind w:firstLineChars="100" w:firstLine="210"/>
              <w:rPr>
                <w:rFonts w:ascii="仿宋" w:eastAsia="仿宋" w:hAnsi="仿宋"/>
                <w:color w:val="000000"/>
                <w:szCs w:val="21"/>
              </w:rPr>
            </w:pPr>
            <w:r w:rsidRPr="00B545AE">
              <w:rPr>
                <w:rFonts w:ascii="仿宋" w:eastAsia="仿宋" w:hAnsi="仿宋" w:hint="eastAsia"/>
                <w:szCs w:val="21"/>
              </w:rPr>
              <w:t>3</w:t>
            </w:r>
            <w:r>
              <w:rPr>
                <w:rFonts w:ascii="仿宋" w:eastAsia="仿宋" w:hAnsi="仿宋" w:hint="eastAsia"/>
                <w:szCs w:val="21"/>
              </w:rPr>
              <w:t>.</w:t>
            </w:r>
            <w:r w:rsidRPr="00B545AE">
              <w:rPr>
                <w:rFonts w:ascii="仿宋" w:eastAsia="仿宋" w:hAnsi="仿宋" w:hint="eastAsia"/>
                <w:szCs w:val="21"/>
              </w:rPr>
              <w:t>做好电动自行车充电桩建设的考察调研工作，完成关于在校内建设电动自行车充电桩的报告并提交学校审核，争取在今年年底前建设一批校内电动自行车充电桩示范点，并力争三年内实行校园基本覆盖。</w:t>
            </w:r>
          </w:p>
        </w:tc>
        <w:tc>
          <w:tcPr>
            <w:tcW w:w="850" w:type="dxa"/>
          </w:tcPr>
          <w:p w:rsidR="0085712A" w:rsidRPr="00424566" w:rsidRDefault="0085712A"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85712A" w:rsidRPr="00AE4395" w:rsidTr="002146BC">
        <w:tc>
          <w:tcPr>
            <w:tcW w:w="993" w:type="dxa"/>
            <w:vMerge/>
          </w:tcPr>
          <w:p w:rsidR="0085712A" w:rsidRPr="004A3D77" w:rsidRDefault="0085712A" w:rsidP="00424566">
            <w:pPr>
              <w:rPr>
                <w:rFonts w:ascii="仿宋" w:eastAsia="仿宋" w:hAnsi="仿宋"/>
                <w:szCs w:val="21"/>
              </w:rPr>
            </w:pPr>
          </w:p>
        </w:tc>
        <w:tc>
          <w:tcPr>
            <w:tcW w:w="850" w:type="dxa"/>
          </w:tcPr>
          <w:p w:rsidR="0085712A" w:rsidRPr="004A3D77" w:rsidRDefault="0085712A" w:rsidP="00785280">
            <w:pPr>
              <w:spacing w:line="340" w:lineRule="exact"/>
              <w:rPr>
                <w:rFonts w:ascii="仿宋" w:eastAsia="仿宋" w:hAnsi="仿宋"/>
                <w:szCs w:val="21"/>
              </w:rPr>
            </w:pPr>
            <w:r w:rsidRPr="004A3D77">
              <w:rPr>
                <w:rFonts w:ascii="仿宋" w:eastAsia="仿宋" w:hAnsi="仿宋" w:hint="eastAsia"/>
                <w:szCs w:val="21"/>
              </w:rPr>
              <w:t>谭雯</w:t>
            </w:r>
          </w:p>
        </w:tc>
        <w:tc>
          <w:tcPr>
            <w:tcW w:w="1985" w:type="dxa"/>
          </w:tcPr>
          <w:p w:rsidR="0085712A" w:rsidRPr="004A3D77" w:rsidRDefault="0085712A" w:rsidP="00785280">
            <w:pPr>
              <w:spacing w:line="340" w:lineRule="exact"/>
              <w:rPr>
                <w:rFonts w:ascii="仿宋" w:eastAsia="仿宋" w:hAnsi="仿宋" w:cs="仿宋"/>
                <w:kern w:val="1"/>
                <w:szCs w:val="21"/>
              </w:rPr>
            </w:pPr>
            <w:r w:rsidRPr="004A3D77">
              <w:rPr>
                <w:rFonts w:ascii="仿宋" w:eastAsia="仿宋" w:hAnsi="仿宋" w:cs="仿宋" w:hint="eastAsia"/>
                <w:kern w:val="1"/>
                <w:szCs w:val="21"/>
              </w:rPr>
              <w:t>4.建设</w:t>
            </w:r>
            <w:r w:rsidRPr="004A3D77">
              <w:rPr>
                <w:rFonts w:ascii="仿宋" w:eastAsia="仿宋" w:hAnsi="仿宋" w:cs="仿宋"/>
                <w:kern w:val="1"/>
                <w:szCs w:val="21"/>
              </w:rPr>
              <w:t>与一流学</w:t>
            </w:r>
            <w:r w:rsidRPr="004A3D77">
              <w:rPr>
                <w:rFonts w:ascii="仿宋" w:eastAsia="仿宋" w:hAnsi="仿宋" w:cs="仿宋" w:hint="eastAsia"/>
                <w:kern w:val="1"/>
                <w:szCs w:val="21"/>
              </w:rPr>
              <w:t>校</w:t>
            </w:r>
            <w:r w:rsidRPr="004A3D77">
              <w:rPr>
                <w:rFonts w:ascii="仿宋" w:eastAsia="仿宋" w:hAnsi="仿宋" w:cs="仿宋"/>
                <w:kern w:val="1"/>
                <w:szCs w:val="21"/>
              </w:rPr>
              <w:t>相适应的校园</w:t>
            </w:r>
          </w:p>
        </w:tc>
        <w:tc>
          <w:tcPr>
            <w:tcW w:w="5103" w:type="dxa"/>
          </w:tcPr>
          <w:p w:rsidR="0085712A" w:rsidRPr="00DB6A8C" w:rsidRDefault="0085712A" w:rsidP="00DB6A8C">
            <w:pPr>
              <w:rPr>
                <w:rFonts w:ascii="仿宋" w:eastAsia="仿宋" w:hAnsi="仿宋" w:cs="仿宋"/>
                <w:szCs w:val="21"/>
              </w:rPr>
            </w:pPr>
            <w:r w:rsidRPr="00DB6A8C">
              <w:rPr>
                <w:rFonts w:ascii="仿宋" w:eastAsia="仿宋" w:hAnsi="仿宋" w:cs="仿宋"/>
                <w:szCs w:val="21"/>
              </w:rPr>
              <w:t>在</w:t>
            </w:r>
            <w:r w:rsidRPr="00DB6A8C">
              <w:rPr>
                <w:rFonts w:ascii="仿宋" w:eastAsia="仿宋" w:hAnsi="仿宋" w:cs="仿宋" w:hint="eastAsia"/>
                <w:szCs w:val="21"/>
              </w:rPr>
              <w:t>全</w:t>
            </w:r>
            <w:r w:rsidRPr="00DB6A8C">
              <w:rPr>
                <w:rFonts w:ascii="仿宋" w:eastAsia="仿宋" w:hAnsi="仿宋" w:cs="仿宋"/>
                <w:szCs w:val="21"/>
              </w:rPr>
              <w:t>校停车位建设数量足够的充电桩。</w:t>
            </w:r>
          </w:p>
        </w:tc>
        <w:tc>
          <w:tcPr>
            <w:tcW w:w="1134" w:type="dxa"/>
          </w:tcPr>
          <w:p w:rsidR="0085712A" w:rsidRPr="00EB2F0F" w:rsidRDefault="0085712A" w:rsidP="00EB2F0F">
            <w:pPr>
              <w:snapToGrid w:val="0"/>
              <w:spacing w:line="360" w:lineRule="auto"/>
              <w:ind w:left="-57" w:right="-57"/>
              <w:jc w:val="center"/>
              <w:rPr>
                <w:rFonts w:ascii="仿宋" w:eastAsia="仿宋" w:hAnsi="仿宋"/>
                <w:b/>
                <w:szCs w:val="21"/>
              </w:rPr>
            </w:pPr>
            <w:r w:rsidRPr="00EB2F0F">
              <w:rPr>
                <w:rFonts w:ascii="仿宋" w:eastAsia="仿宋" w:hAnsi="仿宋" w:hint="eastAsia"/>
                <w:b/>
                <w:szCs w:val="21"/>
              </w:rPr>
              <w:t>保卫处</w:t>
            </w:r>
          </w:p>
        </w:tc>
        <w:tc>
          <w:tcPr>
            <w:tcW w:w="4678" w:type="dxa"/>
          </w:tcPr>
          <w:p w:rsidR="0085712A" w:rsidRPr="00B545AE" w:rsidRDefault="0085712A" w:rsidP="00923295">
            <w:pPr>
              <w:ind w:firstLineChars="200" w:firstLine="420"/>
              <w:rPr>
                <w:rFonts w:ascii="仿宋" w:eastAsia="仿宋" w:hAnsi="仿宋"/>
                <w:szCs w:val="21"/>
              </w:rPr>
            </w:pPr>
            <w:r w:rsidRPr="00B545AE">
              <w:rPr>
                <w:rFonts w:ascii="仿宋" w:eastAsia="仿宋" w:hAnsi="仿宋"/>
                <w:szCs w:val="21"/>
              </w:rPr>
              <w:t>1</w:t>
            </w:r>
            <w:r>
              <w:rPr>
                <w:rFonts w:ascii="仿宋" w:eastAsia="仿宋" w:hAnsi="仿宋" w:hint="eastAsia"/>
                <w:szCs w:val="21"/>
              </w:rPr>
              <w:t>.</w:t>
            </w:r>
            <w:r w:rsidRPr="00B545AE">
              <w:rPr>
                <w:rFonts w:ascii="仿宋" w:eastAsia="仿宋" w:hAnsi="仿宋" w:hint="eastAsia"/>
                <w:szCs w:val="21"/>
              </w:rPr>
              <w:t>做好电动自行车充电桩建设的考察调研工作，完成关于在校内建设电动自行车充电桩的报告并提交学校审核，争取在今年年底前建设一批校内电动自行车充电桩示范点，并力争三年内实行校园基本覆盖。</w:t>
            </w:r>
          </w:p>
          <w:p w:rsidR="0085712A" w:rsidRPr="00B545AE" w:rsidRDefault="0085712A" w:rsidP="00923295">
            <w:pPr>
              <w:ind w:firstLineChars="200" w:firstLine="420"/>
              <w:rPr>
                <w:rFonts w:ascii="仿宋" w:eastAsia="仿宋" w:hAnsi="仿宋"/>
                <w:szCs w:val="21"/>
              </w:rPr>
            </w:pPr>
            <w:r w:rsidRPr="00B545AE">
              <w:rPr>
                <w:rFonts w:ascii="仿宋" w:eastAsia="仿宋" w:hAnsi="仿宋" w:hint="eastAsia"/>
                <w:szCs w:val="21"/>
              </w:rPr>
              <w:t>2</w:t>
            </w:r>
            <w:r>
              <w:rPr>
                <w:rFonts w:ascii="仿宋" w:eastAsia="仿宋" w:hAnsi="仿宋" w:hint="eastAsia"/>
                <w:szCs w:val="21"/>
              </w:rPr>
              <w:t>.</w:t>
            </w:r>
            <w:r w:rsidRPr="00B545AE">
              <w:rPr>
                <w:rFonts w:ascii="仿宋" w:eastAsia="仿宋" w:hAnsi="仿宋" w:hint="eastAsia"/>
                <w:szCs w:val="21"/>
              </w:rPr>
              <w:t>关于涉及建设电动汽车充电桩的提议，经过调研及考察后，不建议即刻在校内启动电动汽车充电桩的建设，原因如下：</w:t>
            </w:r>
          </w:p>
          <w:p w:rsidR="0085712A" w:rsidRPr="00B545AE" w:rsidRDefault="0085712A" w:rsidP="00923295">
            <w:pPr>
              <w:ind w:firstLineChars="200" w:firstLine="420"/>
              <w:rPr>
                <w:rFonts w:ascii="仿宋" w:eastAsia="仿宋" w:hAnsi="仿宋"/>
                <w:szCs w:val="21"/>
              </w:rPr>
            </w:pPr>
            <w:r w:rsidRPr="00B545AE">
              <w:rPr>
                <w:rFonts w:ascii="仿宋" w:eastAsia="仿宋" w:hAnsi="仿宋" w:hint="eastAsia"/>
                <w:szCs w:val="21"/>
              </w:rPr>
              <w:t>①据初步统计，目前教职工及家属中拥有电动汽车的比例在校内机动车保有量中不到1</w:t>
            </w:r>
            <w:r w:rsidRPr="00B545AE">
              <w:rPr>
                <w:rFonts w:ascii="仿宋" w:eastAsia="仿宋" w:hAnsi="仿宋"/>
                <w:szCs w:val="21"/>
              </w:rPr>
              <w:t>%</w:t>
            </w:r>
            <w:r w:rsidRPr="00B545AE">
              <w:rPr>
                <w:rFonts w:ascii="仿宋" w:eastAsia="仿宋" w:hAnsi="仿宋" w:hint="eastAsia"/>
                <w:szCs w:val="21"/>
              </w:rPr>
              <w:t>，现阶段对电动汽车充电桩的需求很低。</w:t>
            </w:r>
          </w:p>
          <w:p w:rsidR="0085712A" w:rsidRPr="00B545AE" w:rsidRDefault="0085712A" w:rsidP="00923295">
            <w:pPr>
              <w:ind w:firstLineChars="200" w:firstLine="420"/>
              <w:rPr>
                <w:rFonts w:ascii="仿宋" w:eastAsia="仿宋" w:hAnsi="仿宋"/>
                <w:szCs w:val="21"/>
              </w:rPr>
            </w:pPr>
            <w:r w:rsidRPr="00B545AE">
              <w:rPr>
                <w:rFonts w:ascii="仿宋" w:eastAsia="仿宋" w:hAnsi="仿宋" w:hint="eastAsia"/>
                <w:szCs w:val="21"/>
              </w:rPr>
              <w:t>②建设电动汽车充电桩需要有固定的专用车位，随着近年来校内机动车保有量的大幅上升，现有的校内停车位已经不能满足教职工的停车需要，再拿出一部分固定车位来用于建设电动汽车充电桩，无疑将给日益严重的停车矛盾雪上加霜。</w:t>
            </w:r>
          </w:p>
          <w:p w:rsidR="0085712A" w:rsidRPr="00B545AE" w:rsidRDefault="0085712A" w:rsidP="00923295">
            <w:pPr>
              <w:ind w:firstLineChars="200" w:firstLine="420"/>
              <w:rPr>
                <w:rFonts w:ascii="仿宋" w:eastAsia="仿宋" w:hAnsi="仿宋"/>
                <w:color w:val="000000"/>
                <w:szCs w:val="21"/>
              </w:rPr>
            </w:pPr>
            <w:r w:rsidRPr="00B545AE">
              <w:rPr>
                <w:rFonts w:ascii="仿宋" w:eastAsia="仿宋" w:hAnsi="仿宋" w:hint="eastAsia"/>
                <w:szCs w:val="21"/>
              </w:rPr>
              <w:t>③目前学校周边还没有电动汽车充电桩，考</w:t>
            </w:r>
            <w:r w:rsidRPr="00B545AE">
              <w:rPr>
                <w:rFonts w:ascii="仿宋" w:eastAsia="仿宋" w:hAnsi="仿宋" w:hint="eastAsia"/>
                <w:szCs w:val="21"/>
              </w:rPr>
              <w:lastRenderedPageBreak/>
              <w:t>虑到目前校园环境仍处于开放状态，如果校内建设电动汽车充电桩，校园周边的电动汽车用户也可能会进入学校进行充电，给学校秩序维护和校园安全管理带来极大隐患。</w:t>
            </w:r>
          </w:p>
        </w:tc>
        <w:tc>
          <w:tcPr>
            <w:tcW w:w="850" w:type="dxa"/>
          </w:tcPr>
          <w:p w:rsidR="0085712A" w:rsidRPr="00424566" w:rsidRDefault="0085712A"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543133" w:rsidRPr="00AE4395" w:rsidTr="002146BC">
        <w:tc>
          <w:tcPr>
            <w:tcW w:w="993" w:type="dxa"/>
          </w:tcPr>
          <w:p w:rsidR="00543133" w:rsidRPr="004A3D77" w:rsidRDefault="00543133" w:rsidP="00CB6EBE">
            <w:pPr>
              <w:spacing w:line="340" w:lineRule="exact"/>
              <w:rPr>
                <w:rFonts w:ascii="仿宋" w:eastAsia="仿宋" w:hAnsi="仿宋"/>
                <w:szCs w:val="21"/>
              </w:rPr>
            </w:pPr>
            <w:r w:rsidRPr="004A3D77">
              <w:rPr>
                <w:rFonts w:ascii="仿宋" w:eastAsia="仿宋" w:hAnsi="仿宋" w:hint="eastAsia"/>
                <w:szCs w:val="21"/>
              </w:rPr>
              <w:lastRenderedPageBreak/>
              <w:t>T202059</w:t>
            </w:r>
          </w:p>
        </w:tc>
        <w:tc>
          <w:tcPr>
            <w:tcW w:w="850" w:type="dxa"/>
          </w:tcPr>
          <w:p w:rsidR="00543133" w:rsidRPr="004A3D77" w:rsidRDefault="00543133" w:rsidP="00CB6EBE">
            <w:pPr>
              <w:spacing w:line="340" w:lineRule="exact"/>
              <w:rPr>
                <w:rFonts w:ascii="仿宋" w:eastAsia="仿宋" w:hAnsi="仿宋"/>
                <w:szCs w:val="21"/>
              </w:rPr>
            </w:pPr>
            <w:r w:rsidRPr="004A3D77">
              <w:rPr>
                <w:rFonts w:ascii="仿宋" w:eastAsia="仿宋" w:hAnsi="仿宋" w:hint="eastAsia"/>
                <w:szCs w:val="21"/>
              </w:rPr>
              <w:t>张水发</w:t>
            </w:r>
          </w:p>
        </w:tc>
        <w:tc>
          <w:tcPr>
            <w:tcW w:w="1985" w:type="dxa"/>
          </w:tcPr>
          <w:p w:rsidR="00543133" w:rsidRPr="004A3D77" w:rsidRDefault="00543133" w:rsidP="00CB6EBE">
            <w:pPr>
              <w:spacing w:line="340" w:lineRule="exact"/>
              <w:rPr>
                <w:rFonts w:ascii="仿宋" w:eastAsia="仿宋" w:hAnsi="仿宋"/>
                <w:szCs w:val="21"/>
              </w:rPr>
            </w:pPr>
            <w:r w:rsidRPr="004A3D77">
              <w:rPr>
                <w:rFonts w:ascii="仿宋" w:eastAsia="仿宋" w:hAnsi="仿宋" w:hint="eastAsia"/>
                <w:szCs w:val="21"/>
              </w:rPr>
              <w:t>关于改造校园内职工宿舍楼一楼小院及围墙的建议</w:t>
            </w:r>
          </w:p>
        </w:tc>
        <w:tc>
          <w:tcPr>
            <w:tcW w:w="5103" w:type="dxa"/>
          </w:tcPr>
          <w:p w:rsidR="00DB6A8C" w:rsidRPr="00DB6A8C" w:rsidRDefault="00CB6EBE" w:rsidP="00DB6A8C">
            <w:pPr>
              <w:rPr>
                <w:rFonts w:ascii="仿宋" w:eastAsia="仿宋" w:hAnsi="仿宋" w:cs="仿宋"/>
                <w:szCs w:val="21"/>
              </w:rPr>
            </w:pPr>
            <w:r>
              <w:rPr>
                <w:rFonts w:ascii="仿宋" w:eastAsia="仿宋" w:hAnsi="仿宋" w:cs="仿宋" w:hint="eastAsia"/>
                <w:szCs w:val="21"/>
              </w:rPr>
              <w:t xml:space="preserve">    </w:t>
            </w:r>
            <w:r w:rsidR="00DB6A8C" w:rsidRPr="00DB6A8C">
              <w:rPr>
                <w:rFonts w:ascii="仿宋" w:eastAsia="仿宋" w:hAnsi="仿宋" w:cs="仿宋" w:hint="eastAsia"/>
                <w:szCs w:val="21"/>
              </w:rPr>
              <w:t>1</w:t>
            </w:r>
            <w:r>
              <w:rPr>
                <w:rFonts w:ascii="仿宋" w:eastAsia="仿宋" w:hAnsi="仿宋" w:cs="仿宋" w:hint="eastAsia"/>
                <w:szCs w:val="21"/>
              </w:rPr>
              <w:t>.</w:t>
            </w:r>
            <w:r w:rsidR="00DB6A8C" w:rsidRPr="00DB6A8C">
              <w:rPr>
                <w:rFonts w:ascii="仿宋" w:eastAsia="仿宋" w:hAnsi="仿宋" w:cs="仿宋" w:hint="eastAsia"/>
                <w:szCs w:val="21"/>
              </w:rPr>
              <w:t>重新整体规划设计，早改造、早见效、早受益。</w:t>
            </w:r>
          </w:p>
          <w:p w:rsidR="00DB6A8C" w:rsidRPr="00DB6A8C" w:rsidRDefault="00CB6EBE" w:rsidP="00DB6A8C">
            <w:pPr>
              <w:rPr>
                <w:rFonts w:ascii="仿宋" w:eastAsia="仿宋" w:hAnsi="仿宋" w:cs="仿宋"/>
                <w:szCs w:val="21"/>
              </w:rPr>
            </w:pPr>
            <w:r>
              <w:rPr>
                <w:rFonts w:ascii="仿宋" w:eastAsia="仿宋" w:hAnsi="仿宋" w:cs="仿宋" w:hint="eastAsia"/>
                <w:szCs w:val="21"/>
              </w:rPr>
              <w:t xml:space="preserve">    </w:t>
            </w:r>
            <w:r w:rsidR="00DB6A8C" w:rsidRPr="00DB6A8C">
              <w:rPr>
                <w:rFonts w:ascii="仿宋" w:eastAsia="仿宋" w:hAnsi="仿宋" w:cs="仿宋" w:hint="eastAsia"/>
                <w:szCs w:val="21"/>
              </w:rPr>
              <w:t>2</w:t>
            </w:r>
            <w:r>
              <w:rPr>
                <w:rFonts w:ascii="仿宋" w:eastAsia="仿宋" w:hAnsi="仿宋" w:cs="仿宋" w:hint="eastAsia"/>
                <w:szCs w:val="21"/>
              </w:rPr>
              <w:t>.</w:t>
            </w:r>
            <w:r w:rsidR="00DB6A8C" w:rsidRPr="00DB6A8C">
              <w:rPr>
                <w:rFonts w:ascii="仿宋" w:eastAsia="仿宋" w:hAnsi="仿宋" w:cs="仿宋" w:hint="eastAsia"/>
                <w:szCs w:val="21"/>
              </w:rPr>
              <w:t>统一一楼小院占地面积，建议园子统一深度</w:t>
            </w:r>
            <w:smartTag w:uri="urn:schemas-microsoft-com:office:smarttags" w:element="chmetcnv">
              <w:smartTagPr>
                <w:attr w:name="UnitName" w:val="米"/>
                <w:attr w:name="SourceValue" w:val="3.5"/>
                <w:attr w:name="HasSpace" w:val="False"/>
                <w:attr w:name="Negative" w:val="False"/>
                <w:attr w:name="NumberType" w:val="1"/>
                <w:attr w:name="TCSC" w:val="0"/>
              </w:smartTagPr>
              <w:r w:rsidR="00DB6A8C" w:rsidRPr="00DB6A8C">
                <w:rPr>
                  <w:rFonts w:ascii="仿宋" w:eastAsia="仿宋" w:hAnsi="仿宋" w:cs="仿宋" w:hint="eastAsia"/>
                  <w:szCs w:val="21"/>
                </w:rPr>
                <w:t>3.5米</w:t>
              </w:r>
            </w:smartTag>
            <w:r w:rsidR="00DB6A8C" w:rsidRPr="00DB6A8C">
              <w:rPr>
                <w:rFonts w:ascii="仿宋" w:eastAsia="仿宋" w:hAnsi="仿宋" w:cs="仿宋" w:hint="eastAsia"/>
                <w:szCs w:val="21"/>
              </w:rPr>
              <w:t>以内、高度</w:t>
            </w:r>
            <w:smartTag w:uri="urn:schemas-microsoft-com:office:smarttags" w:element="chmetcnv">
              <w:smartTagPr>
                <w:attr w:name="UnitName" w:val="米"/>
                <w:attr w:name="SourceValue" w:val="2"/>
                <w:attr w:name="HasSpace" w:val="False"/>
                <w:attr w:name="Negative" w:val="False"/>
                <w:attr w:name="NumberType" w:val="1"/>
                <w:attr w:name="TCSC" w:val="0"/>
              </w:smartTagPr>
              <w:r w:rsidR="00DB6A8C" w:rsidRPr="00DB6A8C">
                <w:rPr>
                  <w:rFonts w:ascii="仿宋" w:eastAsia="仿宋" w:hAnsi="仿宋" w:cs="仿宋" w:hint="eastAsia"/>
                  <w:szCs w:val="21"/>
                </w:rPr>
                <w:t>2米</w:t>
              </w:r>
            </w:smartTag>
            <w:r w:rsidR="00DB6A8C" w:rsidRPr="00DB6A8C">
              <w:rPr>
                <w:rFonts w:ascii="仿宋" w:eastAsia="仿宋" w:hAnsi="仿宋" w:cs="仿宋" w:hint="eastAsia"/>
                <w:szCs w:val="21"/>
              </w:rPr>
              <w:t>。</w:t>
            </w:r>
          </w:p>
          <w:p w:rsidR="00DB6A8C" w:rsidRPr="00DB6A8C" w:rsidRDefault="00DB6A8C" w:rsidP="00DB6A8C">
            <w:pPr>
              <w:rPr>
                <w:rFonts w:ascii="仿宋" w:eastAsia="仿宋" w:hAnsi="仿宋" w:cs="仿宋"/>
                <w:szCs w:val="21"/>
              </w:rPr>
            </w:pPr>
            <w:r w:rsidRPr="00DB6A8C">
              <w:rPr>
                <w:rFonts w:ascii="仿宋" w:eastAsia="仿宋" w:hAnsi="仿宋" w:cs="仿宋" w:hint="eastAsia"/>
                <w:szCs w:val="21"/>
              </w:rPr>
              <w:t>如果按此标准建设小院，可节省土地面积5426平方米（8.15亩）；全部建成标准车位，理论上可建设停车位434个。（具体祥情见附表）</w:t>
            </w:r>
          </w:p>
          <w:p w:rsidR="00DB6A8C" w:rsidRPr="00DB6A8C" w:rsidRDefault="00CB6EBE" w:rsidP="00DB6A8C">
            <w:pPr>
              <w:rPr>
                <w:rFonts w:ascii="仿宋" w:eastAsia="仿宋" w:hAnsi="仿宋" w:cs="仿宋"/>
                <w:szCs w:val="21"/>
              </w:rPr>
            </w:pPr>
            <w:r>
              <w:rPr>
                <w:rFonts w:ascii="仿宋" w:eastAsia="仿宋" w:hAnsi="仿宋" w:cs="仿宋" w:hint="eastAsia"/>
                <w:szCs w:val="21"/>
              </w:rPr>
              <w:t xml:space="preserve">    </w:t>
            </w:r>
            <w:r w:rsidR="00DB6A8C" w:rsidRPr="00DB6A8C">
              <w:rPr>
                <w:rFonts w:ascii="仿宋" w:eastAsia="仿宋" w:hAnsi="仿宋" w:cs="仿宋" w:hint="eastAsia"/>
                <w:szCs w:val="21"/>
              </w:rPr>
              <w:t>3</w:t>
            </w:r>
            <w:r>
              <w:rPr>
                <w:rFonts w:ascii="仿宋" w:eastAsia="仿宋" w:hAnsi="仿宋" w:cs="仿宋" w:hint="eastAsia"/>
                <w:szCs w:val="21"/>
              </w:rPr>
              <w:t>.</w:t>
            </w:r>
            <w:r w:rsidR="00DB6A8C" w:rsidRPr="00DB6A8C">
              <w:rPr>
                <w:rFonts w:ascii="仿宋" w:eastAsia="仿宋" w:hAnsi="仿宋" w:cs="仿宋" w:hint="eastAsia"/>
                <w:szCs w:val="21"/>
              </w:rPr>
              <w:t>围墙统一设计、统一标准。墙体为密封，不建开放式栅栏围墙。</w:t>
            </w:r>
          </w:p>
          <w:p w:rsidR="00DB6A8C" w:rsidRPr="00DB6A8C" w:rsidRDefault="00CB6EBE" w:rsidP="00DB6A8C">
            <w:pPr>
              <w:rPr>
                <w:rFonts w:ascii="仿宋" w:eastAsia="仿宋" w:hAnsi="仿宋" w:cs="仿宋"/>
                <w:szCs w:val="21"/>
              </w:rPr>
            </w:pPr>
            <w:r>
              <w:rPr>
                <w:rFonts w:ascii="仿宋" w:eastAsia="仿宋" w:hAnsi="仿宋" w:cs="仿宋" w:hint="eastAsia"/>
                <w:szCs w:val="21"/>
              </w:rPr>
              <w:t xml:space="preserve">    </w:t>
            </w:r>
            <w:r w:rsidR="00DB6A8C" w:rsidRPr="00DB6A8C">
              <w:rPr>
                <w:rFonts w:ascii="仿宋" w:eastAsia="仿宋" w:hAnsi="仿宋" w:cs="仿宋" w:hint="eastAsia"/>
                <w:szCs w:val="21"/>
              </w:rPr>
              <w:t>4</w:t>
            </w:r>
            <w:r>
              <w:rPr>
                <w:rFonts w:ascii="仿宋" w:eastAsia="仿宋" w:hAnsi="仿宋" w:cs="仿宋" w:hint="eastAsia"/>
                <w:szCs w:val="21"/>
              </w:rPr>
              <w:t>.</w:t>
            </w:r>
            <w:r w:rsidR="00DB6A8C" w:rsidRPr="00DB6A8C">
              <w:rPr>
                <w:rFonts w:ascii="仿宋" w:eastAsia="仿宋" w:hAnsi="仿宋" w:cs="仿宋" w:hint="eastAsia"/>
                <w:szCs w:val="21"/>
              </w:rPr>
              <w:t>空余出的土地，结合停车位的建设，进行美化绿化。合理布局空间、车位尽量充足、绿化注重品质。</w:t>
            </w:r>
          </w:p>
          <w:p w:rsidR="00543133" w:rsidRPr="00DB6A8C" w:rsidRDefault="00CB6EBE" w:rsidP="00CB6EBE">
            <w:pPr>
              <w:rPr>
                <w:rFonts w:ascii="仿宋" w:eastAsia="仿宋" w:hAnsi="仿宋" w:cs="仿宋"/>
                <w:szCs w:val="21"/>
              </w:rPr>
            </w:pPr>
            <w:r>
              <w:rPr>
                <w:rFonts w:ascii="仿宋" w:eastAsia="仿宋" w:hAnsi="仿宋" w:cs="仿宋" w:hint="eastAsia"/>
                <w:szCs w:val="21"/>
              </w:rPr>
              <w:t xml:space="preserve">    </w:t>
            </w:r>
            <w:r w:rsidR="00DB6A8C" w:rsidRPr="00DB6A8C">
              <w:rPr>
                <w:rFonts w:ascii="仿宋" w:eastAsia="仿宋" w:hAnsi="仿宋" w:cs="仿宋" w:hint="eastAsia"/>
                <w:szCs w:val="21"/>
              </w:rPr>
              <w:t>5</w:t>
            </w:r>
            <w:r>
              <w:rPr>
                <w:rFonts w:ascii="仿宋" w:eastAsia="仿宋" w:hAnsi="仿宋" w:cs="仿宋" w:hint="eastAsia"/>
                <w:szCs w:val="21"/>
              </w:rPr>
              <w:t>.</w:t>
            </w:r>
            <w:r w:rsidR="00DB6A8C" w:rsidRPr="00DB6A8C">
              <w:rPr>
                <w:rFonts w:ascii="仿宋" w:eastAsia="仿宋" w:hAnsi="仿宋" w:cs="仿宋" w:hint="eastAsia"/>
                <w:szCs w:val="21"/>
              </w:rPr>
              <w:t>按“海绵城市”建设标准与要求，采用新材料、新工艺建设围墙、车位、路面等。不能过度硬化，防止“农大看海”。</w:t>
            </w:r>
          </w:p>
        </w:tc>
        <w:tc>
          <w:tcPr>
            <w:tcW w:w="1134" w:type="dxa"/>
          </w:tcPr>
          <w:p w:rsidR="00543133" w:rsidRPr="00EB2F0F" w:rsidRDefault="00CB6EBE" w:rsidP="00EB2F0F">
            <w:pPr>
              <w:snapToGrid w:val="0"/>
              <w:spacing w:line="360" w:lineRule="auto"/>
              <w:ind w:left="-57" w:right="-57"/>
              <w:jc w:val="center"/>
              <w:rPr>
                <w:rFonts w:ascii="仿宋" w:eastAsia="仿宋" w:hAnsi="仿宋"/>
                <w:b/>
                <w:szCs w:val="21"/>
              </w:rPr>
            </w:pPr>
            <w:r w:rsidRPr="00EB2F0F">
              <w:rPr>
                <w:rFonts w:ascii="仿宋" w:eastAsia="仿宋" w:hAnsi="仿宋" w:hint="eastAsia"/>
                <w:b/>
                <w:szCs w:val="21"/>
              </w:rPr>
              <w:t>保卫处</w:t>
            </w:r>
          </w:p>
        </w:tc>
        <w:tc>
          <w:tcPr>
            <w:tcW w:w="4678" w:type="dxa"/>
          </w:tcPr>
          <w:p w:rsidR="009F305D" w:rsidRPr="00B545AE" w:rsidRDefault="009F305D" w:rsidP="00923295">
            <w:pPr>
              <w:ind w:firstLine="480"/>
              <w:rPr>
                <w:rFonts w:ascii="仿宋" w:eastAsia="仿宋" w:hAnsi="仿宋"/>
                <w:color w:val="000000"/>
                <w:szCs w:val="21"/>
              </w:rPr>
            </w:pPr>
            <w:r w:rsidRPr="00B545AE">
              <w:rPr>
                <w:rFonts w:ascii="仿宋" w:eastAsia="仿宋" w:hAnsi="仿宋" w:hint="eastAsia"/>
                <w:color w:val="000000"/>
                <w:szCs w:val="21"/>
              </w:rPr>
              <w:t>根据家属区房前屋后围墙及违章搭建现象，保卫处制定了“坚决遏制增量，逐步减少存量”的工作总体思路。截止目前，2020年实现了零增长目标。</w:t>
            </w:r>
          </w:p>
          <w:p w:rsidR="009F305D" w:rsidRPr="00B545AE" w:rsidRDefault="009F305D" w:rsidP="00923295">
            <w:pPr>
              <w:ind w:firstLine="480"/>
              <w:rPr>
                <w:rFonts w:ascii="仿宋" w:eastAsia="仿宋" w:hAnsi="仿宋"/>
                <w:color w:val="000000"/>
                <w:szCs w:val="21"/>
              </w:rPr>
            </w:pPr>
            <w:r w:rsidRPr="00B545AE">
              <w:rPr>
                <w:rFonts w:ascii="仿宋" w:eastAsia="仿宋" w:hAnsi="仿宋" w:hint="eastAsia"/>
                <w:color w:val="000000"/>
                <w:szCs w:val="21"/>
              </w:rPr>
              <w:t>1.加强校园面巡查，及时发现，坚决拆除，实现了“零增长”目标。</w:t>
            </w:r>
          </w:p>
          <w:p w:rsidR="009F305D" w:rsidRPr="00B545AE" w:rsidRDefault="009F305D" w:rsidP="00923295">
            <w:pPr>
              <w:ind w:firstLineChars="200" w:firstLine="420"/>
              <w:rPr>
                <w:rFonts w:ascii="仿宋" w:eastAsia="仿宋" w:hAnsi="仿宋"/>
                <w:color w:val="000000"/>
                <w:szCs w:val="21"/>
              </w:rPr>
            </w:pPr>
            <w:r w:rsidRPr="00B545AE">
              <w:rPr>
                <w:rFonts w:ascii="仿宋" w:eastAsia="仿宋" w:hAnsi="仿宋" w:hint="eastAsia"/>
                <w:color w:val="000000"/>
                <w:szCs w:val="21"/>
              </w:rPr>
              <w:t>2.对现有围墙及违建，根据学校总体规划，积极稳妥推进拆除工作，有计划的减少存量。</w:t>
            </w:r>
            <w:r w:rsidR="00B17B19">
              <w:rPr>
                <w:rFonts w:ascii="仿宋" w:eastAsia="仿宋" w:hAnsi="仿宋" w:hint="eastAsia"/>
                <w:color w:val="000000"/>
                <w:szCs w:val="21"/>
              </w:rPr>
              <w:t>2019年拆除了五金厂3000余平方的违章建筑。2020年拆除了农机厂、五金厂、家属区新增违章建筑3处。当前，学校已规划有序推进拆除厚德路北面科技园、后勤服务集团管辖店面违章建筑。</w:t>
            </w:r>
          </w:p>
          <w:p w:rsidR="00543133" w:rsidRDefault="009F305D" w:rsidP="00923295">
            <w:pPr>
              <w:ind w:firstLineChars="200" w:firstLine="420"/>
              <w:rPr>
                <w:rFonts w:ascii="仿宋" w:eastAsia="仿宋" w:hAnsi="仿宋"/>
                <w:color w:val="000000"/>
                <w:szCs w:val="21"/>
              </w:rPr>
            </w:pPr>
            <w:r w:rsidRPr="00B545AE">
              <w:rPr>
                <w:rFonts w:ascii="仿宋" w:eastAsia="仿宋" w:hAnsi="仿宋" w:hint="eastAsia"/>
                <w:color w:val="000000"/>
                <w:szCs w:val="21"/>
              </w:rPr>
              <w:t>3.积极协调经开区政府执法部门，推进校园环境整治工作。</w:t>
            </w:r>
          </w:p>
          <w:p w:rsidR="00B17B19" w:rsidRPr="00B545AE" w:rsidRDefault="00B17B19" w:rsidP="00923295">
            <w:pPr>
              <w:ind w:firstLineChars="200" w:firstLine="420"/>
              <w:rPr>
                <w:rFonts w:ascii="仿宋" w:eastAsia="仿宋" w:hAnsi="仿宋"/>
                <w:color w:val="000000"/>
                <w:szCs w:val="21"/>
              </w:rPr>
            </w:pPr>
            <w:r>
              <w:rPr>
                <w:rFonts w:ascii="仿宋" w:eastAsia="仿宋" w:hAnsi="仿宋" w:hint="eastAsia"/>
                <w:color w:val="000000"/>
                <w:szCs w:val="21"/>
              </w:rPr>
              <w:t>4.因学校家属区房前屋后院子及违章建筑物形成历史较长，需将其作为一个重点难题，举全校之力通盘考虑，集中治理，短时间内尚难以取得整治效果。</w:t>
            </w:r>
          </w:p>
        </w:tc>
        <w:tc>
          <w:tcPr>
            <w:tcW w:w="850" w:type="dxa"/>
          </w:tcPr>
          <w:p w:rsidR="00543133" w:rsidRPr="00424566" w:rsidRDefault="00A665E6"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543133" w:rsidRPr="00AE4395" w:rsidTr="002146BC">
        <w:tc>
          <w:tcPr>
            <w:tcW w:w="993" w:type="dxa"/>
          </w:tcPr>
          <w:p w:rsidR="00543133" w:rsidRPr="004A3D77" w:rsidRDefault="00543133" w:rsidP="000557B3">
            <w:pPr>
              <w:spacing w:line="340" w:lineRule="exact"/>
              <w:rPr>
                <w:rFonts w:ascii="仿宋" w:eastAsia="仿宋" w:hAnsi="仿宋"/>
                <w:szCs w:val="21"/>
              </w:rPr>
            </w:pPr>
            <w:r w:rsidRPr="004A3D77">
              <w:rPr>
                <w:rFonts w:ascii="仿宋" w:eastAsia="仿宋" w:hAnsi="仿宋" w:hint="eastAsia"/>
                <w:szCs w:val="21"/>
              </w:rPr>
              <w:t>T202060</w:t>
            </w:r>
          </w:p>
        </w:tc>
        <w:tc>
          <w:tcPr>
            <w:tcW w:w="850" w:type="dxa"/>
          </w:tcPr>
          <w:p w:rsidR="00543133" w:rsidRPr="004A3D77" w:rsidRDefault="00543133" w:rsidP="000557B3">
            <w:pPr>
              <w:spacing w:line="340" w:lineRule="exact"/>
              <w:rPr>
                <w:rFonts w:ascii="仿宋" w:eastAsia="仿宋" w:hAnsi="仿宋"/>
                <w:szCs w:val="21"/>
              </w:rPr>
            </w:pPr>
            <w:r w:rsidRPr="004A3D77">
              <w:rPr>
                <w:rFonts w:ascii="仿宋" w:eastAsia="仿宋" w:hAnsi="仿宋" w:hint="eastAsia"/>
                <w:szCs w:val="21"/>
              </w:rPr>
              <w:t>郭晓敏</w:t>
            </w:r>
          </w:p>
        </w:tc>
        <w:tc>
          <w:tcPr>
            <w:tcW w:w="1985" w:type="dxa"/>
          </w:tcPr>
          <w:p w:rsidR="00543133" w:rsidRPr="004A3D77" w:rsidRDefault="00543133" w:rsidP="000557B3">
            <w:pPr>
              <w:spacing w:line="340" w:lineRule="exact"/>
              <w:rPr>
                <w:rFonts w:ascii="仿宋" w:eastAsia="仿宋" w:hAnsi="仿宋"/>
                <w:szCs w:val="21"/>
              </w:rPr>
            </w:pPr>
            <w:r w:rsidRPr="004A3D77">
              <w:rPr>
                <w:rFonts w:ascii="仿宋" w:eastAsia="仿宋" w:hAnsi="仿宋" w:hint="eastAsia"/>
                <w:szCs w:val="21"/>
              </w:rPr>
              <w:t>关于在江西农大各院系和单位楼栋入口安装门禁，结合监控，实现安全方便管理的提案</w:t>
            </w:r>
          </w:p>
        </w:tc>
        <w:tc>
          <w:tcPr>
            <w:tcW w:w="5103" w:type="dxa"/>
          </w:tcPr>
          <w:p w:rsidR="00543133" w:rsidRPr="00DB6A8C" w:rsidRDefault="000557B3" w:rsidP="00DB6A8C">
            <w:pPr>
              <w:rPr>
                <w:rFonts w:ascii="仿宋" w:eastAsia="仿宋" w:hAnsi="仿宋" w:cs="仿宋"/>
                <w:szCs w:val="21"/>
              </w:rPr>
            </w:pPr>
            <w:r>
              <w:rPr>
                <w:rFonts w:ascii="仿宋" w:eastAsia="仿宋" w:hAnsi="仿宋" w:cs="仿宋" w:hint="eastAsia"/>
                <w:szCs w:val="21"/>
              </w:rPr>
              <w:t xml:space="preserve">    </w:t>
            </w:r>
            <w:r w:rsidR="00DB6A8C" w:rsidRPr="00DB6A8C">
              <w:rPr>
                <w:rFonts w:ascii="仿宋" w:eastAsia="仿宋" w:hAnsi="仿宋" w:cs="仿宋" w:hint="eastAsia"/>
                <w:szCs w:val="21"/>
              </w:rPr>
              <w:t>建议首先在各院系大门设立门禁管理，节假日和晚间可以关门凭门禁出入，以后逐渐推广到重点实验室。林学院，国土学院，工学院门前马路增设监控探头，路灯古币时间延长至晚上12点。</w:t>
            </w:r>
          </w:p>
        </w:tc>
        <w:tc>
          <w:tcPr>
            <w:tcW w:w="1134" w:type="dxa"/>
          </w:tcPr>
          <w:p w:rsidR="00543133" w:rsidRPr="00424566" w:rsidRDefault="000557B3"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保卫处</w:t>
            </w:r>
          </w:p>
        </w:tc>
        <w:tc>
          <w:tcPr>
            <w:tcW w:w="4678" w:type="dxa"/>
          </w:tcPr>
          <w:p w:rsidR="009F305D" w:rsidRPr="00B545AE" w:rsidRDefault="000557B3" w:rsidP="00923295">
            <w:pPr>
              <w:rPr>
                <w:rFonts w:ascii="仿宋" w:eastAsia="仿宋" w:hAnsi="仿宋"/>
                <w:color w:val="000000"/>
                <w:szCs w:val="21"/>
              </w:rPr>
            </w:pPr>
            <w:r>
              <w:rPr>
                <w:rFonts w:ascii="仿宋" w:eastAsia="仿宋" w:hAnsi="仿宋" w:hint="eastAsia"/>
                <w:color w:val="000000"/>
                <w:szCs w:val="21"/>
              </w:rPr>
              <w:t xml:space="preserve">    1.</w:t>
            </w:r>
            <w:r w:rsidR="009F305D" w:rsidRPr="00B545AE">
              <w:rPr>
                <w:rFonts w:ascii="仿宋" w:eastAsia="仿宋" w:hAnsi="仿宋" w:hint="eastAsia"/>
                <w:color w:val="000000"/>
                <w:szCs w:val="21"/>
              </w:rPr>
              <w:t>监控问题。已在该路段加装监控探头枪机2个，实现该路段全覆盖。</w:t>
            </w:r>
          </w:p>
          <w:p w:rsidR="009F305D" w:rsidRPr="00B545AE" w:rsidRDefault="000557B3" w:rsidP="00923295">
            <w:pPr>
              <w:rPr>
                <w:rFonts w:ascii="仿宋" w:eastAsia="仿宋" w:hAnsi="仿宋"/>
                <w:color w:val="000000"/>
                <w:szCs w:val="21"/>
              </w:rPr>
            </w:pPr>
            <w:r>
              <w:rPr>
                <w:rFonts w:ascii="仿宋" w:eastAsia="仿宋" w:hAnsi="仿宋" w:hint="eastAsia"/>
                <w:color w:val="000000"/>
                <w:szCs w:val="21"/>
              </w:rPr>
              <w:t xml:space="preserve">    2.</w:t>
            </w:r>
            <w:r w:rsidR="009F305D" w:rsidRPr="00B545AE">
              <w:rPr>
                <w:rFonts w:ascii="仿宋" w:eastAsia="仿宋" w:hAnsi="仿宋" w:hint="eastAsia"/>
                <w:color w:val="000000"/>
                <w:szCs w:val="21"/>
              </w:rPr>
              <w:t>路灯问题。已</w:t>
            </w:r>
            <w:r w:rsidRPr="00B545AE">
              <w:rPr>
                <w:rFonts w:ascii="仿宋" w:eastAsia="仿宋" w:hAnsi="仿宋" w:hint="eastAsia"/>
                <w:color w:val="000000"/>
                <w:szCs w:val="21"/>
              </w:rPr>
              <w:t>协调</w:t>
            </w:r>
            <w:r w:rsidR="009F305D" w:rsidRPr="00B545AE">
              <w:rPr>
                <w:rFonts w:ascii="仿宋" w:eastAsia="仿宋" w:hAnsi="仿宋" w:hint="eastAsia"/>
                <w:color w:val="000000"/>
                <w:szCs w:val="21"/>
              </w:rPr>
              <w:t>后勤服务集团，</w:t>
            </w:r>
            <w:r>
              <w:rPr>
                <w:rFonts w:ascii="仿宋" w:eastAsia="仿宋" w:hAnsi="仿宋" w:hint="eastAsia"/>
                <w:color w:val="000000"/>
                <w:szCs w:val="21"/>
              </w:rPr>
              <w:t>对该路段原有损坏的路灯进行了修复，并将路灯关闭时间延长到了晚上12：00</w:t>
            </w:r>
            <w:r w:rsidR="009F305D" w:rsidRPr="00B545AE">
              <w:rPr>
                <w:rFonts w:ascii="仿宋" w:eastAsia="仿宋" w:hAnsi="仿宋" w:hint="eastAsia"/>
                <w:color w:val="000000"/>
                <w:szCs w:val="21"/>
              </w:rPr>
              <w:t>。</w:t>
            </w:r>
          </w:p>
          <w:p w:rsidR="00543133" w:rsidRPr="00B545AE" w:rsidRDefault="000557B3" w:rsidP="00923295">
            <w:pPr>
              <w:rPr>
                <w:rFonts w:ascii="仿宋" w:eastAsia="仿宋" w:hAnsi="仿宋"/>
                <w:color w:val="000000"/>
                <w:szCs w:val="21"/>
              </w:rPr>
            </w:pPr>
            <w:r>
              <w:rPr>
                <w:rFonts w:ascii="仿宋" w:eastAsia="仿宋" w:hAnsi="仿宋" w:hint="eastAsia"/>
                <w:color w:val="000000"/>
                <w:szCs w:val="21"/>
              </w:rPr>
              <w:t xml:space="preserve">    3.</w:t>
            </w:r>
            <w:r w:rsidR="009F305D" w:rsidRPr="00B545AE">
              <w:rPr>
                <w:rFonts w:ascii="仿宋" w:eastAsia="仿宋" w:hAnsi="仿宋" w:hint="eastAsia"/>
                <w:color w:val="000000"/>
                <w:szCs w:val="21"/>
              </w:rPr>
              <w:t>门禁问题。目前尚在研究制定单独楼院门禁系统管理办法，规范楼堂馆所门禁系统建设。但不宜全校集中安装，建议有条件的单位先行安装。</w:t>
            </w:r>
          </w:p>
        </w:tc>
        <w:tc>
          <w:tcPr>
            <w:tcW w:w="850" w:type="dxa"/>
          </w:tcPr>
          <w:p w:rsidR="00543133" w:rsidRPr="00424566" w:rsidRDefault="009C3584"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543133" w:rsidRPr="00AE4395" w:rsidTr="002146BC">
        <w:tc>
          <w:tcPr>
            <w:tcW w:w="993" w:type="dxa"/>
          </w:tcPr>
          <w:p w:rsidR="00543133" w:rsidRPr="004A3D77" w:rsidRDefault="00543133" w:rsidP="009C3584">
            <w:pPr>
              <w:spacing w:line="340" w:lineRule="exact"/>
              <w:rPr>
                <w:rFonts w:ascii="仿宋" w:eastAsia="仿宋" w:hAnsi="仿宋"/>
                <w:szCs w:val="21"/>
              </w:rPr>
            </w:pPr>
            <w:r w:rsidRPr="004A3D77">
              <w:rPr>
                <w:rFonts w:ascii="仿宋" w:eastAsia="仿宋" w:hAnsi="仿宋" w:hint="eastAsia"/>
                <w:szCs w:val="21"/>
              </w:rPr>
              <w:t>T202061</w:t>
            </w:r>
          </w:p>
        </w:tc>
        <w:tc>
          <w:tcPr>
            <w:tcW w:w="850" w:type="dxa"/>
          </w:tcPr>
          <w:p w:rsidR="00543133" w:rsidRPr="004A3D77" w:rsidRDefault="00543133" w:rsidP="009C3584">
            <w:pPr>
              <w:spacing w:line="340" w:lineRule="exact"/>
              <w:rPr>
                <w:rFonts w:ascii="仿宋" w:eastAsia="仿宋" w:hAnsi="仿宋"/>
                <w:szCs w:val="21"/>
              </w:rPr>
            </w:pPr>
            <w:r w:rsidRPr="004A3D77">
              <w:rPr>
                <w:rFonts w:ascii="仿宋" w:eastAsia="仿宋" w:hAnsi="仿宋" w:hint="eastAsia"/>
                <w:szCs w:val="21"/>
              </w:rPr>
              <w:t>王苹</w:t>
            </w:r>
          </w:p>
        </w:tc>
        <w:tc>
          <w:tcPr>
            <w:tcW w:w="1985" w:type="dxa"/>
          </w:tcPr>
          <w:p w:rsidR="00543133" w:rsidRPr="004A3D77" w:rsidRDefault="00543133" w:rsidP="009C3584">
            <w:pPr>
              <w:spacing w:line="340" w:lineRule="exact"/>
              <w:rPr>
                <w:rFonts w:ascii="仿宋" w:eastAsia="仿宋" w:hAnsi="仿宋"/>
                <w:szCs w:val="21"/>
              </w:rPr>
            </w:pPr>
            <w:r w:rsidRPr="004A3D77">
              <w:rPr>
                <w:rFonts w:ascii="仿宋" w:eastAsia="仿宋" w:hAnsi="仿宋" w:hint="eastAsia"/>
                <w:szCs w:val="21"/>
              </w:rPr>
              <w:t>建设安全</w:t>
            </w:r>
            <w:r w:rsidRPr="004A3D77">
              <w:rPr>
                <w:rFonts w:ascii="仿宋" w:eastAsia="仿宋" w:hAnsi="仿宋"/>
                <w:szCs w:val="21"/>
              </w:rPr>
              <w:t>校园</w:t>
            </w:r>
          </w:p>
        </w:tc>
        <w:tc>
          <w:tcPr>
            <w:tcW w:w="5103" w:type="dxa"/>
          </w:tcPr>
          <w:p w:rsidR="00543133" w:rsidRPr="00DB6A8C" w:rsidRDefault="009C3584" w:rsidP="00DB6A8C">
            <w:pPr>
              <w:rPr>
                <w:rFonts w:ascii="仿宋" w:eastAsia="仿宋" w:hAnsi="仿宋" w:cs="仿宋"/>
                <w:szCs w:val="21"/>
              </w:rPr>
            </w:pPr>
            <w:r>
              <w:rPr>
                <w:rFonts w:ascii="仿宋" w:eastAsia="仿宋" w:hAnsi="仿宋" w:cs="仿宋" w:hint="eastAsia"/>
                <w:szCs w:val="21"/>
              </w:rPr>
              <w:t xml:space="preserve">    </w:t>
            </w:r>
            <w:r w:rsidR="00DB6A8C" w:rsidRPr="00DB6A8C">
              <w:rPr>
                <w:rFonts w:ascii="仿宋" w:eastAsia="仿宋" w:hAnsi="仿宋" w:cs="仿宋"/>
                <w:szCs w:val="21"/>
              </w:rPr>
              <w:t>各</w:t>
            </w:r>
            <w:r w:rsidR="00DB6A8C" w:rsidRPr="00DB6A8C">
              <w:rPr>
                <w:rFonts w:ascii="仿宋" w:eastAsia="仿宋" w:hAnsi="仿宋" w:cs="仿宋" w:hint="eastAsia"/>
                <w:szCs w:val="21"/>
              </w:rPr>
              <w:t>幢</w:t>
            </w:r>
            <w:r w:rsidR="00DB6A8C" w:rsidRPr="00DB6A8C">
              <w:rPr>
                <w:rFonts w:ascii="仿宋" w:eastAsia="仿宋" w:hAnsi="仿宋" w:cs="仿宋"/>
                <w:szCs w:val="21"/>
              </w:rPr>
              <w:t>楼的消防道路划</w:t>
            </w:r>
            <w:r w:rsidR="00DB6A8C" w:rsidRPr="00DB6A8C">
              <w:rPr>
                <w:rFonts w:ascii="仿宋" w:eastAsia="仿宋" w:hAnsi="仿宋" w:cs="仿宋" w:hint="eastAsia"/>
                <w:szCs w:val="21"/>
              </w:rPr>
              <w:t>禁</w:t>
            </w:r>
            <w:r w:rsidR="00DB6A8C" w:rsidRPr="00DB6A8C">
              <w:rPr>
                <w:rFonts w:ascii="仿宋" w:eastAsia="仿宋" w:hAnsi="仿宋" w:cs="仿宋"/>
                <w:szCs w:val="21"/>
              </w:rPr>
              <w:t>停黄线</w:t>
            </w:r>
            <w:r w:rsidR="00DB6A8C" w:rsidRPr="00DB6A8C">
              <w:rPr>
                <w:rFonts w:ascii="仿宋" w:eastAsia="仿宋" w:hAnsi="仿宋" w:cs="仿宋" w:hint="eastAsia"/>
                <w:szCs w:val="21"/>
              </w:rPr>
              <w:t>，</w:t>
            </w:r>
            <w:r w:rsidR="00DB6A8C" w:rsidRPr="00DB6A8C">
              <w:rPr>
                <w:rFonts w:ascii="仿宋" w:eastAsia="仿宋" w:hAnsi="仿宋" w:cs="仿宋"/>
                <w:szCs w:val="21"/>
              </w:rPr>
              <w:t>禁止停车。</w:t>
            </w:r>
          </w:p>
        </w:tc>
        <w:tc>
          <w:tcPr>
            <w:tcW w:w="1134" w:type="dxa"/>
          </w:tcPr>
          <w:p w:rsidR="00543133" w:rsidRPr="00424566" w:rsidRDefault="009C3584"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保卫处</w:t>
            </w:r>
          </w:p>
        </w:tc>
        <w:tc>
          <w:tcPr>
            <w:tcW w:w="4678" w:type="dxa"/>
          </w:tcPr>
          <w:p w:rsidR="00543133" w:rsidRPr="00B545AE" w:rsidRDefault="009C3584" w:rsidP="00923295">
            <w:pPr>
              <w:rPr>
                <w:rFonts w:ascii="仿宋" w:eastAsia="仿宋" w:hAnsi="仿宋"/>
                <w:color w:val="000000"/>
                <w:szCs w:val="21"/>
              </w:rPr>
            </w:pPr>
            <w:r>
              <w:rPr>
                <w:rFonts w:ascii="仿宋" w:eastAsia="仿宋" w:hAnsi="仿宋" w:hint="eastAsia"/>
                <w:color w:val="000000"/>
                <w:szCs w:val="21"/>
              </w:rPr>
              <w:t xml:space="preserve">    </w:t>
            </w:r>
            <w:r w:rsidR="009F305D" w:rsidRPr="00B545AE">
              <w:rPr>
                <w:rFonts w:ascii="仿宋" w:eastAsia="仿宋" w:hAnsi="仿宋" w:hint="eastAsia"/>
                <w:color w:val="000000"/>
                <w:szCs w:val="21"/>
              </w:rPr>
              <w:t>已在翠柳苑7、8栋划了黄色禁停网格线，并在楼栋墙壁上安装了醒目的禁停提示标识。同时，</w:t>
            </w:r>
            <w:r w:rsidR="009F305D" w:rsidRPr="00B545AE">
              <w:rPr>
                <w:rFonts w:ascii="仿宋" w:eastAsia="仿宋" w:hAnsi="仿宋" w:hint="eastAsia"/>
                <w:color w:val="000000"/>
                <w:szCs w:val="21"/>
              </w:rPr>
              <w:lastRenderedPageBreak/>
              <w:t>已对该区域进行重点巡查，依据校园管理规定，对违停车辆及车主进行警告、锁车、纳入综治考评等处理措施。</w:t>
            </w:r>
            <w:r>
              <w:rPr>
                <w:rFonts w:ascii="仿宋" w:eastAsia="仿宋" w:hAnsi="仿宋" w:hint="eastAsia"/>
                <w:color w:val="000000"/>
                <w:szCs w:val="21"/>
              </w:rPr>
              <w:t xml:space="preserve"> </w:t>
            </w:r>
          </w:p>
        </w:tc>
        <w:tc>
          <w:tcPr>
            <w:tcW w:w="850" w:type="dxa"/>
          </w:tcPr>
          <w:p w:rsidR="00543133" w:rsidRPr="00424566" w:rsidRDefault="009C3584"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543133" w:rsidRPr="00AE4395" w:rsidTr="002146BC">
        <w:tc>
          <w:tcPr>
            <w:tcW w:w="993" w:type="dxa"/>
          </w:tcPr>
          <w:p w:rsidR="00543133" w:rsidRPr="004A3D77" w:rsidRDefault="00543133" w:rsidP="009C3584">
            <w:pPr>
              <w:spacing w:line="340" w:lineRule="exact"/>
              <w:rPr>
                <w:rFonts w:ascii="仿宋" w:eastAsia="仿宋" w:hAnsi="仿宋"/>
                <w:szCs w:val="21"/>
              </w:rPr>
            </w:pPr>
            <w:r w:rsidRPr="004A3D77">
              <w:rPr>
                <w:rFonts w:ascii="仿宋" w:eastAsia="仿宋" w:hAnsi="仿宋" w:hint="eastAsia"/>
                <w:szCs w:val="21"/>
              </w:rPr>
              <w:lastRenderedPageBreak/>
              <w:t>T202062</w:t>
            </w:r>
          </w:p>
        </w:tc>
        <w:tc>
          <w:tcPr>
            <w:tcW w:w="850" w:type="dxa"/>
          </w:tcPr>
          <w:p w:rsidR="00543133" w:rsidRPr="004A3D77" w:rsidRDefault="00543133" w:rsidP="009C3584">
            <w:pPr>
              <w:spacing w:line="340" w:lineRule="exact"/>
              <w:rPr>
                <w:rFonts w:ascii="仿宋" w:eastAsia="仿宋" w:hAnsi="仿宋"/>
                <w:szCs w:val="21"/>
              </w:rPr>
            </w:pPr>
            <w:r w:rsidRPr="004A3D77">
              <w:rPr>
                <w:rFonts w:ascii="仿宋" w:eastAsia="仿宋" w:hAnsi="仿宋" w:hint="eastAsia"/>
                <w:szCs w:val="21"/>
              </w:rPr>
              <w:t>张少平</w:t>
            </w:r>
          </w:p>
        </w:tc>
        <w:tc>
          <w:tcPr>
            <w:tcW w:w="1985" w:type="dxa"/>
          </w:tcPr>
          <w:p w:rsidR="00543133" w:rsidRPr="004A3D77" w:rsidRDefault="00543133" w:rsidP="009C3584">
            <w:pPr>
              <w:spacing w:line="340" w:lineRule="exact"/>
              <w:rPr>
                <w:rFonts w:ascii="仿宋" w:eastAsia="仿宋" w:hAnsi="仿宋"/>
                <w:szCs w:val="21"/>
              </w:rPr>
            </w:pPr>
            <w:r w:rsidRPr="004A3D77">
              <w:rPr>
                <w:rFonts w:ascii="仿宋" w:eastAsia="仿宋" w:hAnsi="仿宋" w:hint="eastAsia"/>
                <w:szCs w:val="21"/>
              </w:rPr>
              <w:t>板栗园住宿区环境的安全问题</w:t>
            </w:r>
          </w:p>
        </w:tc>
        <w:tc>
          <w:tcPr>
            <w:tcW w:w="5103" w:type="dxa"/>
          </w:tcPr>
          <w:p w:rsidR="00DB6A8C" w:rsidRPr="00DB6A8C" w:rsidRDefault="009C3584" w:rsidP="00DB6A8C">
            <w:pPr>
              <w:rPr>
                <w:rFonts w:ascii="仿宋" w:eastAsia="仿宋" w:hAnsi="仿宋" w:cs="仿宋"/>
                <w:szCs w:val="21"/>
              </w:rPr>
            </w:pPr>
            <w:r>
              <w:rPr>
                <w:rFonts w:ascii="仿宋" w:eastAsia="仿宋" w:hAnsi="仿宋" w:cs="仿宋" w:hint="eastAsia"/>
                <w:szCs w:val="21"/>
              </w:rPr>
              <w:t xml:space="preserve">    </w:t>
            </w:r>
            <w:r w:rsidR="001E1FB2">
              <w:rPr>
                <w:rFonts w:ascii="仿宋" w:eastAsia="仿宋" w:hAnsi="仿宋" w:cs="仿宋" w:hint="eastAsia"/>
                <w:szCs w:val="21"/>
              </w:rPr>
              <w:t>1.</w:t>
            </w:r>
            <w:r w:rsidR="00DB6A8C" w:rsidRPr="00DB6A8C">
              <w:rPr>
                <w:rFonts w:ascii="仿宋" w:eastAsia="仿宋" w:hAnsi="仿宋" w:cs="仿宋" w:hint="eastAsia"/>
                <w:szCs w:val="21"/>
              </w:rPr>
              <w:t>加装统一规范的小区围墙，建立门禁系统</w:t>
            </w:r>
          </w:p>
          <w:p w:rsidR="00543133" w:rsidRPr="00DB6A8C" w:rsidRDefault="009C3584" w:rsidP="00DB6A8C">
            <w:pPr>
              <w:rPr>
                <w:rFonts w:ascii="仿宋" w:eastAsia="仿宋" w:hAnsi="仿宋" w:cs="仿宋"/>
                <w:szCs w:val="21"/>
              </w:rPr>
            </w:pPr>
            <w:r>
              <w:rPr>
                <w:rFonts w:ascii="仿宋" w:eastAsia="仿宋" w:hAnsi="仿宋" w:cs="仿宋" w:hint="eastAsia"/>
                <w:szCs w:val="21"/>
              </w:rPr>
              <w:t xml:space="preserve">    </w:t>
            </w:r>
            <w:r w:rsidR="00DB6A8C" w:rsidRPr="00DB6A8C">
              <w:rPr>
                <w:rFonts w:ascii="仿宋" w:eastAsia="仿宋" w:hAnsi="仿宋" w:cs="仿宋" w:hint="eastAsia"/>
                <w:szCs w:val="21"/>
              </w:rPr>
              <w:t>2.适当增加小区内的公共健身器材</w:t>
            </w:r>
          </w:p>
        </w:tc>
        <w:tc>
          <w:tcPr>
            <w:tcW w:w="1134" w:type="dxa"/>
          </w:tcPr>
          <w:p w:rsidR="00543133" w:rsidRPr="00EB2F0F" w:rsidRDefault="009C3584" w:rsidP="00EB2F0F">
            <w:pPr>
              <w:snapToGrid w:val="0"/>
              <w:spacing w:line="360" w:lineRule="auto"/>
              <w:ind w:left="-57" w:right="-57"/>
              <w:jc w:val="center"/>
              <w:rPr>
                <w:rFonts w:ascii="仿宋" w:eastAsia="仿宋" w:hAnsi="仿宋"/>
                <w:b/>
                <w:szCs w:val="21"/>
              </w:rPr>
            </w:pPr>
            <w:r w:rsidRPr="00EB2F0F">
              <w:rPr>
                <w:rFonts w:ascii="仿宋" w:eastAsia="仿宋" w:hAnsi="仿宋" w:hint="eastAsia"/>
                <w:b/>
                <w:szCs w:val="21"/>
              </w:rPr>
              <w:t>保卫处</w:t>
            </w:r>
          </w:p>
        </w:tc>
        <w:tc>
          <w:tcPr>
            <w:tcW w:w="4678" w:type="dxa"/>
          </w:tcPr>
          <w:p w:rsidR="009F305D" w:rsidRPr="00B545AE" w:rsidRDefault="009C3584" w:rsidP="00923295">
            <w:pPr>
              <w:rPr>
                <w:rFonts w:ascii="仿宋" w:eastAsia="仿宋" w:hAnsi="仿宋"/>
                <w:color w:val="000000"/>
                <w:szCs w:val="21"/>
              </w:rPr>
            </w:pPr>
            <w:r>
              <w:rPr>
                <w:rFonts w:ascii="仿宋" w:eastAsia="仿宋" w:hAnsi="仿宋" w:hint="eastAsia"/>
                <w:color w:val="000000"/>
                <w:szCs w:val="21"/>
              </w:rPr>
              <w:t xml:space="preserve">    </w:t>
            </w:r>
            <w:r w:rsidR="009F305D" w:rsidRPr="00B545AE">
              <w:rPr>
                <w:rFonts w:ascii="仿宋" w:eastAsia="仿宋" w:hAnsi="仿宋" w:hint="eastAsia"/>
                <w:color w:val="000000"/>
                <w:szCs w:val="21"/>
              </w:rPr>
              <w:t>1.关于围墙及门禁问题。鉴于桂苑大道及海棠东路尚未交付使用，香樟园周边暂不宜砌围墙。因围墙暂未到位，门禁系统也暂不宜建设。结合今后学校发展规化，待条件成熟，再完善香樟园围墙及门禁系统建设。</w:t>
            </w:r>
          </w:p>
          <w:p w:rsidR="00543133" w:rsidRPr="00B545AE" w:rsidRDefault="009C3584" w:rsidP="00923295">
            <w:pPr>
              <w:rPr>
                <w:rFonts w:ascii="仿宋" w:eastAsia="仿宋" w:hAnsi="仿宋"/>
                <w:color w:val="000000"/>
                <w:szCs w:val="21"/>
              </w:rPr>
            </w:pPr>
            <w:r>
              <w:rPr>
                <w:rFonts w:ascii="仿宋" w:eastAsia="仿宋" w:hAnsi="仿宋" w:hint="eastAsia"/>
                <w:color w:val="000000"/>
                <w:szCs w:val="21"/>
              </w:rPr>
              <w:t xml:space="preserve">    </w:t>
            </w:r>
            <w:r w:rsidR="009F305D" w:rsidRPr="00B545AE">
              <w:rPr>
                <w:rFonts w:ascii="仿宋" w:eastAsia="仿宋" w:hAnsi="仿宋" w:hint="eastAsia"/>
                <w:color w:val="000000"/>
                <w:szCs w:val="21"/>
              </w:rPr>
              <w:t>2.关于公共健身器材问题。经与校建处协调，香樟园内暂没有合适的场地建设，待围墙、门禁及周边场地平整到位后，在增建部分公共健身器材。</w:t>
            </w:r>
          </w:p>
        </w:tc>
        <w:tc>
          <w:tcPr>
            <w:tcW w:w="850" w:type="dxa"/>
          </w:tcPr>
          <w:p w:rsidR="00543133" w:rsidRPr="00424566" w:rsidRDefault="009C3584"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543133" w:rsidRPr="00AE4395" w:rsidTr="002146BC">
        <w:tc>
          <w:tcPr>
            <w:tcW w:w="993" w:type="dxa"/>
            <w:vAlign w:val="center"/>
          </w:tcPr>
          <w:p w:rsidR="00543133" w:rsidRPr="004A3D77" w:rsidRDefault="00543133" w:rsidP="00D738FC">
            <w:pPr>
              <w:spacing w:line="340" w:lineRule="exact"/>
              <w:jc w:val="center"/>
              <w:rPr>
                <w:rFonts w:ascii="仿宋" w:eastAsia="仿宋" w:hAnsi="仿宋"/>
                <w:szCs w:val="21"/>
              </w:rPr>
            </w:pPr>
            <w:r w:rsidRPr="004A3D77">
              <w:rPr>
                <w:rFonts w:ascii="仿宋" w:eastAsia="仿宋" w:hAnsi="仿宋" w:hint="eastAsia"/>
                <w:szCs w:val="21"/>
              </w:rPr>
              <w:t>T202063</w:t>
            </w:r>
          </w:p>
        </w:tc>
        <w:tc>
          <w:tcPr>
            <w:tcW w:w="850" w:type="dxa"/>
            <w:vAlign w:val="center"/>
          </w:tcPr>
          <w:p w:rsidR="00543133" w:rsidRPr="004A3D77" w:rsidRDefault="00543133" w:rsidP="00D738FC">
            <w:pPr>
              <w:spacing w:line="340" w:lineRule="exact"/>
              <w:jc w:val="center"/>
              <w:rPr>
                <w:rFonts w:ascii="仿宋" w:eastAsia="仿宋" w:hAnsi="仿宋"/>
                <w:szCs w:val="21"/>
              </w:rPr>
            </w:pPr>
            <w:r w:rsidRPr="004A3D77">
              <w:rPr>
                <w:rFonts w:ascii="仿宋" w:eastAsia="仿宋" w:hAnsi="仿宋" w:hint="eastAsia"/>
                <w:szCs w:val="21"/>
              </w:rPr>
              <w:t>周培聪</w:t>
            </w:r>
          </w:p>
        </w:tc>
        <w:tc>
          <w:tcPr>
            <w:tcW w:w="1985" w:type="dxa"/>
            <w:vAlign w:val="center"/>
          </w:tcPr>
          <w:p w:rsidR="00543133" w:rsidRPr="004A3D77" w:rsidRDefault="00543133" w:rsidP="00D738FC">
            <w:pPr>
              <w:spacing w:line="340" w:lineRule="exact"/>
              <w:jc w:val="left"/>
              <w:rPr>
                <w:rFonts w:ascii="仿宋" w:eastAsia="仿宋" w:hAnsi="仿宋"/>
                <w:szCs w:val="21"/>
              </w:rPr>
            </w:pPr>
            <w:r w:rsidRPr="004A3D77">
              <w:rPr>
                <w:rFonts w:ascii="仿宋" w:eastAsia="仿宋" w:hAnsi="仿宋" w:hint="eastAsia"/>
                <w:szCs w:val="21"/>
              </w:rPr>
              <w:t>一号校门逆时针分流设施和方法</w:t>
            </w:r>
          </w:p>
        </w:tc>
        <w:tc>
          <w:tcPr>
            <w:tcW w:w="5103" w:type="dxa"/>
          </w:tcPr>
          <w:p w:rsidR="001E1FB2" w:rsidRDefault="0010645E" w:rsidP="00D663F4">
            <w:r>
              <w:pict>
                <v:group id="画布 1" o:spid="_x0000_s1060" editas="canvas" style="width:243.35pt;height:241.2pt;mso-position-horizontal-relative:char;mso-position-vertical-relative:line" coordorigin="838200,266700" coordsize="3090545,306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jdQQcAAE0qAAAOAAAAZHJzL2Uyb0RvYy54bWzsWl2P20QUfUfiP4z8ThN/21HTatlSQCpt&#10;RQt9nnWcxGB7zHh2s8sPKG888MBLKxAIqJAKD6hPCNRf021/BueOx4k3u9mmZbtqIbtSZM+Mx/Nx&#10;7r3n3PHFy/tFzvZSWWeiHFr2hb7F0jIRo6ycDK1Pbl99J7JYrXg54rko06F1kNbW5Utvv3VxVg1S&#10;R0xFPkolQydlPZhVQ2uqVDXo9epkmha8viCqtETlWMiCK9zKSW8k+Qy9F3nP6feD3kzIUSVFktY1&#10;Sq80ldYl3f94nCbqxnhcp4rlQwtjU/pX6t8d+u1dusgHE8mraZaYYfCXGEXBsxIvnXd1hSvOdmV2&#10;rKsiS6SoxVhdSETRE+NxlqR6DpiN3V+azTYv93itJ5NgddoB4uoM+92ZYA3Q5WCGzUj1Nbairuab&#10;Uv+7l92a8irVc6gHyfW9m5Jlo6HlWKzkBQDx9N6jw69/fvb4O/w+ffgLc2hLZpVuu13elOaurm5K&#10;Wt/9sSzYOM+qD4A2veJYQ7aPG88OXQdbfIDO7TCmazzLB+m+YgkahAHVJqi23SiIPF3da3qkdpWs&#10;1fupKBhdDK08K2nUfMD3rtUKPaFp24SKS3E1y3P9hrxkM/Qa9316AQeKxzlXuCwqzLQuJxbj+QTm&#10;kSipu6xFno3oceqoPqi3c8n2OBAKYI/E7DaGbLGc1woVAKn+o8lgCEcepfFc4fW0eVhXNXMuMgWr&#10;yrNiaEXdp/OS3phquzCzoqVuFpeudsToQK95j+6AgmYvXjkc3FVwcGlCLwEHJ3LtMNjAQQP0jYOD&#10;twoO3vPhQAg3PsGJvDiKTgEBnEQfjkB7hbP2B4G7cQfPD3EnRwd/1f77z9//k6NDP/S806IDNstv&#10;48MGCRRrXo/AEMyR8P2vT/7+ccCe3L/77ME3LOgA4Ra4gYkSXZrQcQS2G3ueiQZu6LrwCdoxttzA&#10;9iI/7htHEIe+i7a0BivZgRS75ehjsMvTKAJopY7yTAp1J1NTjfWWtkxqBGAa4qRmlQDH6jfUQE52&#10;5nRgy6d/XZ7vFh+JURPobZtiejODmqtFOQhIW66yUjWtg9AUEntoetczm9Tdt9OTLzCCzpuOjsA9&#10;YQRhW3jqCPSkzmII2EizOItFiKh3s6XLi4BRzTcDrI9xki6+hwfwCKsTnqegce3T7abS4jXE72Ud&#10;/Qk73WDuFXM8tb+zbzi4sZqG9RFMaZ6srpKrGajlNTDQm1xCD6EQGk/dwM84FyC7wlxZbCrklyeV&#10;U3sIB9RabAZ9BSL8xS6XKYjthyXgHtseRV6lbzw/dHAjuzU73Zpyt9gWIMi2Hp2+pPYqby/HUhR3&#10;IAW36K2o4mWCdzeU29xsq0b3QUwm6daWbgYRVnF1rbxFkqrRE0Sqb+/f4bIySkDBS1wXbaA6Jgia&#10;tgSHUmztKjHOtFpYsGnjS8+PTIdzn7mkrUKygHXJtI6jn7ar0jIqeEqSTkZl2fAtjR9qPelCZcVB&#10;GG5EViMdX49YGre4ePLXA8RSFnfgsCKGNj7BDoLAde3GOc+R4AdeABlPgjqMIbd0dwu9rQ0cSCHF&#10;ba5PDalcJotgqkPTyKQI+Ogz2P24yOGJIJOZDSWvnTP6g+/uNMNwOs0QCIJ+PzJuX+t4Hfn+LzJ+&#10;49A1oN58hw7LM6ZgLBcFC0++wnTJNtrcmAPtY+gvsiKhSX6di61GgROGrtbtp9hqy642RrphXWSv&#10;Q+uNY102YlST0j789qvD+w8Pf7jLUHbUTpnaf1dQtrotXyFYXduJQLUantUPnaBhUguL9aM4tpEm&#10;WTe6yudo1SOa43hKupOOvqr/TFA98lhHDjV02GTIIbAo8byUUZjLkPlanI8MKXEOdc4iBNn8Ro/8&#10;bySIPT/f6RhD92iHgtb6xhDEMelDopp24EdNdmZhDLbjg6G+3tZwxFLIxc2zPDs5Tz4/bk+rrca4&#10;lI25/GcUu710/vX099+e/PRocSiK+kUcWXEq2uV7oeP1HdgDGQwSm0Go8+YLg+lqs5Z60ckq9dGq&#10;I5P9qJXk2WSqtkVZIoYI2WRJ1j0VPYvkmOeFzrZmkJRA7J6d0ljXPwDlA8Wz/L1yxNRBhaNnJTPk&#10;+vLU2N5rezhqz4/D5ogYsMN7fzz98zFD3Qshw+kjL2OQEXvQ9Ev5mwCZOEIO8Qrfc2JH54yw7ivg&#10;kezKvXQ0B4e7poSPwiDScR89r8n5N0h6kU9H2nSlyfaZry6IMTYc9QQkrXO2plPE89z4/DuMFbnC&#10;EBkiJCMBJcfGAUu8hLUQWXkPBzyENceNbKe18bPFWtjHhyHGxjdYO7dPOuzF0Z1OQx+Lad0jvBUx&#10;bXGWeyLCIjdCJrABmOs7x8Kc44c2OTsCWBgFISginOVqZ7aJdforq8XRBa0W3Z3f2YW9dHhxDDXr&#10;nmEsn1y4gEffRD6kw6JomRPZPkiTyVeHjkvHwRuwaGt5GWIE2OCLwirRHZjvK+mjyO69BtfiK9BL&#10;/wAAAP//AwBQSwMEFAAGAAgAAAAhAAvm1tTaAAAABQEAAA8AAABkcnMvZG93bnJldi54bWxMj81q&#10;wzAQhO+FvoPYQm+NpELd4FoOoZBToeSnDyBbG9uJtTKWnDhv320v7WVgmGXm22I1+15ccIxdIAN6&#10;oUAg1cF11Bj4OmyeliBisuRsHwgN3DDCqry/K2zuwpV2eNmnRnAJxdwaaFMacilj3aK3cREGJM6O&#10;YfQ2sR0b6UZ75XLfy2elMultR7zQ2gHfW6zP+8kbCDc9zNvD53an6vPrx1HrqTptjHl8mNdvIBLO&#10;6e8YfvAZHUpmqsJELoreAD+SfpWzpVZsKwOZfslAloX8T19+AwAA//8DAFBLAQItABQABgAIAAAA&#10;IQC2gziS/gAAAOEBAAATAAAAAAAAAAAAAAAAAAAAAABbQ29udGVudF9UeXBlc10ueG1sUEsBAi0A&#10;FAAGAAgAAAAhADj9If/WAAAAlAEAAAsAAAAAAAAAAAAAAAAALwEAAF9yZWxzLy5yZWxzUEsBAi0A&#10;FAAGAAgAAAAhACUcCN1BBwAATSoAAA4AAAAAAAAAAAAAAAAALgIAAGRycy9lMm9Eb2MueG1sUEsB&#10;Ai0AFAAGAAgAAAAhAAvm1tTaAAAABQEAAA8AAAAAAAAAAAAAAAAAmwkAAGRycy9kb3ducmV2Lnht&#10;bFBLBQYAAAAABAAEAPMAAACi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838200;top:266700;width:3090545;height:3063240;visibility:visible">
                    <v:fill o:detectmouseclick="t"/>
                    <v:path o:connecttype="none"/>
                  </v:shape>
                  <v:line id="直接连接符 2" o:spid="_x0000_s1062" style="position:absolute;flip:x;visibility:visible" from="1424940,1943100" to="1432560,332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YbwwAAANoAAAAPAAAAZHJzL2Rvd25yZXYueG1sRI9Ba8JA&#10;FITvgv9heYI3s1GLltRVpBBIe2nV9P6afSbB7Ns0uzXx37uFgsdhZr5hNrvBNOJKnastK5hHMQji&#10;wuqaSwX5KZ09g3AeWWNjmRTcyMFuOx5tMNG25wNdj74UAcIuQQWV920ipSsqMugi2xIH72w7gz7I&#10;rpS6wz7ATSMXcbySBmsOCxW29FpRcTn+GgV1tjb598fT29f5ff2z7HH1mV5Qqelk2L+A8DT4R/i/&#10;nWkFC/i7Em6A3N4BAAD//wMAUEsBAi0AFAAGAAgAAAAhANvh9svuAAAAhQEAABMAAAAAAAAAAAAA&#10;AAAAAAAAAFtDb250ZW50X1R5cGVzXS54bWxQSwECLQAUAAYACAAAACEAWvQsW78AAAAVAQAACwAA&#10;AAAAAAAAAAAAAAAfAQAAX3JlbHMvLnJlbHNQSwECLQAUAAYACAAAACEAjPkmG8MAAADaAAAADwAA&#10;AAAAAAAAAAAAAAAHAgAAZHJzL2Rvd25yZXYueG1sUEsFBgAAAAADAAMAtwAAAPcCAAAAAA==&#10;" strokeweight="1.5pt">
                    <v:stroke joinstyle="miter"/>
                  </v:line>
                  <v:line id="直接连接符 3" o:spid="_x0000_s1063" style="position:absolute;flip:x;visibility:visible" from="2823845,1914525" to="2831465,3301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YOAwwAAANoAAAAPAAAAZHJzL2Rvd25yZXYueG1sRI9Ba8JA&#10;FITvBf/D8gRvzcamaEldRQpC7KVV0/tr9pkEs29jdjXx37uFgsdhZr5hFqvBNOJKnastK5hGMQji&#10;wuqaSwX5YfP8BsJ5ZI2NZVJwIwer5ehpgam2Pe/ouvelCBB2KSqovG9TKV1RkUEX2ZY4eEfbGfRB&#10;dqXUHfYBbhr5EsczabDmsFBhSx8VFaf9xSios7nJf79etz/Hz/k56XH2vTmhUpPxsH4H4Wnwj/B/&#10;O9MKEvi7Em6AXN4BAAD//wMAUEsBAi0AFAAGAAgAAAAhANvh9svuAAAAhQEAABMAAAAAAAAAAAAA&#10;AAAAAAAAAFtDb250ZW50X1R5cGVzXS54bWxQSwECLQAUAAYACAAAACEAWvQsW78AAAAVAQAACwAA&#10;AAAAAAAAAAAAAAAfAQAAX3JlbHMvLnJlbHNQSwECLQAUAAYACAAAACEA47WDgMMAAADaAAAADwAA&#10;AAAAAAAAAAAAAAAHAgAAZHJzL2Rvd25yZXYueG1sUEsFBgAAAAADAAMAtwAAAPcCAAAAAA==&#10;" strokeweight="1.5pt">
                    <v:stroke joinstyle="miter"/>
                  </v:line>
                  <v:line id="直接连接符 4" o:spid="_x0000_s1064" style="position:absolute;visibility:visible" from="2849880,2179320" to="3169920,2179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QTWwAAAANoAAAAPAAAAZHJzL2Rvd25yZXYueG1sRI9Pi8Iw&#10;FMTvgt8hPMGbpiu6rLVRRBDE22r3/mie/bPNS0mitt/eLAh7HGbmN0y2600rHuR8bVnBxzwBQVxY&#10;XXOpIL8eZ18gfEDW2FomBQN52G3HowxTbZ/8TY9LKEWEsE9RQRVCl0rpi4oM+rntiKN3s85giNKV&#10;Ujt8Rrhp5SJJPqXBmuNChR0dKip+L3ejAM/J+Scfrqtbi2bZDPna6UYrNZ30+w2IQH34D7/bJ61g&#10;CX9X4g2Q2xcAAAD//wMAUEsBAi0AFAAGAAgAAAAhANvh9svuAAAAhQEAABMAAAAAAAAAAAAAAAAA&#10;AAAAAFtDb250ZW50X1R5cGVzXS54bWxQSwECLQAUAAYACAAAACEAWvQsW78AAAAVAQAACwAAAAAA&#10;AAAAAAAAAAAfAQAAX3JlbHMvLnJlbHNQSwECLQAUAAYACAAAACEA1RUE1sAAAADaAAAADwAAAAAA&#10;AAAAAAAAAAAHAgAAZHJzL2Rvd25yZXYueG1sUEsFBgAAAAADAAMAtwAAAPQCAAAAAA==&#10;" strokeweight=".5pt">
                    <v:stroke joinstyle="miter"/>
                  </v:line>
                  <v:line id="直接连接符 5" o:spid="_x0000_s1065" style="position:absolute;flip:x;visibility:visible" from="1074420,2179320" to="1424940,2179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ozwAAAANoAAAAPAAAAZHJzL2Rvd25yZXYueG1sRI/RisIw&#10;FETfBf8hXME3TV3Qla5RRFAK4kPtfsC1uTbV5qY0Wa1/bxYW9nGYmTPMatPbRjyo87VjBbNpAoK4&#10;dLrmSsF3sZ8sQfiArLFxTApe5GGzHg5WmGr35Jwe51CJCGGfogITQptK6UtDFv3UtcTRu7rOYoiy&#10;q6Tu8BnhtpEfSbKQFmuOCwZb2hkq7+cfq+C0LHI8ZvknarpmeDtcDJcXpcajfvsFIlAf/sN/7Uwr&#10;mMPvlXgD5PoNAAD//wMAUEsBAi0AFAAGAAgAAAAhANvh9svuAAAAhQEAABMAAAAAAAAAAAAAAAAA&#10;AAAAAFtDb250ZW50X1R5cGVzXS54bWxQSwECLQAUAAYACAAAACEAWvQsW78AAAAVAQAACwAAAAAA&#10;AAAAAAAAAAAfAQAAX3JlbHMvLnJlbHNQSwECLQAUAAYACAAAACEA6Pn6M8AAAADaAAAADwAAAAAA&#10;AAAAAAAAAAAHAgAAZHJzL2Rvd25yZXYueG1sUEsFBgAAAAADAAMAtwAAAPQCAAAAAA==&#10;" strokeweight=".5pt">
                    <v:stroke joinstyle="miter"/>
                  </v:line>
                  <v:roundrect id="矩形: 圆角 6" o:spid="_x0000_s1066" style="position:absolute;left:1394460;top:373380;width:918845;height:61785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bQoxAAAANoAAAAPAAAAZHJzL2Rvd25yZXYueG1sRI/NasMw&#10;EITvhbyD2EBvtdxCTeJECSWk0PZQk7+Db4u1sU2slbBUx337qhDIcZiZb5jlejSdGKj3rWUFz0kK&#10;griyuuVawfHw/jQD4QOyxs4yKfglD+vV5GGJubZX3tGwD7WIEPY5KmhCcLmUvmrIoE+sI47e2fYG&#10;Q5R9LXWP1wg3nXxJ00wabDkuNOho01B12f8YBUVa8vb79FrMB9wdvw4nV37qUqnH6fi2ABFoDPfw&#10;rf2hFWTwfyXeALn6AwAA//8DAFBLAQItABQABgAIAAAAIQDb4fbL7gAAAIUBAAATAAAAAAAAAAAA&#10;AAAAAAAAAABbQ29udGVudF9UeXBlc10ueG1sUEsBAi0AFAAGAAgAAAAhAFr0LFu/AAAAFQEAAAsA&#10;AAAAAAAAAAAAAAAAHwEAAF9yZWxzLy5yZWxzUEsBAi0AFAAGAAgAAAAhAHmltCjEAAAA2gAAAA8A&#10;AAAAAAAAAAAAAAAABwIAAGRycy9kb3ducmV2LnhtbFBLBQYAAAAAAwADALcAAAD4AgAAAAA=&#10;" fillcolor="#d2d2d2" strokecolor="#a5a5a5" strokeweight=".5pt">
                    <v:fill color2="silver" rotate="t" colors="0 #d2d2d2;.5 #c8c8c8;1 silver" focus="100%" type="gradient">
                      <o:fill v:ext="view" type="gradientUnscaled"/>
                    </v:fill>
                    <v:stroke joinstyle="miter"/>
                    <v:textbox>
                      <w:txbxContent>
                        <w:p w:rsidR="0080767D" w:rsidRDefault="0080767D" w:rsidP="001E1FB2">
                          <w:pPr>
                            <w:jc w:val="center"/>
                          </w:pPr>
                          <w:r>
                            <w:rPr>
                              <w:rFonts w:hint="eastAsia"/>
                            </w:rPr>
                            <w:t>环岛</w:t>
                          </w:r>
                        </w:p>
                      </w:txbxContent>
                    </v:textbox>
                  </v:roundrect>
                  <v:line id="直接连接符 7" o:spid="_x0000_s1067" style="position:absolute;flip:x y;visibility:visible" from="2148840,2171700" to="2156460,3139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x1gwgAAANoAAAAPAAAAZHJzL2Rvd25yZXYueG1sRI9Ba8JA&#10;FITvBf/D8gRvdaOWtqRuRAXBHhsVenxkn9mQ7NuQXeP677uFQo/DzHzDrDfRdmKkwTeOFSzmGQji&#10;yumGawXn0+H5HYQPyBo7x6TgQR42xeRpjbl2d/6isQy1SBD2OSowIfS5lL4yZNHPXU+cvKsbLIYk&#10;h1rqAe8Jbju5zLJXabHhtGCwp72hqi1vVkHcf+5WL6fF1X4bN15kGW/txSg1m8btB4hAMfyH/9pH&#10;reANfq+kGyCLHwAAAP//AwBQSwECLQAUAAYACAAAACEA2+H2y+4AAACFAQAAEwAAAAAAAAAAAAAA&#10;AAAAAAAAW0NvbnRlbnRfVHlwZXNdLnhtbFBLAQItABQABgAIAAAAIQBa9CxbvwAAABUBAAALAAAA&#10;AAAAAAAAAAAAAB8BAABfcmVscy8ucmVsc1BLAQItABQABgAIAAAAIQCuhx1gwgAAANoAAAAPAAAA&#10;AAAAAAAAAAAAAAcCAABkcnMvZG93bnJldi54bWxQSwUGAAAAAAMAAwC3AAAA9gIAAAAA&#10;" strokeweight="1.5pt">
                    <v:stroke joinstyle="miter"/>
                  </v:line>
                  <v:shape id="弧形 9" o:spid="_x0000_s1068" style="position:absolute;left:2156462;top:1798319;width:914400;height:914400;rotation:-5392182fd;visibility:visible;v-text-anchor:middle" coordsize="914400,914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NcnwAAAANoAAAAPAAAAZHJzL2Rvd25yZXYueG1sRI9Ra8Iw&#10;FIXfB/6HcAXfZroim+tMi4pCX+f2Ay7NXVPa3NQkav33ZjDY4+Gc8x3OpprsIK7kQ+dYwcsyA0Hc&#10;ON1xq+D76/i8BhEissbBMSm4U4CqnD1tsNDuxp90PcVWJAiHAhWYGMdCytAYshiWbiRO3o/zFmOS&#10;vpXa4y3B7SDzLHuVFjtOCwZH2htq+tPFKljndeNDvup3eji/Hbnu0YwHpRbzafsBItIU/8N/7Vor&#10;eIffK+kGyPIBAAD//wMAUEsBAi0AFAAGAAgAAAAhANvh9svuAAAAhQEAABMAAAAAAAAAAAAAAAAA&#10;AAAAAFtDb250ZW50X1R5cGVzXS54bWxQSwECLQAUAAYACAAAACEAWvQsW78AAAAVAQAACwAAAAAA&#10;AAAAAAAAAAAfAQAAX3JlbHMvLnJlbHNQSwECLQAUAAYACAAAACEA8KTXJ8AAAADaAAAADwAAAAAA&#10;AAAAAAAAAAAHAgAAZHJzL2Rvd25yZXYueG1sUEsFBgAAAAADAAMAtwAAAPQCAAAAAA==&#10;" adj="0,,0" path="m457200,nsc583350,,703894,52123,790303,144032l457200,457200,457200,xem457200,nfc583350,,703894,52123,790303,144032e" filled="f" strokeweight="1.5pt">
                    <v:stroke joinstyle="miter"/>
                    <v:formulas/>
                    <v:path arrowok="t" o:connecttype="custom" o:connectlocs="457200,0;790303,144032" o:connectangles="0,0"/>
                  </v:shape>
                  <v:shape id="弧形 10" o:spid="_x0000_s1069" style="position:absolute;left:1242060;top:1767840;width:914400;height:914400;visibility:visible;v-text-anchor:middle" coordsize="914400,914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tstxAAAANsAAAAPAAAAZHJzL2Rvd25yZXYueG1sRI9Ba8JA&#10;EIXvBf/DMgVvdRMPVqKrlIIgotAaf8CYHZPQ7GzMrjH213cOBW8zvDfvfbNcD65RPXWh9mwgnSSg&#10;iAtvay4NnPLN2xxUiMgWG89k4EEB1qvRyxIz6+/8Tf0xlkpCOGRooIqxzbQORUUOw8S3xKJdfOcw&#10;ytqV2nZ4l3DX6GmSzLTDmqWhwpY+Kyp+jjdn4H2fp/vaJbtw/rpOf4c0nsv+YMz4dfhYgIo0xKf5&#10;/3prBV/o5RcZQK/+AAAA//8DAFBLAQItABQABgAIAAAAIQDb4fbL7gAAAIUBAAATAAAAAAAAAAAA&#10;AAAAAAAAAABbQ29udGVudF9UeXBlc10ueG1sUEsBAi0AFAAGAAgAAAAhAFr0LFu/AAAAFQEAAAsA&#10;AAAAAAAAAAAAAAAAHwEAAF9yZWxzLy5yZWxzUEsBAi0AFAAGAAgAAAAhAKT22y3EAAAA2wAAAA8A&#10;AAAAAAAAAAAAAAAABwIAAGRycy9kb3ducmV2LnhtbFBLBQYAAAAAAwADALcAAAD4AgAAAAA=&#10;" adj="0,,0" path="m753898,109347nsc855740,196212,914400,323345,914400,457200r-457200,l753898,109347xem753898,109347nfc855740,196212,914400,323345,914400,457200e" filled="f" strokeweight="1.5pt">
                    <v:stroke joinstyle="miter"/>
                    <v:formulas/>
                    <v:path arrowok="t" o:connecttype="custom" o:connectlocs="753898,109347;914400,457200" o:connectangles="0,0"/>
                  </v:shape>
                  <v:shapetype id="_x0000_t202" coordsize="21600,21600" o:spt="202" path="m,l,21600r21600,l21600,xe">
                    <v:stroke joinstyle="miter"/>
                    <v:path gradientshapeok="t" o:connecttype="rect"/>
                  </v:shapetype>
                  <v:shape id="文本框 11" o:spid="_x0000_s1070" type="#_x0000_t202" style="position:absolute;left:3128010;top:2072640;width:586740;height:91440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ff7vwAAANsAAAAPAAAAZHJzL2Rvd25yZXYueG1sRE9Ni8Iw&#10;EL0L+x/CLHjTVA9SqlFEEDwIYlfwOjZj291mUpOo1V+/EQRv83ifM1t0phE3cr62rGA0TEAQF1bX&#10;XCo4/KwHKQgfkDU2lknBgzws5l+9GWba3nlPtzyUIoawz1BBFUKbSemLigz6oW2JI3e2zmCI0JVS&#10;O7zHcNPIcZJMpMGaY0OFLa0qKv7yq1FwKdfuuH0eulyn6Sn9bQrc4Vap/ne3nIII1IWP+O3e6Dh/&#10;BK9f4gFy/g8AAP//AwBQSwECLQAUAAYACAAAACEA2+H2y+4AAACFAQAAEwAAAAAAAAAAAAAAAAAA&#10;AAAAW0NvbnRlbnRfVHlwZXNdLnhtbFBLAQItABQABgAIAAAAIQBa9CxbvwAAABUBAAALAAAAAAAA&#10;AAAAAAAAAB8BAABfcmVscy8ucmVsc1BLAQItABQABgAIAAAAIQBz6ff7vwAAANsAAAAPAAAAAAAA&#10;AAAAAAAAAAcCAABkcnMvZG93bnJldi54bWxQSwUGAAAAAAMAAwC3AAAA8wIAAAAA&#10;" stroked="f" strokeweight=".5pt">
                    <v:textbox>
                      <w:txbxContent>
                        <w:p w:rsidR="0080767D" w:rsidRDefault="0080767D" w:rsidP="001E1FB2">
                          <w:r>
                            <w:rPr>
                              <w:rFonts w:hint="eastAsia"/>
                            </w:rPr>
                            <w:t>一号门</w:t>
                          </w:r>
                        </w:p>
                      </w:txbxContent>
                    </v:textbox>
                  </v:shape>
                  <v:shape id="文本框 12" o:spid="_x0000_s1071" type="#_x0000_t202" style="position:absolute;left:2516505;top:1036320;width:1198245;height:6870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4P5wgAAANsAAAAPAAAAZHJzL2Rvd25yZXYueG1sRE9Li8Iw&#10;EL4L/ocwC15EUz2IVKMsorh4EHzsnsdkti3bTGqT1eqvN4LgbT6+50znjS3FhWpfOFYw6CcgiLUz&#10;BWcKjodVbwzCB2SDpWNScCMP81m7NcXUuCvv6LIPmYgh7FNUkIdQpVJ6nZNF33cVceR+XW0xRFhn&#10;0tR4jeG2lMMkGUmLBceGHCta5KT/9v9WwXpzGtw330u9PvOplLufrraLrVKdj+ZzAiJQE97il/vL&#10;xPlDeP4SD5CzBwAAAP//AwBQSwECLQAUAAYACAAAACEA2+H2y+4AAACFAQAAEwAAAAAAAAAAAAAA&#10;AAAAAAAAW0NvbnRlbnRfVHlwZXNdLnhtbFBLAQItABQABgAIAAAAIQBa9CxbvwAAABUBAAALAAAA&#10;AAAAAAAAAAAAAB8BAABfcmVscy8ucmVsc1BLAQItABQABgAIAAAAIQCD94P5wgAAANsAAAAPAAAA&#10;AAAAAAAAAAAAAAcCAABkcnMvZG93bnJldi54bWxQSwUGAAAAAAMAAwC3AAAA9gIAAAAA&#10;" strokeweight=".5pt">
                    <v:textbox>
                      <w:txbxContent>
                        <w:p w:rsidR="0080767D" w:rsidRDefault="0080767D" w:rsidP="001E1FB2">
                          <w:r>
                            <w:rPr>
                              <w:rFonts w:hint="eastAsia"/>
                            </w:rPr>
                            <w:t>其中黑体线表示</w:t>
                          </w:r>
                        </w:p>
                        <w:p w:rsidR="0080767D" w:rsidRDefault="0080767D" w:rsidP="001E1FB2">
                          <w:r>
                            <w:rPr>
                              <w:rFonts w:hint="eastAsia"/>
                            </w:rPr>
                            <w:t>需要安装的隔离栏</w:t>
                          </w:r>
                        </w:p>
                      </w:txbxContent>
                    </v:textbox>
                  </v:shape>
                  <v:shapetype id="_x0000_t32" coordsize="21600,21600" o:spt="32" o:oned="t" path="m,l21600,21600e" filled="f">
                    <v:path arrowok="t" fillok="f" o:connecttype="none"/>
                    <o:lock v:ext="edit" shapetype="t"/>
                  </v:shapetype>
                  <v:shape id="直接箭头连接符 13" o:spid="_x0000_s1072" type="#_x0000_t32" style="position:absolute;left:1242060;top:1590675;width:914400;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SiwwAAANsAAAAPAAAAZHJzL2Rvd25yZXYueG1sRE9NawIx&#10;EL0X/A9hhF6KZtuK6NYoRSjtxYNbRbxNk+nu0s1kSdLd7b83gtDbPN7nrDaDbURHPtSOFTxOMxDE&#10;2pmaSwWHz7fJAkSIyAYbx6TgjwJs1qO7FebG9bynroilSCEcclRQxdjmUgZdkcUwdS1x4r6dtxgT&#10;9KU0HvsUbhv5lGVzabHm1FBhS9uK9E/xaxXslt6eunjcPnyd34tO72da9jOl7sfD6wuISEP8F9/c&#10;HybNf4brL+kAub4AAAD//wMAUEsBAi0AFAAGAAgAAAAhANvh9svuAAAAhQEAABMAAAAAAAAAAAAA&#10;AAAAAAAAAFtDb250ZW50X1R5cGVzXS54bWxQSwECLQAUAAYACAAAACEAWvQsW78AAAAVAQAACwAA&#10;AAAAAAAAAAAAAAAfAQAAX3JlbHMvLnJlbHNQSwECLQAUAAYACAAAACEAWM9kosMAAADbAAAADwAA&#10;AAAAAAAAAAAAAAAHAgAAZHJzL2Rvd25yZXYueG1sUEsFBgAAAAADAAMAtwAAAPcCAAAAAA==&#10;" strokecolor="#4472c4" strokeweight=".5pt">
                    <v:stroke endarrow="block" joinstyle="miter"/>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连接符: 曲线 14" o:spid="_x0000_s1073" type="#_x0000_t38" style="position:absolute;left:1209675;top:1943100;width:657225;height:542927;visibility:visibl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5nnwAAAANsAAAAPAAAAZHJzL2Rvd25yZXYueG1sRE/fa8Iw&#10;EH4f+D+EG+xtpitDpBpFZIPNJ231/WhubVlziUnU+t8bQfDtPr6fN18Ophdn8qGzrOBjnIEgrq3u&#10;uFGwr77fpyBCRNbYWyYFVwqwXIxe5lhoe+EdncvYiBTCoUAFbYyukDLULRkMY+uIE/dnvcGYoG+k&#10;9nhJ4aaXeZZNpMGOU0OLjtYt1f/lySjIv6p8w9XJ6Wvpt7+uOhy76UGpt9dhNQMRaYhP8cP9o9P8&#10;T7j/kg6QixsAAAD//wMAUEsBAi0AFAAGAAgAAAAhANvh9svuAAAAhQEAABMAAAAAAAAAAAAAAAAA&#10;AAAAAFtDb250ZW50X1R5cGVzXS54bWxQSwECLQAUAAYACAAAACEAWvQsW78AAAAVAQAACwAAAAAA&#10;AAAAAAAAAAAfAQAAX3JlbHMvLnJlbHNQSwECLQAUAAYACAAAACEANd+Z58AAAADbAAAADwAAAAAA&#10;AAAAAAAAAAAHAgAAZHJzL2Rvd25yZXYueG1sUEsFBgAAAAADAAMAtwAAAPQCAAAAAA==&#10;" adj="18939" strokecolor="#4472c4" strokeweight=".5pt">
                    <v:stroke endarrow="block" joinstyle="miter"/>
                  </v:shape>
                  <v:shape id="连接符: 曲线 15" o:spid="_x0000_s1074" type="#_x0000_t38" style="position:absolute;left:2176467;top:2185990;width:781046;height:238124;rotation:90;flip:x y;visibility:visibl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IwgAAANsAAAAPAAAAZHJzL2Rvd25yZXYueG1sRE9Na8JA&#10;EL0L/Q/LFLzppoJSUlcRIaAgtWov3obsmI1mZ9PsGlN/fVcoeJvH+5zpvLOVaKnxpWMFb8MEBHHu&#10;dMmFgu9DNngH4QOyxsoxKfglD/PZS2+KqXY33lG7D4WIIexTVGBCqFMpfW7Ioh+6mjhyJ9dYDBE2&#10;hdQN3mK4reQoSSbSYsmxwWBNS0P5ZX+1CtZoztvP1Uafv+4/7TbLjonEo1L9127xASJQF57if/dK&#10;x/ljePwSD5CzPwAAAP//AwBQSwECLQAUAAYACAAAACEA2+H2y+4AAACFAQAAEwAAAAAAAAAAAAAA&#10;AAAAAAAAW0NvbnRlbnRfVHlwZXNdLnhtbFBLAQItABQABgAIAAAAIQBa9CxbvwAAABUBAAALAAAA&#10;AAAAAAAAAAAAAB8BAABfcmVscy8ucmVsc1BLAQItABQABgAIAAAAIQCQ+w7IwgAAANsAAAAPAAAA&#10;AAAAAAAAAAAAAAcCAABkcnMvZG93bnJldi54bWxQSwUGAAAAAAMAAwC3AAAA9gIAAAAA&#10;" adj="15278" strokecolor="#4472c4" strokeweight=".5pt">
                    <v:stroke endarrow="block" joinstyle="miter"/>
                  </v:shape>
                  <v:shape id="直接箭头连接符 16" o:spid="_x0000_s1075" type="#_x0000_t32" style="position:absolute;left:838200;top:2352675;width:257175;height:786765;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MecwAAAANsAAAAPAAAAZHJzL2Rvd25yZXYueG1sRE9Ni8Iw&#10;EL0L+x/CCF6KpnrQtTaVxUVd9KTrxdvQjG2xmZQmq/XfmwXB2zze56TLztTiRq2rLCsYj2IQxLnV&#10;FRcKTr/r4ScI55E11pZJwYMcLLOPXoqJtnc+0O3oCxFC2CWooPS+SaR0eUkG3cg2xIG72NagD7At&#10;pG7xHsJNLSdxPJUGKw4NJTa0Kim/Hv+MArMlV0W77/V+NmaOVvPdJjqjUoN+97UA4anzb/HL/aPD&#10;/Cn8/xIOkNkTAAD//wMAUEsBAi0AFAAGAAgAAAAhANvh9svuAAAAhQEAABMAAAAAAAAAAAAAAAAA&#10;AAAAAFtDb250ZW50X1R5cGVzXS54bWxQSwECLQAUAAYACAAAACEAWvQsW78AAAAVAQAACwAAAAAA&#10;AAAAAAAAAAAfAQAAX3JlbHMvLnJlbHNQSwECLQAUAAYACAAAACEAwMDHnMAAAADbAAAADwAAAAAA&#10;AAAAAAAAAAAHAgAAZHJzL2Rvd25yZXYueG1sUEsFBgAAAAADAAMAtwAAAPQCAAAAAA==&#10;" strokecolor="#4472c4" strokeweight=".5pt">
                    <v:stroke endarrow="block" joinstyle="miter"/>
                  </v:shape>
                  <v:shape id="直接箭头连接符 17" o:spid="_x0000_s1076" type="#_x0000_t32" style="position:absolute;left:3267075;top:2428875;width:152400;height:72390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Ab3wQAAANsAAAAPAAAAZHJzL2Rvd25yZXYueG1sRE9Na8JA&#10;EL0L/Q/LCL3pRg8qqatoQOihl6Yl4G3ITpPg7mzY3Sbx33cLgrd5vM/ZHydrxEA+dI4VrJYZCOLa&#10;6Y4bBd9fl8UORIjIGo1jUnCnAMfDy2yPuXYjf9JQxkakEA45Kmhj7HMpQ92SxbB0PXHifpy3GBP0&#10;jdQexxRujVxn2UZa7Dg1tNhT0VJ9K3+tgtFczqfK3MuNqa7FR7EebmcvlXqdT6c3EJGm+BQ/3O86&#10;zd/C/y/pAHn4AwAA//8DAFBLAQItABQABgAIAAAAIQDb4fbL7gAAAIUBAAATAAAAAAAAAAAAAAAA&#10;AAAAAABbQ29udGVudF9UeXBlc10ueG1sUEsBAi0AFAAGAAgAAAAhAFr0LFu/AAAAFQEAAAsAAAAA&#10;AAAAAAAAAAAAHwEAAF9yZWxzLy5yZWxzUEsBAi0AFAAGAAgAAAAhAJicBvfBAAAA2wAAAA8AAAAA&#10;AAAAAAAAAAAABwIAAGRycy9kb3ducmV2LnhtbFBLBQYAAAAAAwADALcAAAD1AgAAAAA=&#10;" strokecolor="#4472c4" strokeweight=".5pt">
                    <v:stroke endarrow="block" joinstyle="miter"/>
                  </v:shape>
                  <w10:wrap type="none"/>
                  <w10:anchorlock/>
                </v:group>
              </w:pict>
            </w:r>
          </w:p>
          <w:p w:rsidR="00543133" w:rsidRPr="00DB6A8C" w:rsidRDefault="001E1FB2" w:rsidP="00D663F4">
            <w:pPr>
              <w:rPr>
                <w:rFonts w:ascii="仿宋" w:eastAsia="仿宋" w:hAnsi="仿宋" w:cs="仿宋"/>
                <w:szCs w:val="21"/>
              </w:rPr>
            </w:pPr>
            <w:r w:rsidRPr="005E0E81">
              <w:rPr>
                <w:rFonts w:ascii="仿宋" w:eastAsia="仿宋" w:hAnsi="仿宋" w:cs="仿宋" w:hint="eastAsia"/>
                <w:szCs w:val="21"/>
              </w:rPr>
              <w:t>设置如图所示的隔离栏，将行人与车辆分隔，阻止车辆由北向南驶入逆向车道。</w:t>
            </w:r>
          </w:p>
        </w:tc>
        <w:tc>
          <w:tcPr>
            <w:tcW w:w="1134" w:type="dxa"/>
          </w:tcPr>
          <w:p w:rsidR="00543133" w:rsidRPr="00424566" w:rsidRDefault="009C3584"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保卫处</w:t>
            </w:r>
          </w:p>
        </w:tc>
        <w:tc>
          <w:tcPr>
            <w:tcW w:w="4678" w:type="dxa"/>
          </w:tcPr>
          <w:p w:rsidR="009F305D" w:rsidRPr="00B545AE" w:rsidRDefault="009C3584" w:rsidP="00923295">
            <w:pPr>
              <w:rPr>
                <w:rFonts w:ascii="仿宋" w:eastAsia="仿宋" w:hAnsi="仿宋"/>
                <w:color w:val="000000"/>
                <w:szCs w:val="21"/>
              </w:rPr>
            </w:pPr>
            <w:r>
              <w:rPr>
                <w:rFonts w:ascii="仿宋" w:eastAsia="仿宋" w:hAnsi="仿宋" w:hint="eastAsia"/>
                <w:color w:val="000000"/>
                <w:szCs w:val="21"/>
              </w:rPr>
              <w:t xml:space="preserve">    </w:t>
            </w:r>
            <w:r w:rsidR="009F305D" w:rsidRPr="00B545AE">
              <w:rPr>
                <w:rFonts w:ascii="仿宋" w:eastAsia="仿宋" w:hAnsi="仿宋" w:hint="eastAsia"/>
                <w:color w:val="000000"/>
                <w:szCs w:val="21"/>
              </w:rPr>
              <w:t>鉴于一号门属于学校核心场所，师生及返校校友摄像取景非常集中，且考虑北区道路“白改黑”工程建设，经与提案人协调，暂不设置道路交通隔离护栏。</w:t>
            </w:r>
          </w:p>
          <w:p w:rsidR="00543133" w:rsidRPr="009C3584" w:rsidRDefault="00543133" w:rsidP="00923295">
            <w:pPr>
              <w:ind w:firstLineChars="200" w:firstLine="420"/>
              <w:rPr>
                <w:rFonts w:ascii="仿宋" w:eastAsia="仿宋" w:hAnsi="仿宋"/>
                <w:color w:val="000000"/>
                <w:szCs w:val="21"/>
              </w:rPr>
            </w:pPr>
          </w:p>
        </w:tc>
        <w:tc>
          <w:tcPr>
            <w:tcW w:w="850" w:type="dxa"/>
          </w:tcPr>
          <w:p w:rsidR="00543133" w:rsidRPr="00424566" w:rsidRDefault="009C3584"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543133" w:rsidRPr="00AE4395" w:rsidTr="002146BC">
        <w:tc>
          <w:tcPr>
            <w:tcW w:w="993" w:type="dxa"/>
          </w:tcPr>
          <w:p w:rsidR="00543133" w:rsidRPr="004A3D77" w:rsidRDefault="00543133" w:rsidP="009C3584">
            <w:pPr>
              <w:spacing w:line="340" w:lineRule="exact"/>
              <w:rPr>
                <w:rFonts w:ascii="仿宋" w:eastAsia="仿宋" w:hAnsi="仿宋"/>
                <w:szCs w:val="21"/>
              </w:rPr>
            </w:pPr>
            <w:r w:rsidRPr="004A3D77">
              <w:rPr>
                <w:rFonts w:ascii="仿宋" w:eastAsia="仿宋" w:hAnsi="仿宋" w:hint="eastAsia"/>
                <w:szCs w:val="21"/>
              </w:rPr>
              <w:t>T202064</w:t>
            </w:r>
          </w:p>
        </w:tc>
        <w:tc>
          <w:tcPr>
            <w:tcW w:w="850" w:type="dxa"/>
          </w:tcPr>
          <w:p w:rsidR="00543133" w:rsidRPr="004A3D77" w:rsidRDefault="00543133" w:rsidP="009C3584">
            <w:pPr>
              <w:spacing w:line="300" w:lineRule="exact"/>
              <w:rPr>
                <w:rFonts w:ascii="仿宋" w:eastAsia="仿宋" w:hAnsi="仿宋"/>
                <w:color w:val="000000"/>
                <w:szCs w:val="21"/>
              </w:rPr>
            </w:pPr>
            <w:r w:rsidRPr="004A3D77">
              <w:rPr>
                <w:rFonts w:ascii="仿宋" w:eastAsia="仿宋" w:hAnsi="仿宋" w:hint="eastAsia"/>
                <w:color w:val="000000"/>
                <w:szCs w:val="21"/>
              </w:rPr>
              <w:t>刘平平</w:t>
            </w:r>
          </w:p>
        </w:tc>
        <w:tc>
          <w:tcPr>
            <w:tcW w:w="1985" w:type="dxa"/>
          </w:tcPr>
          <w:p w:rsidR="00543133" w:rsidRPr="004A3D77" w:rsidRDefault="00543133" w:rsidP="009C3584">
            <w:pPr>
              <w:spacing w:line="300" w:lineRule="exact"/>
              <w:rPr>
                <w:rFonts w:ascii="仿宋" w:eastAsia="仿宋" w:hAnsi="仿宋"/>
                <w:color w:val="000000"/>
                <w:szCs w:val="21"/>
              </w:rPr>
            </w:pPr>
            <w:r w:rsidRPr="004A3D77">
              <w:rPr>
                <w:rFonts w:ascii="仿宋" w:eastAsia="仿宋" w:hAnsi="仿宋" w:hint="eastAsia"/>
                <w:color w:val="000000"/>
                <w:szCs w:val="21"/>
              </w:rPr>
              <w:t>关于加强校办企业管理的建议</w:t>
            </w:r>
          </w:p>
        </w:tc>
        <w:tc>
          <w:tcPr>
            <w:tcW w:w="5103" w:type="dxa"/>
          </w:tcPr>
          <w:p w:rsidR="00543133" w:rsidRPr="00E633AC" w:rsidRDefault="001E1FB2" w:rsidP="00E633AC">
            <w:pPr>
              <w:rPr>
                <w:rFonts w:ascii="仿宋" w:eastAsia="仿宋" w:hAnsi="仿宋" w:cs="仿宋"/>
                <w:szCs w:val="21"/>
              </w:rPr>
            </w:pPr>
            <w:r w:rsidRPr="00E633AC">
              <w:rPr>
                <w:rFonts w:ascii="仿宋" w:eastAsia="仿宋" w:hAnsi="仿宋" w:hint="eastAsia"/>
                <w:szCs w:val="21"/>
              </w:rPr>
              <w:t>建议产业处安排干部负责厂里的日常事务。</w:t>
            </w:r>
          </w:p>
        </w:tc>
        <w:tc>
          <w:tcPr>
            <w:tcW w:w="1134" w:type="dxa"/>
          </w:tcPr>
          <w:p w:rsidR="00543133" w:rsidRPr="00EB2F0F" w:rsidRDefault="000A0B42" w:rsidP="00EB2F0F">
            <w:pPr>
              <w:snapToGrid w:val="0"/>
              <w:spacing w:line="360" w:lineRule="auto"/>
              <w:ind w:left="-57" w:right="-57"/>
              <w:jc w:val="center"/>
              <w:rPr>
                <w:rFonts w:ascii="仿宋" w:eastAsia="仿宋" w:hAnsi="仿宋"/>
                <w:b/>
                <w:szCs w:val="21"/>
              </w:rPr>
            </w:pPr>
            <w:r w:rsidRPr="00EB2F0F">
              <w:rPr>
                <w:rFonts w:ascii="仿宋" w:eastAsia="仿宋" w:hAnsi="仿宋" w:hint="eastAsia"/>
                <w:b/>
                <w:szCs w:val="21"/>
              </w:rPr>
              <w:t>产业处</w:t>
            </w:r>
          </w:p>
        </w:tc>
        <w:tc>
          <w:tcPr>
            <w:tcW w:w="4678" w:type="dxa"/>
          </w:tcPr>
          <w:p w:rsidR="008D375C" w:rsidRPr="00B545AE" w:rsidRDefault="009C3584" w:rsidP="00923295">
            <w:pPr>
              <w:rPr>
                <w:rFonts w:ascii="仿宋" w:eastAsia="仿宋" w:hAnsi="仿宋"/>
                <w:szCs w:val="21"/>
              </w:rPr>
            </w:pPr>
            <w:r>
              <w:rPr>
                <w:rFonts w:ascii="仿宋" w:eastAsia="仿宋" w:hAnsi="仿宋" w:hint="eastAsia"/>
                <w:szCs w:val="21"/>
              </w:rPr>
              <w:t xml:space="preserve">    </w:t>
            </w:r>
            <w:r w:rsidR="008D375C" w:rsidRPr="00B545AE">
              <w:rPr>
                <w:rFonts w:ascii="仿宋" w:eastAsia="仿宋" w:hAnsi="仿宋" w:hint="eastAsia"/>
                <w:szCs w:val="21"/>
              </w:rPr>
              <w:t>目前产业处管理的校属企业共16家（其中股份制企业5家），土地面积8569.4亩，厂房面积约6万平方米，残存设备200余件套，职工2074</w:t>
            </w:r>
            <w:r w:rsidR="008D375C" w:rsidRPr="00B545AE">
              <w:rPr>
                <w:rFonts w:ascii="仿宋" w:eastAsia="仿宋" w:hAnsi="仿宋" w:hint="eastAsia"/>
                <w:szCs w:val="21"/>
              </w:rPr>
              <w:lastRenderedPageBreak/>
              <w:t>人（其中退休人员1477人、未退休人员597人），企业留守管理人员41人，这些企业大多是留守型企业，主要靠厂房场地的出租以应付企业的日常开支，校办企业总体处于困难阶段。</w:t>
            </w:r>
          </w:p>
          <w:p w:rsidR="008D375C" w:rsidRPr="00B545AE" w:rsidRDefault="008D375C" w:rsidP="00923295">
            <w:pPr>
              <w:rPr>
                <w:rFonts w:ascii="仿宋" w:eastAsia="仿宋" w:hAnsi="仿宋"/>
                <w:szCs w:val="21"/>
              </w:rPr>
            </w:pPr>
            <w:r w:rsidRPr="00B545AE">
              <w:rPr>
                <w:rFonts w:ascii="仿宋" w:eastAsia="仿宋" w:hAnsi="仿宋" w:hint="eastAsia"/>
                <w:szCs w:val="21"/>
              </w:rPr>
              <w:t xml:space="preserve">    产业处作为学校管理校属企业的职能部门，主要职责是负责对全校校属企业的指导、监督、协调和服务工作，负责制定和完善校属企业管理的规章制度，并监督检查贯彻执行情况，依法依规解决企业历史遗留问题，化解矛盾，促进和谐。产业处历来重视校办企业的管理工作，一是用制度管人管事。每年修订完善校办企业管理制度汇编，主要有资产处置、合同管理、财务核算、控制及审核管理、公务接待管理、公章管理、人事档案管理和职工分类管理制度，切实做到企业管理工作有章可循，有规可依。二是努力保民生，稳民心，为职工群众办实事。如不断改善职工居住环境，不断完善校属企业基础建设，近十几年来，产业处组织共为职工建造职工住宅684套（含公租房428套）；投入18万元组织安装了江南制药厂接饮用水工程；投入27万元实施完成了江西紧固件厂居民用电增容工程；筹措资金30万元提升改造化工厂厂区环境；完善企业公租房两个小区设施配套和绿化美化亮化工程；圆满解决了历时二十余年的紧固件厂生产性集资款165万元的偿还问题等。三是关注下岗职工，积极为下岗职工创造再就业机会。产业处会同学校临时工用人的相关单位，积极推荐校属企业下岗人员在学校临时工岗位就先就业，同时产业处还积极与学校周边企业、校内承租企业对接，推荐校属企业下岗职工就业，2020年推荐和安置下岗职工就业10人。四是聘任学校编制的干部兼任企业主要负责人，加强了企业的管理。如钟远东同志兼任化工厂总支书记、涂清华同志兼任大港试验林场（塑</w:t>
            </w:r>
            <w:r w:rsidRPr="00B545AE">
              <w:rPr>
                <w:rFonts w:ascii="仿宋" w:eastAsia="仿宋" w:hAnsi="仿宋" w:hint="eastAsia"/>
                <w:szCs w:val="21"/>
              </w:rPr>
              <w:lastRenderedPageBreak/>
              <w:t xml:space="preserve">料厂）场（厂）长、陈琼同志兼任江西紧固件厂总支书记、肖乐同志兼任产业处资产管理中心支部书记，提高了校办企业干部队伍素质和管理能力，校办企业的党建工作和日常管理得到逐步提升。在此呼吁学校进一步重视企业工作，让更多的年轻干部到企业基层锻炼。 </w:t>
            </w:r>
          </w:p>
          <w:p w:rsidR="008D375C" w:rsidRPr="00B545AE" w:rsidRDefault="008D375C" w:rsidP="00923295">
            <w:pPr>
              <w:rPr>
                <w:rFonts w:ascii="仿宋" w:eastAsia="仿宋" w:hAnsi="仿宋"/>
                <w:szCs w:val="21"/>
              </w:rPr>
            </w:pPr>
            <w:r w:rsidRPr="00B545AE">
              <w:rPr>
                <w:rFonts w:ascii="仿宋" w:eastAsia="仿宋" w:hAnsi="仿宋" w:hint="eastAsia"/>
                <w:szCs w:val="21"/>
              </w:rPr>
              <w:t xml:space="preserve">    当然，校办企业人员多，负担重，经济困难，矛盾复杂，职工生活水平总体较低，遗留的历史问题较多，存在较大的不稳定因素。目前的确存在企业留守管理人员素质参差不齐，在管理工作中有时拉不开情面，有怕招怨、怕捅娄子、怕揭盖子、怕得罪人的畏难情绪，工作中有时也会“拖”和“推”，存在管理不到位的现象。如对违章搭建仅仅停留在报告城管层面，而未直面矛盾深入细致做好政策解释和劝阻工作。但如发现此类管理上的疏漏问题，产业处作为主管部门将立即责令企业进行整改，力求工作不留死角，管理到位。</w:t>
            </w:r>
          </w:p>
          <w:p w:rsidR="00543133" w:rsidRPr="00B545AE" w:rsidRDefault="008D375C" w:rsidP="00923295">
            <w:pPr>
              <w:rPr>
                <w:rFonts w:ascii="仿宋" w:eastAsia="仿宋" w:hAnsi="仿宋"/>
                <w:color w:val="000000"/>
                <w:szCs w:val="21"/>
              </w:rPr>
            </w:pPr>
            <w:r w:rsidRPr="00B545AE">
              <w:rPr>
                <w:rFonts w:ascii="仿宋" w:eastAsia="仿宋" w:hAnsi="仿宋" w:hint="eastAsia"/>
                <w:szCs w:val="21"/>
              </w:rPr>
              <w:t xml:space="preserve">    今后产业处要进一步强化企业管理，做好对企业的指导、监督、协调和服务工作，坚持以问题为导向，妥善处理校属企业各类矛盾和问题，解决企业和职工的实际困难，更好地维护学校的和谐稳定。</w:t>
            </w:r>
          </w:p>
        </w:tc>
        <w:tc>
          <w:tcPr>
            <w:tcW w:w="850" w:type="dxa"/>
          </w:tcPr>
          <w:p w:rsidR="00543133" w:rsidRPr="00424566" w:rsidRDefault="009C3584"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543133" w:rsidRPr="00AE4395" w:rsidTr="002146BC">
        <w:tc>
          <w:tcPr>
            <w:tcW w:w="993" w:type="dxa"/>
          </w:tcPr>
          <w:p w:rsidR="00543133" w:rsidRPr="004A3D77" w:rsidRDefault="00543133" w:rsidP="009C3584">
            <w:pPr>
              <w:spacing w:line="340" w:lineRule="exact"/>
              <w:rPr>
                <w:rFonts w:ascii="仿宋" w:eastAsia="仿宋" w:hAnsi="仿宋"/>
                <w:szCs w:val="21"/>
              </w:rPr>
            </w:pPr>
            <w:r w:rsidRPr="004A3D77">
              <w:rPr>
                <w:rFonts w:ascii="仿宋" w:eastAsia="仿宋" w:hAnsi="仿宋" w:hint="eastAsia"/>
                <w:szCs w:val="21"/>
              </w:rPr>
              <w:lastRenderedPageBreak/>
              <w:t>T202065</w:t>
            </w:r>
          </w:p>
        </w:tc>
        <w:tc>
          <w:tcPr>
            <w:tcW w:w="850" w:type="dxa"/>
          </w:tcPr>
          <w:p w:rsidR="00543133" w:rsidRPr="004A3D77" w:rsidRDefault="00543133" w:rsidP="009C3584">
            <w:pPr>
              <w:spacing w:line="340" w:lineRule="exact"/>
              <w:rPr>
                <w:rFonts w:ascii="仿宋" w:eastAsia="仿宋" w:hAnsi="仿宋"/>
                <w:szCs w:val="21"/>
              </w:rPr>
            </w:pPr>
            <w:r w:rsidRPr="004A3D77">
              <w:rPr>
                <w:rFonts w:ascii="仿宋" w:eastAsia="仿宋" w:hAnsi="仿宋" w:hint="eastAsia"/>
                <w:szCs w:val="21"/>
              </w:rPr>
              <w:t>涂传清</w:t>
            </w:r>
          </w:p>
        </w:tc>
        <w:tc>
          <w:tcPr>
            <w:tcW w:w="1985" w:type="dxa"/>
          </w:tcPr>
          <w:p w:rsidR="00543133" w:rsidRPr="004A3D77" w:rsidRDefault="00543133" w:rsidP="009C3584">
            <w:pPr>
              <w:spacing w:line="340" w:lineRule="exact"/>
              <w:rPr>
                <w:rFonts w:ascii="仿宋" w:eastAsia="仿宋" w:hAnsi="仿宋"/>
                <w:szCs w:val="21"/>
              </w:rPr>
            </w:pPr>
            <w:r w:rsidRPr="004A3D77">
              <w:rPr>
                <w:rFonts w:ascii="仿宋" w:eastAsia="仿宋" w:hAnsi="仿宋" w:hint="eastAsia"/>
                <w:szCs w:val="21"/>
              </w:rPr>
              <w:t>馆藏图书存放</w:t>
            </w:r>
            <w:r w:rsidRPr="004A3D77">
              <w:rPr>
                <w:rFonts w:ascii="仿宋" w:eastAsia="仿宋" w:hAnsi="仿宋"/>
                <w:szCs w:val="21"/>
              </w:rPr>
              <w:t>地</w:t>
            </w:r>
            <w:r w:rsidRPr="004A3D77">
              <w:rPr>
                <w:rFonts w:ascii="仿宋" w:eastAsia="仿宋" w:hAnsi="仿宋" w:hint="eastAsia"/>
                <w:szCs w:val="21"/>
              </w:rPr>
              <w:t>优化问题及改进</w:t>
            </w:r>
            <w:r w:rsidRPr="004A3D77">
              <w:rPr>
                <w:rFonts w:ascii="仿宋" w:eastAsia="仿宋" w:hAnsi="仿宋"/>
                <w:szCs w:val="21"/>
              </w:rPr>
              <w:t>建议</w:t>
            </w:r>
          </w:p>
        </w:tc>
        <w:tc>
          <w:tcPr>
            <w:tcW w:w="5103" w:type="dxa"/>
          </w:tcPr>
          <w:p w:rsidR="001E1FB2" w:rsidRPr="00E633AC" w:rsidRDefault="009C3584" w:rsidP="00E633AC">
            <w:pPr>
              <w:rPr>
                <w:rFonts w:ascii="仿宋" w:eastAsia="仿宋" w:hAnsi="仿宋"/>
                <w:szCs w:val="21"/>
              </w:rPr>
            </w:pPr>
            <w:r>
              <w:rPr>
                <w:rFonts w:ascii="仿宋" w:eastAsia="仿宋" w:hAnsi="仿宋" w:hint="eastAsia"/>
                <w:szCs w:val="21"/>
              </w:rPr>
              <w:t xml:space="preserve">    </w:t>
            </w:r>
            <w:r w:rsidR="001E1FB2" w:rsidRPr="00E633AC">
              <w:rPr>
                <w:rFonts w:ascii="仿宋" w:eastAsia="仿宋" w:hAnsi="仿宋" w:hint="eastAsia"/>
                <w:szCs w:val="21"/>
              </w:rPr>
              <w:t>目前</w:t>
            </w:r>
            <w:r w:rsidR="001E1FB2" w:rsidRPr="00E633AC">
              <w:rPr>
                <w:rFonts w:ascii="仿宋" w:eastAsia="仿宋" w:hAnsi="仿宋"/>
                <w:szCs w:val="21"/>
              </w:rPr>
              <w:t>东区</w:t>
            </w:r>
            <w:r w:rsidR="001E1FB2" w:rsidRPr="00E633AC">
              <w:rPr>
                <w:rFonts w:ascii="仿宋" w:eastAsia="仿宋" w:hAnsi="仿宋" w:hint="eastAsia"/>
                <w:szCs w:val="21"/>
              </w:rPr>
              <w:t>主要</w:t>
            </w:r>
            <w:r w:rsidR="001E1FB2" w:rsidRPr="00E633AC">
              <w:rPr>
                <w:rFonts w:ascii="仿宋" w:eastAsia="仿宋" w:hAnsi="仿宋"/>
                <w:szCs w:val="21"/>
              </w:rPr>
              <w:t>是</w:t>
            </w:r>
            <w:r w:rsidR="001E1FB2" w:rsidRPr="00E633AC">
              <w:rPr>
                <w:rFonts w:ascii="仿宋" w:eastAsia="仿宋" w:hAnsi="仿宋" w:hint="eastAsia"/>
                <w:szCs w:val="21"/>
              </w:rPr>
              <w:t>经济</w:t>
            </w:r>
            <w:r w:rsidR="001E1FB2" w:rsidRPr="00E633AC">
              <w:rPr>
                <w:rFonts w:ascii="仿宋" w:eastAsia="仿宋" w:hAnsi="仿宋"/>
                <w:szCs w:val="21"/>
              </w:rPr>
              <w:t>管理</w:t>
            </w:r>
            <w:r w:rsidR="001E1FB2" w:rsidRPr="00E633AC">
              <w:rPr>
                <w:rFonts w:ascii="仿宋" w:eastAsia="仿宋" w:hAnsi="仿宋" w:hint="eastAsia"/>
                <w:szCs w:val="21"/>
              </w:rPr>
              <w:t>学院</w:t>
            </w:r>
            <w:r w:rsidR="001E1FB2" w:rsidRPr="00E633AC">
              <w:rPr>
                <w:rFonts w:ascii="仿宋" w:eastAsia="仿宋" w:hAnsi="仿宋"/>
                <w:szCs w:val="21"/>
              </w:rPr>
              <w:t>和</w:t>
            </w:r>
            <w:r w:rsidR="001E1FB2" w:rsidRPr="00E633AC">
              <w:rPr>
                <w:rFonts w:ascii="仿宋" w:eastAsia="仿宋" w:hAnsi="仿宋" w:hint="eastAsia"/>
                <w:szCs w:val="21"/>
              </w:rPr>
              <w:t>软件</w:t>
            </w:r>
            <w:r w:rsidR="001E1FB2" w:rsidRPr="00E633AC">
              <w:rPr>
                <w:rFonts w:ascii="仿宋" w:eastAsia="仿宋" w:hAnsi="仿宋"/>
                <w:szCs w:val="21"/>
              </w:rPr>
              <w:t>学院，为方便他们借阅将经管类和</w:t>
            </w:r>
            <w:r w:rsidR="001E1FB2" w:rsidRPr="00E633AC">
              <w:rPr>
                <w:rFonts w:ascii="仿宋" w:eastAsia="仿宋" w:hAnsi="仿宋" w:hint="eastAsia"/>
                <w:szCs w:val="21"/>
              </w:rPr>
              <w:t>计算</w:t>
            </w:r>
            <w:r w:rsidR="001E1FB2" w:rsidRPr="00E633AC">
              <w:rPr>
                <w:rFonts w:ascii="仿宋" w:eastAsia="仿宋" w:hAnsi="仿宋"/>
                <w:szCs w:val="21"/>
              </w:rPr>
              <w:t>机</w:t>
            </w:r>
            <w:r w:rsidR="001E1FB2" w:rsidRPr="00E633AC">
              <w:rPr>
                <w:rFonts w:ascii="仿宋" w:eastAsia="仿宋" w:hAnsi="仿宋" w:hint="eastAsia"/>
                <w:szCs w:val="21"/>
              </w:rPr>
              <w:t>类</w:t>
            </w:r>
            <w:r w:rsidR="001E1FB2" w:rsidRPr="00E633AC">
              <w:rPr>
                <w:rFonts w:ascii="仿宋" w:eastAsia="仿宋" w:hAnsi="仿宋"/>
                <w:szCs w:val="21"/>
              </w:rPr>
              <w:t>图书</w:t>
            </w:r>
            <w:r w:rsidR="001E1FB2" w:rsidRPr="00E633AC">
              <w:rPr>
                <w:rFonts w:ascii="仿宋" w:eastAsia="仿宋" w:hAnsi="仿宋" w:hint="eastAsia"/>
                <w:szCs w:val="21"/>
              </w:rPr>
              <w:t>存放到</w:t>
            </w:r>
            <w:r w:rsidR="001E1FB2" w:rsidRPr="00E633AC">
              <w:rPr>
                <w:rFonts w:ascii="仿宋" w:eastAsia="仿宋" w:hAnsi="仿宋"/>
                <w:szCs w:val="21"/>
              </w:rPr>
              <w:t>东区分馆</w:t>
            </w:r>
            <w:r w:rsidR="001E1FB2" w:rsidRPr="00E633AC">
              <w:rPr>
                <w:rFonts w:ascii="仿宋" w:eastAsia="仿宋" w:hAnsi="仿宋" w:hint="eastAsia"/>
                <w:szCs w:val="21"/>
              </w:rPr>
              <w:t>理</w:t>
            </w:r>
            <w:r w:rsidR="001E1FB2" w:rsidRPr="00E633AC">
              <w:rPr>
                <w:rFonts w:ascii="仿宋" w:eastAsia="仿宋" w:hAnsi="仿宋"/>
                <w:szCs w:val="21"/>
              </w:rPr>
              <w:t>所</w:t>
            </w:r>
            <w:r w:rsidR="001E1FB2" w:rsidRPr="00E633AC">
              <w:rPr>
                <w:rFonts w:ascii="仿宋" w:eastAsia="仿宋" w:hAnsi="仿宋" w:hint="eastAsia"/>
                <w:szCs w:val="21"/>
              </w:rPr>
              <w:t>应当</w:t>
            </w:r>
            <w:r w:rsidR="001E1FB2" w:rsidRPr="00E633AC">
              <w:rPr>
                <w:rFonts w:ascii="仿宋" w:eastAsia="仿宋" w:hAnsi="仿宋"/>
                <w:szCs w:val="21"/>
              </w:rPr>
              <w:t>，但</w:t>
            </w:r>
            <w:r w:rsidR="001E1FB2" w:rsidRPr="00E633AC">
              <w:rPr>
                <w:rFonts w:ascii="仿宋" w:eastAsia="仿宋" w:hAnsi="仿宋" w:hint="eastAsia"/>
                <w:szCs w:val="21"/>
              </w:rPr>
              <w:t>是</w:t>
            </w:r>
            <w:r w:rsidR="001E1FB2" w:rsidRPr="00E633AC">
              <w:rPr>
                <w:rFonts w:ascii="仿宋" w:eastAsia="仿宋" w:hAnsi="仿宋"/>
                <w:szCs w:val="21"/>
              </w:rPr>
              <w:t>考虑到经管学院的研</w:t>
            </w:r>
            <w:r w:rsidR="001E1FB2" w:rsidRPr="00E633AC">
              <w:rPr>
                <w:rFonts w:ascii="仿宋" w:eastAsia="仿宋" w:hAnsi="仿宋" w:hint="eastAsia"/>
                <w:szCs w:val="21"/>
              </w:rPr>
              <w:t>究</w:t>
            </w:r>
            <w:r w:rsidR="001E1FB2" w:rsidRPr="00E633AC">
              <w:rPr>
                <w:rFonts w:ascii="仿宋" w:eastAsia="仿宋" w:hAnsi="仿宋"/>
                <w:szCs w:val="21"/>
              </w:rPr>
              <w:t>生</w:t>
            </w:r>
            <w:r w:rsidR="001E1FB2" w:rsidRPr="00E633AC">
              <w:rPr>
                <w:rFonts w:ascii="仿宋" w:eastAsia="仿宋" w:hAnsi="仿宋" w:hint="eastAsia"/>
                <w:szCs w:val="21"/>
              </w:rPr>
              <w:t>部和</w:t>
            </w:r>
            <w:r w:rsidR="001E1FB2" w:rsidRPr="00E633AC">
              <w:rPr>
                <w:rFonts w:ascii="仿宋" w:eastAsia="仿宋" w:hAnsi="仿宋"/>
                <w:szCs w:val="21"/>
              </w:rPr>
              <w:t>计算机与信息工程学院尚在本部，</w:t>
            </w:r>
            <w:r w:rsidR="001E1FB2" w:rsidRPr="00E633AC">
              <w:rPr>
                <w:rFonts w:ascii="仿宋" w:eastAsia="仿宋" w:hAnsi="仿宋" w:hint="eastAsia"/>
                <w:szCs w:val="21"/>
              </w:rPr>
              <w:t>此</w:t>
            </w:r>
            <w:r w:rsidR="001E1FB2" w:rsidRPr="00E633AC">
              <w:rPr>
                <w:rFonts w:ascii="仿宋" w:eastAsia="仿宋" w:hAnsi="仿宋"/>
                <w:szCs w:val="21"/>
              </w:rPr>
              <w:t>外，</w:t>
            </w:r>
            <w:r w:rsidR="001E1FB2" w:rsidRPr="00E633AC">
              <w:rPr>
                <w:rFonts w:ascii="仿宋" w:eastAsia="仿宋" w:hAnsi="仿宋" w:hint="eastAsia"/>
                <w:szCs w:val="21"/>
              </w:rPr>
              <w:t>国</w:t>
            </w:r>
            <w:r w:rsidR="001E1FB2" w:rsidRPr="00E633AC">
              <w:rPr>
                <w:rFonts w:ascii="仿宋" w:eastAsia="仿宋" w:hAnsi="仿宋"/>
                <w:szCs w:val="21"/>
              </w:rPr>
              <w:t>土资源与环境学院、人文与公共管理学院</w:t>
            </w:r>
            <w:r w:rsidR="001E1FB2" w:rsidRPr="00E633AC">
              <w:rPr>
                <w:rFonts w:ascii="仿宋" w:eastAsia="仿宋" w:hAnsi="仿宋" w:hint="eastAsia"/>
                <w:szCs w:val="21"/>
              </w:rPr>
              <w:t>也</w:t>
            </w:r>
            <w:r w:rsidR="001E1FB2" w:rsidRPr="00E633AC">
              <w:rPr>
                <w:rFonts w:ascii="仿宋" w:eastAsia="仿宋" w:hAnsi="仿宋"/>
                <w:szCs w:val="21"/>
              </w:rPr>
              <w:t>有管理类专业，所以</w:t>
            </w:r>
            <w:r w:rsidR="001E1FB2" w:rsidRPr="00E633AC">
              <w:rPr>
                <w:rFonts w:ascii="仿宋" w:eastAsia="仿宋" w:hAnsi="仿宋" w:hint="eastAsia"/>
                <w:szCs w:val="21"/>
              </w:rPr>
              <w:t>将</w:t>
            </w:r>
            <w:r w:rsidR="001E1FB2" w:rsidRPr="00E633AC">
              <w:rPr>
                <w:rFonts w:ascii="仿宋" w:eastAsia="仿宋" w:hAnsi="仿宋"/>
                <w:szCs w:val="21"/>
              </w:rPr>
              <w:t>全部的经管类和</w:t>
            </w:r>
            <w:r w:rsidR="001E1FB2" w:rsidRPr="00E633AC">
              <w:rPr>
                <w:rFonts w:ascii="仿宋" w:eastAsia="仿宋" w:hAnsi="仿宋" w:hint="eastAsia"/>
                <w:szCs w:val="21"/>
              </w:rPr>
              <w:t>计算</w:t>
            </w:r>
            <w:r w:rsidR="001E1FB2" w:rsidRPr="00E633AC">
              <w:rPr>
                <w:rFonts w:ascii="仿宋" w:eastAsia="仿宋" w:hAnsi="仿宋"/>
                <w:szCs w:val="21"/>
              </w:rPr>
              <w:t>机</w:t>
            </w:r>
            <w:r w:rsidR="001E1FB2" w:rsidRPr="00E633AC">
              <w:rPr>
                <w:rFonts w:ascii="仿宋" w:eastAsia="仿宋" w:hAnsi="仿宋" w:hint="eastAsia"/>
                <w:szCs w:val="21"/>
              </w:rPr>
              <w:t>类</w:t>
            </w:r>
            <w:r w:rsidR="001E1FB2" w:rsidRPr="00E633AC">
              <w:rPr>
                <w:rFonts w:ascii="仿宋" w:eastAsia="仿宋" w:hAnsi="仿宋"/>
                <w:szCs w:val="21"/>
              </w:rPr>
              <w:t>图书</w:t>
            </w:r>
            <w:r w:rsidR="001E1FB2" w:rsidRPr="00E633AC">
              <w:rPr>
                <w:rFonts w:ascii="仿宋" w:eastAsia="仿宋" w:hAnsi="仿宋" w:hint="eastAsia"/>
                <w:szCs w:val="21"/>
              </w:rPr>
              <w:t>存放</w:t>
            </w:r>
            <w:r w:rsidR="001E1FB2" w:rsidRPr="00E633AC">
              <w:rPr>
                <w:rFonts w:ascii="仿宋" w:eastAsia="仿宋" w:hAnsi="仿宋"/>
                <w:szCs w:val="21"/>
              </w:rPr>
              <w:t>在东区分馆显然不合适。</w:t>
            </w:r>
          </w:p>
          <w:p w:rsidR="00543133" w:rsidRPr="00E633AC" w:rsidRDefault="001E1FB2" w:rsidP="00E633AC">
            <w:pPr>
              <w:rPr>
                <w:rFonts w:ascii="仿宋" w:eastAsia="仿宋" w:hAnsi="仿宋" w:cs="仿宋"/>
                <w:szCs w:val="21"/>
              </w:rPr>
            </w:pPr>
            <w:r w:rsidRPr="00E633AC">
              <w:rPr>
                <w:rFonts w:ascii="仿宋" w:eastAsia="仿宋" w:hAnsi="仿宋" w:hint="eastAsia"/>
                <w:szCs w:val="21"/>
              </w:rPr>
              <w:t>建议</w:t>
            </w:r>
            <w:r w:rsidRPr="00E633AC">
              <w:rPr>
                <w:rFonts w:ascii="仿宋" w:eastAsia="仿宋" w:hAnsi="仿宋"/>
                <w:szCs w:val="21"/>
              </w:rPr>
              <w:t>如下：</w:t>
            </w:r>
            <w:r w:rsidRPr="00E633AC">
              <w:rPr>
                <w:rFonts w:ascii="仿宋" w:eastAsia="仿宋" w:hAnsi="仿宋" w:hint="eastAsia"/>
                <w:szCs w:val="21"/>
              </w:rPr>
              <w:t>⑴如果</w:t>
            </w:r>
            <w:r w:rsidRPr="00E633AC">
              <w:rPr>
                <w:rFonts w:ascii="仿宋" w:eastAsia="仿宋" w:hAnsi="仿宋"/>
                <w:szCs w:val="21"/>
              </w:rPr>
              <w:t>购置的图书有两本，应该</w:t>
            </w:r>
            <w:r w:rsidRPr="00E633AC">
              <w:rPr>
                <w:rFonts w:ascii="仿宋" w:eastAsia="仿宋" w:hAnsi="仿宋" w:hint="eastAsia"/>
                <w:szCs w:val="21"/>
              </w:rPr>
              <w:t>在校新</w:t>
            </w:r>
            <w:r w:rsidRPr="00E633AC">
              <w:rPr>
                <w:rFonts w:ascii="仿宋" w:eastAsia="仿宋" w:hAnsi="仿宋"/>
                <w:szCs w:val="21"/>
              </w:rPr>
              <w:t>馆和东区分馆各存放一本</w:t>
            </w:r>
            <w:r w:rsidRPr="00E633AC">
              <w:rPr>
                <w:rFonts w:ascii="仿宋" w:eastAsia="仿宋" w:hAnsi="仿宋" w:hint="eastAsia"/>
                <w:szCs w:val="21"/>
              </w:rPr>
              <w:t>；⑵今后新</w:t>
            </w:r>
            <w:r w:rsidRPr="00E633AC">
              <w:rPr>
                <w:rFonts w:ascii="仿宋" w:eastAsia="仿宋" w:hAnsi="仿宋"/>
                <w:szCs w:val="21"/>
              </w:rPr>
              <w:t>购置的</w:t>
            </w:r>
            <w:r w:rsidRPr="00E633AC">
              <w:rPr>
                <w:rFonts w:ascii="仿宋" w:eastAsia="仿宋" w:hAnsi="仿宋" w:hint="eastAsia"/>
                <w:szCs w:val="21"/>
              </w:rPr>
              <w:t>经</w:t>
            </w:r>
            <w:r w:rsidRPr="00E633AC">
              <w:rPr>
                <w:rFonts w:ascii="仿宋" w:eastAsia="仿宋" w:hAnsi="仿宋"/>
                <w:szCs w:val="21"/>
              </w:rPr>
              <w:t>管类和</w:t>
            </w:r>
            <w:r w:rsidRPr="00E633AC">
              <w:rPr>
                <w:rFonts w:ascii="仿宋" w:eastAsia="仿宋" w:hAnsi="仿宋" w:hint="eastAsia"/>
                <w:szCs w:val="21"/>
              </w:rPr>
              <w:t>计算</w:t>
            </w:r>
            <w:r w:rsidRPr="00E633AC">
              <w:rPr>
                <w:rFonts w:ascii="仿宋" w:eastAsia="仿宋" w:hAnsi="仿宋"/>
                <w:szCs w:val="21"/>
              </w:rPr>
              <w:t>机图书可以考虑</w:t>
            </w:r>
            <w:r w:rsidRPr="00E633AC">
              <w:rPr>
                <w:rFonts w:ascii="仿宋" w:eastAsia="仿宋" w:hAnsi="仿宋" w:hint="eastAsia"/>
                <w:szCs w:val="21"/>
              </w:rPr>
              <w:t>加大</w:t>
            </w:r>
            <w:r w:rsidRPr="00E633AC">
              <w:rPr>
                <w:rFonts w:ascii="仿宋" w:eastAsia="仿宋" w:hAnsi="仿宋"/>
                <w:szCs w:val="21"/>
              </w:rPr>
              <w:t>电子版</w:t>
            </w:r>
            <w:r w:rsidRPr="00E633AC">
              <w:rPr>
                <w:rFonts w:ascii="仿宋" w:eastAsia="仿宋" w:hAnsi="仿宋" w:hint="eastAsia"/>
                <w:szCs w:val="21"/>
              </w:rPr>
              <w:t>图书</w:t>
            </w:r>
            <w:r w:rsidRPr="00E633AC">
              <w:rPr>
                <w:rFonts w:ascii="仿宋" w:eastAsia="仿宋" w:hAnsi="仿宋"/>
                <w:szCs w:val="21"/>
              </w:rPr>
              <w:t>的比例或者购置纸</w:t>
            </w:r>
            <w:r w:rsidRPr="00E633AC">
              <w:rPr>
                <w:rFonts w:ascii="仿宋" w:eastAsia="仿宋" w:hAnsi="仿宋" w:hint="eastAsia"/>
                <w:szCs w:val="21"/>
              </w:rPr>
              <w:t>质</w:t>
            </w:r>
            <w:r w:rsidRPr="00E633AC">
              <w:rPr>
                <w:rFonts w:ascii="仿宋" w:eastAsia="仿宋" w:hAnsi="仿宋"/>
                <w:szCs w:val="21"/>
              </w:rPr>
              <w:t>书</w:t>
            </w:r>
            <w:r w:rsidRPr="00E633AC">
              <w:rPr>
                <w:rFonts w:ascii="仿宋" w:eastAsia="仿宋" w:hAnsi="仿宋" w:hint="eastAsia"/>
                <w:szCs w:val="21"/>
              </w:rPr>
              <w:t>（1</w:t>
            </w:r>
            <w:r w:rsidRPr="00E633AC">
              <w:rPr>
                <w:rFonts w:ascii="仿宋" w:eastAsia="仿宋" w:hAnsi="仿宋"/>
                <w:szCs w:val="21"/>
              </w:rPr>
              <w:t>本</w:t>
            </w:r>
            <w:r w:rsidRPr="00E633AC">
              <w:rPr>
                <w:rFonts w:ascii="仿宋" w:eastAsia="仿宋" w:hAnsi="仿宋" w:hint="eastAsia"/>
                <w:szCs w:val="21"/>
              </w:rPr>
              <w:t>）+</w:t>
            </w:r>
            <w:r w:rsidRPr="00E633AC">
              <w:rPr>
                <w:rFonts w:ascii="仿宋" w:eastAsia="仿宋" w:hAnsi="仿宋"/>
                <w:szCs w:val="21"/>
              </w:rPr>
              <w:t>电子版图书</w:t>
            </w:r>
            <w:r w:rsidRPr="00E633AC">
              <w:rPr>
                <w:rFonts w:ascii="仿宋" w:eastAsia="仿宋" w:hAnsi="仿宋" w:hint="eastAsia"/>
                <w:szCs w:val="21"/>
              </w:rPr>
              <w:t>。</w:t>
            </w:r>
          </w:p>
        </w:tc>
        <w:tc>
          <w:tcPr>
            <w:tcW w:w="1134" w:type="dxa"/>
          </w:tcPr>
          <w:p w:rsidR="00543133" w:rsidRPr="00424566" w:rsidRDefault="009C3584"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图书馆</w:t>
            </w:r>
          </w:p>
        </w:tc>
        <w:tc>
          <w:tcPr>
            <w:tcW w:w="4678" w:type="dxa"/>
          </w:tcPr>
          <w:p w:rsidR="00F02D83" w:rsidRPr="00B545AE" w:rsidRDefault="00F02D83" w:rsidP="00923295">
            <w:pPr>
              <w:ind w:firstLineChars="200" w:firstLine="420"/>
              <w:rPr>
                <w:rFonts w:ascii="仿宋" w:eastAsia="仿宋" w:hAnsi="仿宋"/>
                <w:color w:val="000000"/>
                <w:szCs w:val="21"/>
              </w:rPr>
            </w:pPr>
            <w:r w:rsidRPr="00B545AE">
              <w:rPr>
                <w:rFonts w:ascii="仿宋" w:eastAsia="仿宋" w:hAnsi="仿宋" w:hint="eastAsia"/>
                <w:color w:val="000000"/>
                <w:szCs w:val="21"/>
              </w:rPr>
              <w:t>1</w:t>
            </w:r>
            <w:r w:rsidR="009C3584">
              <w:rPr>
                <w:rFonts w:ascii="仿宋" w:eastAsia="仿宋" w:hAnsi="仿宋" w:hint="eastAsia"/>
                <w:color w:val="000000"/>
                <w:szCs w:val="21"/>
              </w:rPr>
              <w:t>.</w:t>
            </w:r>
            <w:r w:rsidRPr="00B545AE">
              <w:rPr>
                <w:rFonts w:ascii="仿宋" w:eastAsia="仿宋" w:hAnsi="仿宋"/>
                <w:color w:val="000000"/>
                <w:szCs w:val="21"/>
              </w:rPr>
              <w:t>关于计算机类、经管类图书存放问题</w:t>
            </w:r>
          </w:p>
          <w:p w:rsidR="00F02D83" w:rsidRPr="00B545AE" w:rsidRDefault="00F02D83" w:rsidP="00923295">
            <w:pPr>
              <w:ind w:firstLineChars="200" w:firstLine="420"/>
              <w:rPr>
                <w:rFonts w:ascii="仿宋" w:eastAsia="仿宋" w:hAnsi="仿宋"/>
                <w:color w:val="000000"/>
                <w:szCs w:val="21"/>
              </w:rPr>
            </w:pPr>
            <w:r w:rsidRPr="00B545AE">
              <w:rPr>
                <w:rFonts w:ascii="仿宋" w:eastAsia="仿宋" w:hAnsi="仿宋" w:hint="eastAsia"/>
                <w:color w:val="000000"/>
                <w:szCs w:val="21"/>
              </w:rPr>
              <w:t>自</w:t>
            </w:r>
            <w:r w:rsidRPr="00B545AE">
              <w:rPr>
                <w:rFonts w:ascii="仿宋" w:eastAsia="仿宋" w:hAnsi="仿宋"/>
                <w:color w:val="000000"/>
                <w:szCs w:val="21"/>
              </w:rPr>
              <w:t>东区馆启用后，我馆对计算机类图书分配的原则是：</w:t>
            </w:r>
            <w:r w:rsidRPr="00B545AE">
              <w:rPr>
                <w:rFonts w:ascii="仿宋" w:eastAsia="仿宋" w:hAnsi="仿宋" w:hint="eastAsia"/>
                <w:color w:val="000000"/>
                <w:szCs w:val="21"/>
              </w:rPr>
              <w:t>复</w:t>
            </w:r>
            <w:r w:rsidRPr="00B545AE">
              <w:rPr>
                <w:rFonts w:ascii="仿宋" w:eastAsia="仿宋" w:hAnsi="仿宋"/>
                <w:color w:val="000000"/>
                <w:szCs w:val="21"/>
              </w:rPr>
              <w:t>本</w:t>
            </w:r>
            <w:r w:rsidRPr="00B545AE">
              <w:rPr>
                <w:rFonts w:ascii="仿宋" w:eastAsia="仿宋" w:hAnsi="仿宋" w:hint="eastAsia"/>
                <w:color w:val="000000"/>
                <w:szCs w:val="21"/>
              </w:rPr>
              <w:t>2本</w:t>
            </w:r>
            <w:r w:rsidRPr="00B545AE">
              <w:rPr>
                <w:rFonts w:ascii="仿宋" w:eastAsia="仿宋" w:hAnsi="仿宋"/>
                <w:color w:val="000000"/>
                <w:szCs w:val="21"/>
              </w:rPr>
              <w:t>的，校本部一本，东区一本</w:t>
            </w:r>
            <w:r w:rsidRPr="00B545AE">
              <w:rPr>
                <w:rFonts w:ascii="仿宋" w:eastAsia="仿宋" w:hAnsi="仿宋" w:hint="eastAsia"/>
                <w:color w:val="000000"/>
                <w:szCs w:val="21"/>
              </w:rPr>
              <w:t>；</w:t>
            </w:r>
            <w:r w:rsidRPr="00B545AE">
              <w:rPr>
                <w:rFonts w:ascii="仿宋" w:eastAsia="仿宋" w:hAnsi="仿宋"/>
                <w:color w:val="000000"/>
                <w:szCs w:val="21"/>
              </w:rPr>
              <w:t>只有</w:t>
            </w:r>
            <w:r w:rsidRPr="00B545AE">
              <w:rPr>
                <w:rFonts w:ascii="仿宋" w:eastAsia="仿宋" w:hAnsi="仿宋" w:hint="eastAsia"/>
                <w:color w:val="000000"/>
                <w:szCs w:val="21"/>
              </w:rPr>
              <w:t>一本</w:t>
            </w:r>
            <w:r w:rsidRPr="00B545AE">
              <w:rPr>
                <w:rFonts w:ascii="仿宋" w:eastAsia="仿宋" w:hAnsi="仿宋"/>
                <w:color w:val="000000"/>
                <w:szCs w:val="21"/>
              </w:rPr>
              <w:t>的存放在校本部。</w:t>
            </w:r>
          </w:p>
          <w:p w:rsidR="00F02D83" w:rsidRPr="00B545AE" w:rsidRDefault="00F02D83" w:rsidP="00923295">
            <w:pPr>
              <w:ind w:firstLineChars="200" w:firstLine="420"/>
              <w:rPr>
                <w:rFonts w:ascii="仿宋" w:eastAsia="仿宋" w:hAnsi="仿宋"/>
                <w:color w:val="000000"/>
                <w:szCs w:val="21"/>
              </w:rPr>
            </w:pPr>
            <w:r w:rsidRPr="00B545AE">
              <w:rPr>
                <w:rFonts w:ascii="仿宋" w:eastAsia="仿宋" w:hAnsi="仿宋" w:hint="eastAsia"/>
                <w:color w:val="000000"/>
                <w:szCs w:val="21"/>
              </w:rPr>
              <w:t>为</w:t>
            </w:r>
            <w:r w:rsidRPr="00B545AE">
              <w:rPr>
                <w:rFonts w:ascii="仿宋" w:eastAsia="仿宋" w:hAnsi="仿宋"/>
                <w:color w:val="000000"/>
                <w:szCs w:val="21"/>
              </w:rPr>
              <w:t>方便读者借阅经管类图书，目前我馆已调整分配原则，</w:t>
            </w:r>
            <w:r w:rsidRPr="00B545AE">
              <w:rPr>
                <w:rFonts w:ascii="仿宋" w:eastAsia="仿宋" w:hAnsi="仿宋" w:hint="eastAsia"/>
                <w:color w:val="000000"/>
                <w:szCs w:val="21"/>
              </w:rPr>
              <w:t>复</w:t>
            </w:r>
            <w:r w:rsidRPr="00B545AE">
              <w:rPr>
                <w:rFonts w:ascii="仿宋" w:eastAsia="仿宋" w:hAnsi="仿宋"/>
                <w:color w:val="000000"/>
                <w:szCs w:val="21"/>
              </w:rPr>
              <w:t>本</w:t>
            </w:r>
            <w:r w:rsidRPr="00B545AE">
              <w:rPr>
                <w:rFonts w:ascii="仿宋" w:eastAsia="仿宋" w:hAnsi="仿宋" w:hint="eastAsia"/>
                <w:color w:val="000000"/>
                <w:szCs w:val="21"/>
              </w:rPr>
              <w:t>2本</w:t>
            </w:r>
            <w:r w:rsidRPr="00B545AE">
              <w:rPr>
                <w:rFonts w:ascii="仿宋" w:eastAsia="仿宋" w:hAnsi="仿宋"/>
                <w:color w:val="000000"/>
                <w:szCs w:val="21"/>
              </w:rPr>
              <w:t>的，</w:t>
            </w:r>
            <w:r w:rsidRPr="00B545AE">
              <w:rPr>
                <w:rFonts w:ascii="仿宋" w:eastAsia="仿宋" w:hAnsi="仿宋" w:hint="eastAsia"/>
                <w:color w:val="000000"/>
                <w:szCs w:val="21"/>
              </w:rPr>
              <w:t>校本部</w:t>
            </w:r>
            <w:r w:rsidRPr="00B545AE">
              <w:rPr>
                <w:rFonts w:ascii="仿宋" w:eastAsia="仿宋" w:hAnsi="仿宋"/>
                <w:color w:val="000000"/>
                <w:szCs w:val="21"/>
              </w:rPr>
              <w:t>一本，东区一本</w:t>
            </w:r>
            <w:r w:rsidRPr="00B545AE">
              <w:rPr>
                <w:rFonts w:ascii="仿宋" w:eastAsia="仿宋" w:hAnsi="仿宋" w:hint="eastAsia"/>
                <w:color w:val="000000"/>
                <w:szCs w:val="21"/>
              </w:rPr>
              <w:t>；</w:t>
            </w:r>
            <w:r w:rsidRPr="00B545AE">
              <w:rPr>
                <w:rFonts w:ascii="仿宋" w:eastAsia="仿宋" w:hAnsi="仿宋"/>
                <w:color w:val="000000"/>
                <w:szCs w:val="21"/>
              </w:rPr>
              <w:t>只有一本的存放在东区分馆。</w:t>
            </w:r>
          </w:p>
          <w:p w:rsidR="00F02D83" w:rsidRPr="00B545AE" w:rsidRDefault="00F02D83" w:rsidP="00923295">
            <w:pPr>
              <w:ind w:firstLineChars="200" w:firstLine="420"/>
              <w:rPr>
                <w:rFonts w:ascii="仿宋" w:eastAsia="仿宋" w:hAnsi="仿宋"/>
                <w:color w:val="000000"/>
                <w:szCs w:val="21"/>
              </w:rPr>
            </w:pPr>
            <w:r w:rsidRPr="00B545AE">
              <w:rPr>
                <w:rFonts w:ascii="仿宋" w:eastAsia="仿宋" w:hAnsi="仿宋"/>
                <w:color w:val="000000"/>
                <w:szCs w:val="21"/>
              </w:rPr>
              <w:t>2</w:t>
            </w:r>
            <w:r w:rsidR="009C3584">
              <w:rPr>
                <w:rFonts w:ascii="仿宋" w:eastAsia="仿宋" w:hAnsi="仿宋" w:hint="eastAsia"/>
                <w:color w:val="000000"/>
                <w:szCs w:val="21"/>
              </w:rPr>
              <w:t>.</w:t>
            </w:r>
            <w:r w:rsidRPr="00B545AE">
              <w:rPr>
                <w:rFonts w:ascii="仿宋" w:eastAsia="仿宋" w:hAnsi="仿宋"/>
                <w:color w:val="000000"/>
                <w:szCs w:val="21"/>
              </w:rPr>
              <w:t>关于纸电同步问题</w:t>
            </w:r>
          </w:p>
          <w:p w:rsidR="00543133" w:rsidRPr="00B545AE" w:rsidRDefault="00F02D83" w:rsidP="00923295">
            <w:pPr>
              <w:ind w:firstLineChars="200" w:firstLine="420"/>
              <w:rPr>
                <w:rFonts w:ascii="仿宋" w:eastAsia="仿宋" w:hAnsi="仿宋"/>
                <w:color w:val="000000"/>
                <w:szCs w:val="21"/>
              </w:rPr>
            </w:pPr>
            <w:r w:rsidRPr="00B545AE">
              <w:rPr>
                <w:rFonts w:ascii="仿宋" w:eastAsia="仿宋" w:hAnsi="仿宋" w:hint="eastAsia"/>
                <w:color w:val="000000"/>
                <w:szCs w:val="21"/>
              </w:rPr>
              <w:t>由于</w:t>
            </w:r>
            <w:r w:rsidRPr="00B545AE">
              <w:rPr>
                <w:rFonts w:ascii="仿宋" w:eastAsia="仿宋" w:hAnsi="仿宋"/>
                <w:color w:val="000000"/>
                <w:szCs w:val="21"/>
              </w:rPr>
              <w:t>涉及版权问题，目前绝大部分</w:t>
            </w:r>
            <w:r w:rsidRPr="00B545AE">
              <w:rPr>
                <w:rFonts w:ascii="仿宋" w:eastAsia="仿宋" w:hAnsi="仿宋" w:hint="eastAsia"/>
                <w:color w:val="000000"/>
                <w:szCs w:val="21"/>
              </w:rPr>
              <w:t>图书</w:t>
            </w:r>
            <w:r w:rsidRPr="00B545AE">
              <w:rPr>
                <w:rFonts w:ascii="仿宋" w:eastAsia="仿宋" w:hAnsi="仿宋"/>
                <w:color w:val="000000"/>
                <w:szCs w:val="21"/>
              </w:rPr>
              <w:t>还暂</w:t>
            </w:r>
            <w:r w:rsidRPr="00B545AE">
              <w:rPr>
                <w:rFonts w:ascii="仿宋" w:eastAsia="仿宋" w:hAnsi="仿宋" w:hint="eastAsia"/>
                <w:color w:val="000000"/>
                <w:szCs w:val="21"/>
              </w:rPr>
              <w:t>不能</w:t>
            </w:r>
            <w:r w:rsidRPr="00B545AE">
              <w:rPr>
                <w:rFonts w:ascii="仿宋" w:eastAsia="仿宋" w:hAnsi="仿宋"/>
                <w:color w:val="000000"/>
                <w:szCs w:val="21"/>
              </w:rPr>
              <w:t>实现纸电同步。图书</w:t>
            </w:r>
            <w:r w:rsidRPr="00B545AE">
              <w:rPr>
                <w:rFonts w:ascii="仿宋" w:eastAsia="仿宋" w:hAnsi="仿宋" w:hint="eastAsia"/>
                <w:color w:val="000000"/>
                <w:szCs w:val="21"/>
              </w:rPr>
              <w:t>馆</w:t>
            </w:r>
            <w:r w:rsidRPr="00B545AE">
              <w:rPr>
                <w:rFonts w:ascii="仿宋" w:eastAsia="仿宋" w:hAnsi="仿宋"/>
                <w:color w:val="000000"/>
                <w:szCs w:val="21"/>
              </w:rPr>
              <w:t>一直在关注此事的进展情况，今年</w:t>
            </w:r>
            <w:r w:rsidRPr="00B545AE">
              <w:rPr>
                <w:rFonts w:ascii="仿宋" w:eastAsia="仿宋" w:hAnsi="仿宋" w:hint="eastAsia"/>
                <w:color w:val="000000"/>
                <w:szCs w:val="21"/>
              </w:rPr>
              <w:t>图书馆文献</w:t>
            </w:r>
            <w:r w:rsidRPr="00B545AE">
              <w:rPr>
                <w:rFonts w:ascii="仿宋" w:eastAsia="仿宋" w:hAnsi="仿宋"/>
                <w:color w:val="000000"/>
                <w:szCs w:val="21"/>
              </w:rPr>
              <w:t>资源购置经费</w:t>
            </w:r>
            <w:r w:rsidRPr="00B545AE">
              <w:rPr>
                <w:rFonts w:ascii="仿宋" w:eastAsia="仿宋" w:hAnsi="仿宋" w:hint="eastAsia"/>
                <w:color w:val="000000"/>
                <w:szCs w:val="21"/>
              </w:rPr>
              <w:t>中</w:t>
            </w:r>
            <w:r w:rsidRPr="00B545AE">
              <w:rPr>
                <w:rFonts w:ascii="仿宋" w:eastAsia="仿宋" w:hAnsi="仿宋"/>
                <w:color w:val="000000"/>
                <w:szCs w:val="21"/>
              </w:rPr>
              <w:t>增加了</w:t>
            </w:r>
            <w:r w:rsidRPr="00B545AE">
              <w:rPr>
                <w:rFonts w:ascii="仿宋" w:eastAsia="仿宋" w:hAnsi="仿宋" w:hint="eastAsia"/>
                <w:color w:val="000000"/>
                <w:szCs w:val="21"/>
              </w:rPr>
              <w:lastRenderedPageBreak/>
              <w:t>100万</w:t>
            </w:r>
            <w:r w:rsidRPr="00B545AE">
              <w:rPr>
                <w:rFonts w:ascii="仿宋" w:eastAsia="仿宋" w:hAnsi="仿宋"/>
                <w:color w:val="000000"/>
                <w:szCs w:val="21"/>
              </w:rPr>
              <w:t>纸质图书</w:t>
            </w:r>
            <w:r w:rsidRPr="00B545AE">
              <w:rPr>
                <w:rFonts w:ascii="仿宋" w:eastAsia="仿宋" w:hAnsi="仿宋" w:hint="eastAsia"/>
                <w:color w:val="000000"/>
                <w:szCs w:val="21"/>
              </w:rPr>
              <w:t>购置费，</w:t>
            </w:r>
            <w:r w:rsidRPr="00B545AE">
              <w:rPr>
                <w:rFonts w:ascii="仿宋" w:eastAsia="仿宋" w:hAnsi="仿宋"/>
                <w:color w:val="000000"/>
                <w:szCs w:val="21"/>
              </w:rPr>
              <w:t>也购进了超星电子图书</w:t>
            </w:r>
            <w:r w:rsidRPr="00B545AE">
              <w:rPr>
                <w:rFonts w:ascii="仿宋" w:eastAsia="仿宋" w:hAnsi="仿宋" w:hint="eastAsia"/>
                <w:color w:val="000000"/>
                <w:szCs w:val="21"/>
              </w:rPr>
              <w:t>供</w:t>
            </w:r>
            <w:r w:rsidRPr="00B545AE">
              <w:rPr>
                <w:rFonts w:ascii="仿宋" w:eastAsia="仿宋" w:hAnsi="仿宋"/>
                <w:color w:val="000000"/>
                <w:szCs w:val="21"/>
              </w:rPr>
              <w:t>读者使用。</w:t>
            </w:r>
          </w:p>
        </w:tc>
        <w:tc>
          <w:tcPr>
            <w:tcW w:w="850" w:type="dxa"/>
          </w:tcPr>
          <w:p w:rsidR="00543133" w:rsidRPr="00424566" w:rsidRDefault="009C3584"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543133" w:rsidRPr="00AE4395" w:rsidTr="002146BC">
        <w:trPr>
          <w:trHeight w:val="274"/>
        </w:trPr>
        <w:tc>
          <w:tcPr>
            <w:tcW w:w="993" w:type="dxa"/>
          </w:tcPr>
          <w:p w:rsidR="00543133" w:rsidRPr="004A3D77" w:rsidRDefault="00543133" w:rsidP="0077431F">
            <w:pPr>
              <w:spacing w:line="340" w:lineRule="exact"/>
              <w:rPr>
                <w:rFonts w:ascii="仿宋" w:eastAsia="仿宋" w:hAnsi="仿宋"/>
                <w:szCs w:val="21"/>
              </w:rPr>
            </w:pPr>
            <w:r w:rsidRPr="004A3D77">
              <w:rPr>
                <w:rFonts w:ascii="仿宋" w:eastAsia="仿宋" w:hAnsi="仿宋" w:hint="eastAsia"/>
                <w:szCs w:val="21"/>
              </w:rPr>
              <w:lastRenderedPageBreak/>
              <w:t>T202066</w:t>
            </w:r>
          </w:p>
        </w:tc>
        <w:tc>
          <w:tcPr>
            <w:tcW w:w="850" w:type="dxa"/>
          </w:tcPr>
          <w:p w:rsidR="00543133" w:rsidRPr="004A3D77" w:rsidRDefault="00543133" w:rsidP="0077431F">
            <w:pPr>
              <w:spacing w:line="340" w:lineRule="exact"/>
              <w:rPr>
                <w:rFonts w:ascii="仿宋" w:eastAsia="仿宋" w:hAnsi="仿宋"/>
                <w:szCs w:val="21"/>
              </w:rPr>
            </w:pPr>
            <w:r w:rsidRPr="004A3D77">
              <w:rPr>
                <w:rFonts w:ascii="仿宋" w:eastAsia="仿宋" w:hAnsi="仿宋" w:hint="eastAsia"/>
                <w:szCs w:val="21"/>
              </w:rPr>
              <w:t>张云</w:t>
            </w:r>
          </w:p>
        </w:tc>
        <w:tc>
          <w:tcPr>
            <w:tcW w:w="1985" w:type="dxa"/>
          </w:tcPr>
          <w:p w:rsidR="00543133" w:rsidRPr="004A3D77" w:rsidRDefault="00543133" w:rsidP="0077431F">
            <w:pPr>
              <w:spacing w:line="340" w:lineRule="exact"/>
              <w:rPr>
                <w:rFonts w:ascii="仿宋" w:eastAsia="仿宋" w:hAnsi="仿宋"/>
                <w:szCs w:val="21"/>
              </w:rPr>
            </w:pPr>
            <w:r w:rsidRPr="004A3D77">
              <w:rPr>
                <w:rFonts w:ascii="仿宋" w:eastAsia="仿宋" w:hAnsi="仿宋" w:hint="eastAsia"/>
                <w:szCs w:val="21"/>
              </w:rPr>
              <w:t>关于“恢复逸夫图书馆老馆原出入口门禁系统”的建议</w:t>
            </w:r>
          </w:p>
        </w:tc>
        <w:tc>
          <w:tcPr>
            <w:tcW w:w="5103" w:type="dxa"/>
          </w:tcPr>
          <w:p w:rsidR="005E0E81" w:rsidRPr="00E633AC" w:rsidRDefault="0077431F" w:rsidP="00E633AC">
            <w:pPr>
              <w:rPr>
                <w:rFonts w:ascii="仿宋" w:eastAsia="仿宋" w:hAnsi="仿宋"/>
                <w:szCs w:val="21"/>
              </w:rPr>
            </w:pPr>
            <w:r>
              <w:rPr>
                <w:rFonts w:ascii="仿宋" w:eastAsia="仿宋" w:hAnsi="仿宋" w:hint="eastAsia"/>
                <w:szCs w:val="21"/>
              </w:rPr>
              <w:t xml:space="preserve">    </w:t>
            </w:r>
            <w:r w:rsidR="005E0E81" w:rsidRPr="00E633AC">
              <w:rPr>
                <w:rFonts w:ascii="仿宋" w:eastAsia="仿宋" w:hAnsi="仿宋" w:hint="eastAsia"/>
                <w:szCs w:val="21"/>
              </w:rPr>
              <w:t>建议目前暂时恢复逸夫图书馆老馆原出入口处的门禁系统，这样的话，可以满足残障读者、老年读者等进馆的需求。</w:t>
            </w:r>
          </w:p>
          <w:p w:rsidR="00543133" w:rsidRPr="00E633AC" w:rsidRDefault="0077431F" w:rsidP="00E633AC">
            <w:pPr>
              <w:rPr>
                <w:rFonts w:ascii="仿宋" w:eastAsia="仿宋" w:hAnsi="仿宋" w:cs="仿宋"/>
                <w:szCs w:val="21"/>
              </w:rPr>
            </w:pPr>
            <w:r>
              <w:rPr>
                <w:rFonts w:ascii="仿宋" w:eastAsia="仿宋" w:hAnsi="仿宋" w:hint="eastAsia"/>
                <w:szCs w:val="21"/>
              </w:rPr>
              <w:t xml:space="preserve">    </w:t>
            </w:r>
            <w:r w:rsidR="005E0E81" w:rsidRPr="00E633AC">
              <w:rPr>
                <w:rFonts w:ascii="仿宋" w:eastAsia="仿宋" w:hAnsi="仿宋" w:hint="eastAsia"/>
                <w:szCs w:val="21"/>
              </w:rPr>
              <w:t>或者在调研和充分论证的基础上，在新馆的台阶旁合适位置设置一台自动扶梯或升降梯，以满足各类读者顺利进馆的需求。</w:t>
            </w:r>
          </w:p>
        </w:tc>
        <w:tc>
          <w:tcPr>
            <w:tcW w:w="1134" w:type="dxa"/>
          </w:tcPr>
          <w:p w:rsidR="00543133" w:rsidRPr="00424566" w:rsidRDefault="0077431F"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图书馆</w:t>
            </w:r>
          </w:p>
        </w:tc>
        <w:tc>
          <w:tcPr>
            <w:tcW w:w="4678" w:type="dxa"/>
          </w:tcPr>
          <w:p w:rsidR="00F74EEF" w:rsidRPr="00B545AE" w:rsidRDefault="00F74EEF" w:rsidP="00923295">
            <w:pPr>
              <w:ind w:firstLineChars="200" w:firstLine="420"/>
              <w:rPr>
                <w:rFonts w:ascii="仿宋" w:eastAsia="仿宋" w:hAnsi="仿宋"/>
                <w:color w:val="000000"/>
                <w:szCs w:val="21"/>
              </w:rPr>
            </w:pPr>
            <w:r w:rsidRPr="00B545AE">
              <w:rPr>
                <w:rFonts w:ascii="仿宋" w:eastAsia="仿宋" w:hAnsi="仿宋"/>
                <w:color w:val="000000"/>
                <w:szCs w:val="21"/>
              </w:rPr>
              <w:t>图书馆</w:t>
            </w:r>
            <w:r w:rsidRPr="00B545AE">
              <w:rPr>
                <w:rFonts w:ascii="仿宋" w:eastAsia="仿宋" w:hAnsi="仿宋" w:hint="eastAsia"/>
                <w:color w:val="000000"/>
                <w:szCs w:val="21"/>
              </w:rPr>
              <w:t>在设计</w:t>
            </w:r>
            <w:r w:rsidRPr="00B545AE">
              <w:rPr>
                <w:rFonts w:ascii="仿宋" w:eastAsia="仿宋" w:hAnsi="仿宋"/>
                <w:color w:val="000000"/>
                <w:szCs w:val="21"/>
              </w:rPr>
              <w:t>时已按照《</w:t>
            </w:r>
            <w:r w:rsidRPr="00B545AE">
              <w:rPr>
                <w:rFonts w:ascii="仿宋" w:eastAsia="仿宋" w:hAnsi="仿宋" w:hint="eastAsia"/>
                <w:color w:val="000000"/>
                <w:szCs w:val="21"/>
              </w:rPr>
              <w:t>图书馆</w:t>
            </w:r>
            <w:r w:rsidRPr="00B545AE">
              <w:rPr>
                <w:rFonts w:ascii="仿宋" w:eastAsia="仿宋" w:hAnsi="仿宋"/>
                <w:color w:val="000000"/>
                <w:szCs w:val="21"/>
              </w:rPr>
              <w:t>建筑设计》</w:t>
            </w:r>
            <w:r w:rsidRPr="00B545AE">
              <w:rPr>
                <w:rFonts w:ascii="仿宋" w:eastAsia="仿宋" w:hAnsi="仿宋" w:hint="eastAsia"/>
                <w:color w:val="000000"/>
                <w:szCs w:val="21"/>
              </w:rPr>
              <w:t>规范</w:t>
            </w:r>
            <w:r w:rsidRPr="00B545AE">
              <w:rPr>
                <w:rFonts w:ascii="仿宋" w:eastAsia="仿宋" w:hAnsi="仿宋"/>
                <w:color w:val="000000"/>
                <w:szCs w:val="21"/>
              </w:rPr>
              <w:t>在一楼设置</w:t>
            </w:r>
            <w:r w:rsidRPr="00B545AE">
              <w:rPr>
                <w:rFonts w:ascii="仿宋" w:eastAsia="仿宋" w:hAnsi="仿宋" w:hint="eastAsia"/>
                <w:color w:val="000000"/>
                <w:szCs w:val="21"/>
              </w:rPr>
              <w:t>了</w:t>
            </w:r>
            <w:r w:rsidRPr="00B545AE">
              <w:rPr>
                <w:rFonts w:ascii="仿宋" w:eastAsia="仿宋" w:hAnsi="仿宋"/>
                <w:color w:val="000000"/>
                <w:szCs w:val="21"/>
              </w:rPr>
              <w:t>无障碍出入口</w:t>
            </w:r>
            <w:r w:rsidRPr="00B545AE">
              <w:rPr>
                <w:rFonts w:ascii="仿宋" w:eastAsia="仿宋" w:hAnsi="仿宋" w:hint="eastAsia"/>
                <w:color w:val="000000"/>
                <w:szCs w:val="21"/>
              </w:rPr>
              <w:t>。</w:t>
            </w:r>
          </w:p>
          <w:p w:rsidR="00543133" w:rsidRPr="00B545AE" w:rsidRDefault="00F74EEF" w:rsidP="00923295">
            <w:pPr>
              <w:ind w:firstLineChars="200" w:firstLine="420"/>
              <w:rPr>
                <w:rFonts w:ascii="仿宋" w:eastAsia="仿宋" w:hAnsi="仿宋"/>
                <w:color w:val="000000"/>
                <w:szCs w:val="21"/>
              </w:rPr>
            </w:pPr>
            <w:r w:rsidRPr="00B545AE">
              <w:rPr>
                <w:rFonts w:ascii="仿宋" w:eastAsia="仿宋" w:hAnsi="仿宋" w:hint="eastAsia"/>
                <w:color w:val="000000"/>
                <w:szCs w:val="21"/>
              </w:rPr>
              <w:t>针对残障</w:t>
            </w:r>
            <w:r w:rsidRPr="00B545AE">
              <w:rPr>
                <w:rFonts w:ascii="仿宋" w:eastAsia="仿宋" w:hAnsi="仿宋"/>
                <w:color w:val="000000"/>
                <w:szCs w:val="21"/>
              </w:rPr>
              <w:t>读者和老年读者</w:t>
            </w:r>
            <w:r w:rsidRPr="00B545AE">
              <w:rPr>
                <w:rFonts w:ascii="仿宋" w:eastAsia="仿宋" w:hAnsi="仿宋" w:hint="eastAsia"/>
                <w:color w:val="000000"/>
                <w:szCs w:val="21"/>
              </w:rPr>
              <w:t>出入</w:t>
            </w:r>
            <w:r w:rsidRPr="00B545AE">
              <w:rPr>
                <w:rFonts w:ascii="仿宋" w:eastAsia="仿宋" w:hAnsi="仿宋"/>
                <w:color w:val="000000"/>
                <w:szCs w:val="21"/>
              </w:rPr>
              <w:t>图书馆</w:t>
            </w:r>
            <w:r w:rsidRPr="00B545AE">
              <w:rPr>
                <w:rFonts w:ascii="仿宋" w:eastAsia="仿宋" w:hAnsi="仿宋" w:hint="eastAsia"/>
                <w:color w:val="000000"/>
                <w:szCs w:val="21"/>
              </w:rPr>
              <w:t>台阶</w:t>
            </w:r>
            <w:r w:rsidRPr="00B545AE">
              <w:rPr>
                <w:rFonts w:ascii="仿宋" w:eastAsia="仿宋" w:hAnsi="仿宋"/>
                <w:color w:val="000000"/>
                <w:szCs w:val="21"/>
              </w:rPr>
              <w:t>过高</w:t>
            </w:r>
            <w:r w:rsidRPr="00B545AE">
              <w:rPr>
                <w:rFonts w:ascii="仿宋" w:eastAsia="仿宋" w:hAnsi="仿宋" w:hint="eastAsia"/>
                <w:color w:val="000000"/>
                <w:szCs w:val="21"/>
              </w:rPr>
              <w:t>难入馆</w:t>
            </w:r>
            <w:r w:rsidRPr="00B545AE">
              <w:rPr>
                <w:rFonts w:ascii="仿宋" w:eastAsia="仿宋" w:hAnsi="仿宋"/>
                <w:color w:val="000000"/>
                <w:szCs w:val="21"/>
              </w:rPr>
              <w:t>的问题，图书馆</w:t>
            </w:r>
            <w:r w:rsidRPr="00B545AE">
              <w:rPr>
                <w:rFonts w:ascii="仿宋" w:eastAsia="仿宋" w:hAnsi="仿宋" w:hint="eastAsia"/>
                <w:color w:val="000000"/>
                <w:szCs w:val="21"/>
              </w:rPr>
              <w:t>目前</w:t>
            </w:r>
            <w:r w:rsidRPr="00B545AE">
              <w:rPr>
                <w:rFonts w:ascii="仿宋" w:eastAsia="仿宋" w:hAnsi="仿宋"/>
                <w:color w:val="000000"/>
                <w:szCs w:val="21"/>
              </w:rPr>
              <w:t>已在一楼外墙</w:t>
            </w:r>
            <w:r w:rsidRPr="00B545AE">
              <w:rPr>
                <w:rFonts w:ascii="仿宋" w:eastAsia="仿宋" w:hAnsi="仿宋" w:hint="eastAsia"/>
                <w:color w:val="000000"/>
                <w:szCs w:val="21"/>
              </w:rPr>
              <w:t>张贴特殊</w:t>
            </w:r>
            <w:r w:rsidRPr="00B545AE">
              <w:rPr>
                <w:rFonts w:ascii="仿宋" w:eastAsia="仿宋" w:hAnsi="仿宋"/>
                <w:color w:val="000000"/>
                <w:szCs w:val="21"/>
              </w:rPr>
              <w:t>读者进馆通道指示牌，</w:t>
            </w:r>
            <w:r w:rsidRPr="00B545AE">
              <w:rPr>
                <w:rFonts w:ascii="仿宋" w:eastAsia="仿宋" w:hAnsi="仿宋" w:hint="eastAsia"/>
                <w:color w:val="000000"/>
                <w:szCs w:val="21"/>
              </w:rPr>
              <w:t>在</w:t>
            </w:r>
            <w:r w:rsidRPr="00B545AE">
              <w:rPr>
                <w:rFonts w:ascii="仿宋" w:eastAsia="仿宋" w:hAnsi="仿宋"/>
                <w:color w:val="000000"/>
                <w:szCs w:val="21"/>
              </w:rPr>
              <w:t>一楼</w:t>
            </w:r>
            <w:r w:rsidRPr="00B545AE">
              <w:rPr>
                <w:rFonts w:ascii="仿宋" w:eastAsia="仿宋" w:hAnsi="仿宋" w:hint="eastAsia"/>
                <w:color w:val="000000"/>
                <w:szCs w:val="21"/>
              </w:rPr>
              <w:t>保安</w:t>
            </w:r>
            <w:r w:rsidRPr="00B545AE">
              <w:rPr>
                <w:rFonts w:ascii="仿宋" w:eastAsia="仿宋" w:hAnsi="仿宋"/>
                <w:color w:val="000000"/>
                <w:szCs w:val="21"/>
              </w:rPr>
              <w:t>值班室</w:t>
            </w:r>
            <w:r w:rsidRPr="00B545AE">
              <w:rPr>
                <w:rFonts w:ascii="仿宋" w:eastAsia="仿宋" w:hAnsi="仿宋" w:hint="eastAsia"/>
                <w:color w:val="000000"/>
                <w:szCs w:val="21"/>
              </w:rPr>
              <w:t>（24小时</w:t>
            </w:r>
            <w:r w:rsidRPr="00B545AE">
              <w:rPr>
                <w:rFonts w:ascii="仿宋" w:eastAsia="仿宋" w:hAnsi="仿宋"/>
                <w:color w:val="000000"/>
                <w:szCs w:val="21"/>
              </w:rPr>
              <w:t>值守）</w:t>
            </w:r>
            <w:r w:rsidRPr="00B545AE">
              <w:rPr>
                <w:rFonts w:ascii="仿宋" w:eastAsia="仿宋" w:hAnsi="仿宋" w:hint="eastAsia"/>
                <w:color w:val="000000"/>
                <w:szCs w:val="21"/>
              </w:rPr>
              <w:t>设置了</w:t>
            </w:r>
            <w:r w:rsidRPr="00B545AE">
              <w:rPr>
                <w:rFonts w:ascii="仿宋" w:eastAsia="仿宋" w:hAnsi="仿宋"/>
                <w:color w:val="000000"/>
                <w:szCs w:val="21"/>
              </w:rPr>
              <w:t>进馆特殊通道联系点</w:t>
            </w:r>
            <w:r w:rsidRPr="00B545AE">
              <w:rPr>
                <w:rFonts w:ascii="仿宋" w:eastAsia="仿宋" w:hAnsi="仿宋" w:hint="eastAsia"/>
                <w:color w:val="000000"/>
                <w:szCs w:val="21"/>
              </w:rPr>
              <w:t>，引导特殊</w:t>
            </w:r>
            <w:r w:rsidRPr="00B545AE">
              <w:rPr>
                <w:rFonts w:ascii="仿宋" w:eastAsia="仿宋" w:hAnsi="仿宋"/>
                <w:color w:val="000000"/>
                <w:szCs w:val="21"/>
              </w:rPr>
              <w:t>读者到值班室找保安，由</w:t>
            </w:r>
            <w:r w:rsidRPr="00B545AE">
              <w:rPr>
                <w:rFonts w:ascii="仿宋" w:eastAsia="仿宋" w:hAnsi="仿宋" w:hint="eastAsia"/>
                <w:color w:val="000000"/>
                <w:szCs w:val="21"/>
              </w:rPr>
              <w:t>保安</w:t>
            </w:r>
            <w:r w:rsidRPr="00B545AE">
              <w:rPr>
                <w:rFonts w:ascii="仿宋" w:eastAsia="仿宋" w:hAnsi="仿宋"/>
                <w:color w:val="000000"/>
                <w:szCs w:val="21"/>
              </w:rPr>
              <w:t>陪同特殊读者从一楼通道刷卡进入图书馆，乘坐电梯到达图书馆</w:t>
            </w:r>
            <w:r w:rsidRPr="00B545AE">
              <w:rPr>
                <w:rFonts w:ascii="仿宋" w:eastAsia="仿宋" w:hAnsi="仿宋" w:hint="eastAsia"/>
                <w:color w:val="000000"/>
                <w:szCs w:val="21"/>
              </w:rPr>
              <w:t>；在二楼</w:t>
            </w:r>
            <w:r w:rsidRPr="00B545AE">
              <w:rPr>
                <w:rFonts w:ascii="仿宋" w:eastAsia="仿宋" w:hAnsi="仿宋"/>
                <w:color w:val="000000"/>
                <w:szCs w:val="21"/>
              </w:rPr>
              <w:t>大厅服务台设置了</w:t>
            </w:r>
            <w:r w:rsidRPr="00B545AE">
              <w:rPr>
                <w:rFonts w:ascii="仿宋" w:eastAsia="仿宋" w:hAnsi="仿宋" w:hint="eastAsia"/>
                <w:color w:val="000000"/>
                <w:szCs w:val="21"/>
              </w:rPr>
              <w:t>离</w:t>
            </w:r>
            <w:r w:rsidRPr="00B545AE">
              <w:rPr>
                <w:rFonts w:ascii="仿宋" w:eastAsia="仿宋" w:hAnsi="仿宋"/>
                <w:color w:val="000000"/>
                <w:szCs w:val="21"/>
              </w:rPr>
              <w:t>馆特殊通道联系点</w:t>
            </w:r>
            <w:r w:rsidRPr="00B545AE">
              <w:rPr>
                <w:rFonts w:ascii="仿宋" w:eastAsia="仿宋" w:hAnsi="仿宋" w:hint="eastAsia"/>
                <w:color w:val="000000"/>
                <w:szCs w:val="21"/>
              </w:rPr>
              <w:t>，</w:t>
            </w:r>
            <w:r w:rsidRPr="00B545AE">
              <w:rPr>
                <w:rFonts w:ascii="仿宋" w:eastAsia="仿宋" w:hAnsi="仿宋"/>
                <w:color w:val="000000"/>
                <w:szCs w:val="21"/>
              </w:rPr>
              <w:t>由咨询二岗的</w:t>
            </w:r>
            <w:r w:rsidRPr="00B545AE">
              <w:rPr>
                <w:rFonts w:ascii="仿宋" w:eastAsia="仿宋" w:hAnsi="仿宋" w:hint="eastAsia"/>
                <w:color w:val="000000"/>
                <w:szCs w:val="21"/>
              </w:rPr>
              <w:t>老师</w:t>
            </w:r>
            <w:r w:rsidRPr="00B545AE">
              <w:rPr>
                <w:rFonts w:ascii="仿宋" w:eastAsia="仿宋" w:hAnsi="仿宋"/>
                <w:color w:val="000000"/>
                <w:szCs w:val="21"/>
              </w:rPr>
              <w:t>陪同</w:t>
            </w:r>
            <w:r w:rsidRPr="00B545AE">
              <w:rPr>
                <w:rFonts w:ascii="仿宋" w:eastAsia="仿宋" w:hAnsi="仿宋" w:hint="eastAsia"/>
                <w:color w:val="000000"/>
                <w:szCs w:val="21"/>
              </w:rPr>
              <w:t>特殊</w:t>
            </w:r>
            <w:r w:rsidRPr="00B545AE">
              <w:rPr>
                <w:rFonts w:ascii="仿宋" w:eastAsia="仿宋" w:hAnsi="仿宋"/>
                <w:color w:val="000000"/>
                <w:szCs w:val="21"/>
              </w:rPr>
              <w:t>读者</w:t>
            </w:r>
            <w:r w:rsidRPr="00B545AE">
              <w:rPr>
                <w:rFonts w:ascii="仿宋" w:eastAsia="仿宋" w:hAnsi="仿宋" w:hint="eastAsia"/>
                <w:color w:val="000000"/>
                <w:szCs w:val="21"/>
              </w:rPr>
              <w:t>乘</w:t>
            </w:r>
            <w:r w:rsidRPr="00B545AE">
              <w:rPr>
                <w:rFonts w:ascii="仿宋" w:eastAsia="仿宋" w:hAnsi="仿宋"/>
                <w:color w:val="000000"/>
                <w:szCs w:val="21"/>
              </w:rPr>
              <w:t>坐电梯从一楼离馆，</w:t>
            </w:r>
            <w:r w:rsidRPr="00B545AE">
              <w:rPr>
                <w:rFonts w:ascii="仿宋" w:eastAsia="仿宋" w:hAnsi="仿宋" w:hint="eastAsia"/>
                <w:color w:val="000000"/>
                <w:szCs w:val="21"/>
              </w:rPr>
              <w:t>满足</w:t>
            </w:r>
            <w:r w:rsidRPr="00B545AE">
              <w:rPr>
                <w:rFonts w:ascii="仿宋" w:eastAsia="仿宋" w:hAnsi="仿宋"/>
                <w:color w:val="000000"/>
                <w:szCs w:val="21"/>
              </w:rPr>
              <w:t>残障读者和老年读者等进</w:t>
            </w:r>
            <w:r w:rsidRPr="00B545AE">
              <w:rPr>
                <w:rFonts w:ascii="仿宋" w:eastAsia="仿宋" w:hAnsi="仿宋" w:hint="eastAsia"/>
                <w:color w:val="000000"/>
                <w:szCs w:val="21"/>
              </w:rPr>
              <w:t>出</w:t>
            </w:r>
            <w:r w:rsidRPr="00B545AE">
              <w:rPr>
                <w:rFonts w:ascii="仿宋" w:eastAsia="仿宋" w:hAnsi="仿宋"/>
                <w:color w:val="000000"/>
                <w:szCs w:val="21"/>
              </w:rPr>
              <w:t>馆的需求。</w:t>
            </w:r>
          </w:p>
        </w:tc>
        <w:tc>
          <w:tcPr>
            <w:tcW w:w="850" w:type="dxa"/>
          </w:tcPr>
          <w:p w:rsidR="00543133" w:rsidRPr="00424566" w:rsidRDefault="0077431F"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543133" w:rsidRPr="00AE4395" w:rsidTr="00E73B3D">
        <w:tc>
          <w:tcPr>
            <w:tcW w:w="993" w:type="dxa"/>
          </w:tcPr>
          <w:p w:rsidR="00543133" w:rsidRPr="004A3D77" w:rsidRDefault="00543133" w:rsidP="00E73B3D">
            <w:pPr>
              <w:spacing w:line="340" w:lineRule="exact"/>
              <w:jc w:val="center"/>
              <w:rPr>
                <w:rFonts w:ascii="仿宋" w:eastAsia="仿宋" w:hAnsi="仿宋"/>
                <w:szCs w:val="21"/>
              </w:rPr>
            </w:pPr>
            <w:r w:rsidRPr="004A3D77">
              <w:rPr>
                <w:rFonts w:ascii="仿宋" w:eastAsia="仿宋" w:hAnsi="仿宋" w:hint="eastAsia"/>
                <w:szCs w:val="21"/>
              </w:rPr>
              <w:t>T202067</w:t>
            </w:r>
          </w:p>
        </w:tc>
        <w:tc>
          <w:tcPr>
            <w:tcW w:w="850" w:type="dxa"/>
          </w:tcPr>
          <w:p w:rsidR="00543133" w:rsidRPr="004A3D77" w:rsidRDefault="00543133" w:rsidP="00E73B3D">
            <w:pPr>
              <w:spacing w:line="300" w:lineRule="exact"/>
              <w:jc w:val="center"/>
              <w:rPr>
                <w:rFonts w:ascii="仿宋" w:eastAsia="仿宋" w:hAnsi="仿宋"/>
                <w:color w:val="000000"/>
                <w:szCs w:val="21"/>
              </w:rPr>
            </w:pPr>
            <w:r w:rsidRPr="004A3D77">
              <w:rPr>
                <w:rFonts w:ascii="仿宋" w:eastAsia="仿宋" w:hAnsi="仿宋" w:hint="eastAsia"/>
                <w:color w:val="000000"/>
                <w:szCs w:val="21"/>
              </w:rPr>
              <w:t>张水发</w:t>
            </w:r>
          </w:p>
        </w:tc>
        <w:tc>
          <w:tcPr>
            <w:tcW w:w="1985" w:type="dxa"/>
          </w:tcPr>
          <w:p w:rsidR="00543133" w:rsidRPr="004A3D77" w:rsidRDefault="00543133" w:rsidP="00E73B3D">
            <w:pPr>
              <w:spacing w:line="300" w:lineRule="exact"/>
              <w:jc w:val="center"/>
              <w:rPr>
                <w:rFonts w:ascii="仿宋" w:eastAsia="仿宋" w:hAnsi="仿宋"/>
                <w:color w:val="000000"/>
                <w:szCs w:val="21"/>
              </w:rPr>
            </w:pPr>
            <w:r w:rsidRPr="004A3D77">
              <w:rPr>
                <w:rFonts w:ascii="仿宋" w:eastAsia="仿宋" w:hAnsi="仿宋" w:hint="eastAsia"/>
                <w:color w:val="000000"/>
                <w:szCs w:val="21"/>
              </w:rPr>
              <w:t>关于乡村振兴战略背景下学校设立“农民发展学院”，              积极发展新时代农民教育，加快推进我省农民现代化进程的建议。</w:t>
            </w:r>
          </w:p>
        </w:tc>
        <w:tc>
          <w:tcPr>
            <w:tcW w:w="5103" w:type="dxa"/>
          </w:tcPr>
          <w:p w:rsidR="005E0E81" w:rsidRPr="00E633AC" w:rsidRDefault="0077431F" w:rsidP="00E633AC">
            <w:pPr>
              <w:rPr>
                <w:rFonts w:ascii="仿宋" w:eastAsia="仿宋" w:hAnsi="仿宋" w:cs="仿宋"/>
                <w:szCs w:val="21"/>
              </w:rPr>
            </w:pPr>
            <w:r>
              <w:rPr>
                <w:rFonts w:ascii="仿宋" w:eastAsia="仿宋" w:hAnsi="仿宋" w:cs="仿宋" w:hint="eastAsia"/>
                <w:szCs w:val="21"/>
              </w:rPr>
              <w:t xml:space="preserve">    1.</w:t>
            </w:r>
            <w:r w:rsidR="005E0E81" w:rsidRPr="00E633AC">
              <w:rPr>
                <w:rFonts w:ascii="仿宋" w:eastAsia="仿宋" w:hAnsi="仿宋" w:cs="仿宋" w:hint="eastAsia"/>
                <w:szCs w:val="21"/>
              </w:rPr>
              <w:t>成立江西农大学”农民发展学院”挂靠继续教育学院。</w:t>
            </w:r>
          </w:p>
          <w:p w:rsidR="005E0E81" w:rsidRPr="00E633AC" w:rsidRDefault="0077431F" w:rsidP="00E633AC">
            <w:pPr>
              <w:rPr>
                <w:rFonts w:ascii="仿宋" w:eastAsia="仿宋" w:hAnsi="仿宋" w:cs="仿宋"/>
                <w:szCs w:val="21"/>
              </w:rPr>
            </w:pPr>
            <w:r>
              <w:rPr>
                <w:rFonts w:ascii="仿宋" w:eastAsia="仿宋" w:hAnsi="仿宋" w:cs="仿宋" w:hint="eastAsia"/>
                <w:szCs w:val="21"/>
              </w:rPr>
              <w:t xml:space="preserve">    2.</w:t>
            </w:r>
            <w:r w:rsidR="005E0E81" w:rsidRPr="00E633AC">
              <w:rPr>
                <w:rFonts w:ascii="仿宋" w:eastAsia="仿宋" w:hAnsi="仿宋" w:cs="仿宋" w:hint="eastAsia"/>
                <w:szCs w:val="21"/>
              </w:rPr>
              <w:t>适当时机，推进与省委组织部、教育厅、农业厅、人社厅共建，促进乡村人才的培养、使用、管理、经费等的良性体制与机制形成。</w:t>
            </w:r>
          </w:p>
          <w:p w:rsidR="005E0E81" w:rsidRPr="00E633AC" w:rsidRDefault="0077431F" w:rsidP="00E633AC">
            <w:pPr>
              <w:rPr>
                <w:rFonts w:ascii="仿宋" w:eastAsia="仿宋" w:hAnsi="仿宋" w:cs="仿宋"/>
                <w:szCs w:val="21"/>
              </w:rPr>
            </w:pPr>
            <w:r>
              <w:rPr>
                <w:rFonts w:ascii="仿宋" w:eastAsia="仿宋" w:hAnsi="仿宋" w:cs="仿宋" w:hint="eastAsia"/>
                <w:szCs w:val="21"/>
              </w:rPr>
              <w:t xml:space="preserve">    3.</w:t>
            </w:r>
            <w:r w:rsidR="005E0E81" w:rsidRPr="00E633AC">
              <w:rPr>
                <w:rFonts w:ascii="仿宋" w:eastAsia="仿宋" w:hAnsi="仿宋" w:cs="仿宋" w:hint="eastAsia"/>
                <w:szCs w:val="21"/>
              </w:rPr>
              <w:t>加强学院管理人才引进和干部配备。</w:t>
            </w:r>
          </w:p>
          <w:p w:rsidR="005E0E81" w:rsidRPr="00E633AC" w:rsidRDefault="0077431F" w:rsidP="00E633AC">
            <w:pPr>
              <w:rPr>
                <w:rFonts w:ascii="仿宋" w:eastAsia="仿宋" w:hAnsi="仿宋" w:cs="仿宋"/>
                <w:szCs w:val="21"/>
              </w:rPr>
            </w:pPr>
            <w:r>
              <w:rPr>
                <w:rFonts w:ascii="仿宋" w:eastAsia="仿宋" w:hAnsi="仿宋" w:cs="仿宋" w:hint="eastAsia"/>
                <w:szCs w:val="21"/>
              </w:rPr>
              <w:t xml:space="preserve">    4.</w:t>
            </w:r>
            <w:r w:rsidR="005E0E81" w:rsidRPr="00E633AC">
              <w:rPr>
                <w:rFonts w:ascii="仿宋" w:eastAsia="仿宋" w:hAnsi="仿宋" w:cs="仿宋" w:hint="eastAsia"/>
                <w:szCs w:val="21"/>
              </w:rPr>
              <w:t>建议学校统筹新农院、科研处（推广中心）、产业研究院、继教院的发展与协调工作，发挥各自优势与特长，形成拳头，形成合力、统一对外，服务乡村振兴。</w:t>
            </w:r>
          </w:p>
          <w:p w:rsidR="00543133" w:rsidRPr="00E633AC" w:rsidRDefault="0077431F" w:rsidP="00E633AC">
            <w:pPr>
              <w:rPr>
                <w:rFonts w:ascii="仿宋" w:eastAsia="仿宋" w:hAnsi="仿宋" w:cs="仿宋"/>
                <w:szCs w:val="21"/>
              </w:rPr>
            </w:pPr>
            <w:r>
              <w:rPr>
                <w:rFonts w:ascii="仿宋" w:eastAsia="仿宋" w:hAnsi="仿宋" w:cs="仿宋" w:hint="eastAsia"/>
                <w:szCs w:val="21"/>
              </w:rPr>
              <w:t xml:space="preserve">    5.</w:t>
            </w:r>
            <w:r w:rsidR="005E0E81" w:rsidRPr="00E633AC">
              <w:rPr>
                <w:rFonts w:ascii="仿宋" w:eastAsia="仿宋" w:hAnsi="仿宋" w:cs="仿宋" w:hint="eastAsia"/>
                <w:szCs w:val="21"/>
              </w:rPr>
              <w:t>宜早不宜迟，争取发展先机。</w:t>
            </w:r>
          </w:p>
        </w:tc>
        <w:tc>
          <w:tcPr>
            <w:tcW w:w="1134" w:type="dxa"/>
          </w:tcPr>
          <w:p w:rsidR="00543133" w:rsidRPr="0077431F" w:rsidRDefault="0077431F"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继续教育学院</w:t>
            </w:r>
          </w:p>
        </w:tc>
        <w:tc>
          <w:tcPr>
            <w:tcW w:w="4678" w:type="dxa"/>
          </w:tcPr>
          <w:p w:rsidR="00543133" w:rsidRPr="00B545AE" w:rsidRDefault="009A42F6" w:rsidP="00923295">
            <w:pPr>
              <w:ind w:firstLineChars="200" w:firstLine="420"/>
              <w:rPr>
                <w:rFonts w:ascii="仿宋" w:eastAsia="仿宋" w:hAnsi="仿宋"/>
                <w:color w:val="000000"/>
                <w:szCs w:val="21"/>
              </w:rPr>
            </w:pPr>
            <w:r w:rsidRPr="00B545AE">
              <w:rPr>
                <w:rFonts w:ascii="仿宋" w:eastAsia="仿宋" w:hAnsi="仿宋" w:hint="eastAsia"/>
                <w:szCs w:val="21"/>
              </w:rPr>
              <w:t>人才振兴是乡村振兴战略一项重要内容，继续教育学院一直以来十分重视农民教育培训工作，并形成了学校优势特色。T202067提案，经继续教育学院与发展规划研究中心商议，一致认为，提案很好，须进一步做好前期调查研究工作，待条件成熟后，报学校研究同意后执行。</w:t>
            </w:r>
          </w:p>
        </w:tc>
        <w:tc>
          <w:tcPr>
            <w:tcW w:w="850" w:type="dxa"/>
          </w:tcPr>
          <w:p w:rsidR="00543133" w:rsidRPr="00424566" w:rsidRDefault="0077431F"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543133" w:rsidRPr="00AE4395" w:rsidTr="002146BC">
        <w:tc>
          <w:tcPr>
            <w:tcW w:w="993" w:type="dxa"/>
          </w:tcPr>
          <w:p w:rsidR="00543133" w:rsidRPr="004A3D77" w:rsidRDefault="00543133" w:rsidP="0077431F">
            <w:pPr>
              <w:spacing w:line="340" w:lineRule="exact"/>
              <w:rPr>
                <w:rFonts w:ascii="仿宋" w:eastAsia="仿宋" w:hAnsi="仿宋"/>
                <w:szCs w:val="21"/>
              </w:rPr>
            </w:pPr>
            <w:r w:rsidRPr="004A3D77">
              <w:rPr>
                <w:rFonts w:ascii="仿宋" w:eastAsia="仿宋" w:hAnsi="仿宋" w:hint="eastAsia"/>
                <w:szCs w:val="21"/>
              </w:rPr>
              <w:t>T202068</w:t>
            </w:r>
          </w:p>
        </w:tc>
        <w:tc>
          <w:tcPr>
            <w:tcW w:w="850" w:type="dxa"/>
          </w:tcPr>
          <w:p w:rsidR="00543133" w:rsidRPr="004A3D77" w:rsidRDefault="00543133" w:rsidP="0077431F">
            <w:pPr>
              <w:spacing w:line="300" w:lineRule="exact"/>
              <w:rPr>
                <w:rFonts w:ascii="仿宋" w:eastAsia="仿宋" w:hAnsi="仿宋"/>
                <w:color w:val="000000"/>
                <w:szCs w:val="21"/>
              </w:rPr>
            </w:pPr>
            <w:r w:rsidRPr="004A3D77">
              <w:rPr>
                <w:rFonts w:ascii="仿宋" w:eastAsia="仿宋" w:hAnsi="仿宋" w:hint="eastAsia"/>
                <w:color w:val="000000"/>
                <w:szCs w:val="21"/>
              </w:rPr>
              <w:t>贺媚</w:t>
            </w:r>
          </w:p>
        </w:tc>
        <w:tc>
          <w:tcPr>
            <w:tcW w:w="1985" w:type="dxa"/>
          </w:tcPr>
          <w:p w:rsidR="00543133" w:rsidRPr="004A3D77" w:rsidRDefault="00543133" w:rsidP="0077431F">
            <w:pPr>
              <w:spacing w:line="300" w:lineRule="exact"/>
              <w:rPr>
                <w:rFonts w:ascii="仿宋" w:eastAsia="仿宋" w:hAnsi="仿宋"/>
                <w:color w:val="000000"/>
                <w:szCs w:val="21"/>
              </w:rPr>
            </w:pPr>
            <w:r w:rsidRPr="004A3D77">
              <w:rPr>
                <w:rFonts w:ascii="仿宋" w:eastAsia="仿宋" w:hAnsi="仿宋" w:hint="eastAsia"/>
                <w:color w:val="000000"/>
                <w:szCs w:val="21"/>
              </w:rPr>
              <w:t>关于增设食堂“清真窗口”的建议</w:t>
            </w:r>
          </w:p>
        </w:tc>
        <w:tc>
          <w:tcPr>
            <w:tcW w:w="5103" w:type="dxa"/>
          </w:tcPr>
          <w:p w:rsidR="005E0E81" w:rsidRPr="00E633AC" w:rsidRDefault="0077431F" w:rsidP="00E633AC">
            <w:pPr>
              <w:rPr>
                <w:rFonts w:ascii="仿宋" w:eastAsia="仿宋" w:hAnsi="仿宋"/>
                <w:szCs w:val="21"/>
              </w:rPr>
            </w:pPr>
            <w:r>
              <w:rPr>
                <w:rFonts w:ascii="仿宋" w:eastAsia="仿宋" w:hAnsi="仿宋" w:hint="eastAsia"/>
                <w:szCs w:val="21"/>
              </w:rPr>
              <w:t xml:space="preserve">    </w:t>
            </w:r>
            <w:r w:rsidR="005E0E81" w:rsidRPr="00E633AC">
              <w:rPr>
                <w:rFonts w:ascii="仿宋" w:eastAsia="仿宋" w:hAnsi="仿宋" w:hint="eastAsia"/>
                <w:szCs w:val="21"/>
              </w:rPr>
              <w:t>1.</w:t>
            </w:r>
            <w:r w:rsidR="005E0E81" w:rsidRPr="00E633AC">
              <w:rPr>
                <w:rFonts w:ascii="仿宋" w:eastAsia="仿宋" w:hAnsi="仿宋"/>
                <w:szCs w:val="21"/>
              </w:rPr>
              <w:t>建议</w:t>
            </w:r>
            <w:r w:rsidR="005E0E81" w:rsidRPr="00E633AC">
              <w:rPr>
                <w:rFonts w:ascii="仿宋" w:eastAsia="仿宋" w:hAnsi="仿宋" w:hint="eastAsia"/>
                <w:szCs w:val="21"/>
              </w:rPr>
              <w:t>后勤集团参照</w:t>
            </w:r>
            <w:r w:rsidR="005E0E81" w:rsidRPr="00E633AC">
              <w:rPr>
                <w:rFonts w:ascii="仿宋" w:eastAsia="仿宋" w:hAnsi="仿宋"/>
                <w:szCs w:val="21"/>
              </w:rPr>
              <w:t>其他高校的做法，</w:t>
            </w:r>
            <w:r w:rsidR="005E0E81" w:rsidRPr="00E633AC">
              <w:rPr>
                <w:rFonts w:ascii="仿宋" w:eastAsia="仿宋" w:hAnsi="仿宋" w:hint="eastAsia"/>
                <w:szCs w:val="21"/>
              </w:rPr>
              <w:t>尽快制定增设清真窗口实行方案。</w:t>
            </w:r>
          </w:p>
          <w:p w:rsidR="00543133" w:rsidRPr="00E633AC" w:rsidRDefault="0077431F" w:rsidP="00E633AC">
            <w:pPr>
              <w:rPr>
                <w:rFonts w:ascii="仿宋" w:eastAsia="仿宋" w:hAnsi="仿宋" w:cs="仿宋"/>
                <w:szCs w:val="21"/>
              </w:rPr>
            </w:pPr>
            <w:r>
              <w:rPr>
                <w:rFonts w:ascii="仿宋" w:eastAsia="仿宋" w:hAnsi="仿宋" w:hint="eastAsia"/>
                <w:szCs w:val="21"/>
              </w:rPr>
              <w:t xml:space="preserve">    </w:t>
            </w:r>
            <w:r w:rsidR="005E0E81" w:rsidRPr="00E633AC">
              <w:rPr>
                <w:rFonts w:ascii="仿宋" w:eastAsia="仿宋" w:hAnsi="仿宋"/>
                <w:szCs w:val="21"/>
              </w:rPr>
              <w:t>2.</w:t>
            </w:r>
            <w:r w:rsidR="005E0E81" w:rsidRPr="00E633AC">
              <w:rPr>
                <w:rFonts w:ascii="仿宋" w:eastAsia="仿宋" w:hAnsi="仿宋" w:hint="eastAsia"/>
                <w:szCs w:val="21"/>
              </w:rPr>
              <w:t>建议为回族学生单独置办一套厨具，在本部与东区食堂各设立一个清真窗口”。</w:t>
            </w:r>
          </w:p>
        </w:tc>
        <w:tc>
          <w:tcPr>
            <w:tcW w:w="1134" w:type="dxa"/>
          </w:tcPr>
          <w:p w:rsidR="00543133" w:rsidRPr="00424566" w:rsidRDefault="0077431F"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后勤服务集团</w:t>
            </w:r>
          </w:p>
        </w:tc>
        <w:tc>
          <w:tcPr>
            <w:tcW w:w="4678" w:type="dxa"/>
          </w:tcPr>
          <w:p w:rsidR="00F25490" w:rsidRPr="00B545AE" w:rsidRDefault="00F25490" w:rsidP="00923295">
            <w:pPr>
              <w:ind w:firstLineChars="200" w:firstLine="420"/>
              <w:rPr>
                <w:rFonts w:ascii="仿宋" w:eastAsia="仿宋" w:hAnsi="仿宋" w:cs="仿宋"/>
                <w:szCs w:val="21"/>
              </w:rPr>
            </w:pPr>
            <w:r w:rsidRPr="00B545AE">
              <w:rPr>
                <w:rFonts w:ascii="仿宋" w:eastAsia="仿宋" w:hAnsi="仿宋" w:cs="仿宋" w:hint="eastAsia"/>
                <w:szCs w:val="21"/>
              </w:rPr>
              <w:t>针对提案中给出的“建议在本部及东区食堂增设清真窗口一事”，集团高度重视，第一时间委派集团分管餐饮的负责同志就上述建议进行可行性调研。</w:t>
            </w:r>
          </w:p>
          <w:p w:rsidR="00F25490" w:rsidRPr="00B545AE" w:rsidRDefault="00F25490" w:rsidP="00923295">
            <w:pPr>
              <w:ind w:firstLineChars="200" w:firstLine="420"/>
              <w:rPr>
                <w:rFonts w:ascii="仿宋" w:eastAsia="仿宋" w:hAnsi="仿宋" w:cs="仿宋"/>
                <w:szCs w:val="21"/>
              </w:rPr>
            </w:pPr>
            <w:r w:rsidRPr="00B545AE">
              <w:rPr>
                <w:rFonts w:ascii="仿宋" w:eastAsia="仿宋" w:hAnsi="仿宋" w:cs="仿宋" w:hint="eastAsia"/>
                <w:szCs w:val="21"/>
              </w:rPr>
              <w:t>目前，我校学生第五食堂已开设一清真窗口（全校仅此一家，原有的类似档口均因经营不善从食堂退场），主供兰州拉面，日营业额约为1200元/天。据档口档主反映，因我校有清真伙食消费需求的回族师生人数极少（已得到学校统战部、</w:t>
            </w:r>
            <w:r w:rsidRPr="00B545AE">
              <w:rPr>
                <w:rFonts w:ascii="仿宋" w:eastAsia="仿宋" w:hAnsi="仿宋" w:cs="仿宋" w:hint="eastAsia"/>
                <w:szCs w:val="21"/>
              </w:rPr>
              <w:lastRenderedPageBreak/>
              <w:t>学工处、招就处、团委和保卫处等部门证实），故营业情况不是太乐观。</w:t>
            </w:r>
          </w:p>
          <w:p w:rsidR="00F25490" w:rsidRPr="00B545AE" w:rsidRDefault="00F25490" w:rsidP="00923295">
            <w:pPr>
              <w:ind w:firstLineChars="200" w:firstLine="420"/>
              <w:rPr>
                <w:rFonts w:ascii="仿宋" w:eastAsia="仿宋" w:hAnsi="仿宋" w:cs="仿宋"/>
                <w:szCs w:val="21"/>
              </w:rPr>
            </w:pPr>
            <w:r w:rsidRPr="00B545AE">
              <w:rPr>
                <w:rFonts w:ascii="仿宋" w:eastAsia="仿宋" w:hAnsi="仿宋" w:cs="仿宋" w:hint="eastAsia"/>
                <w:szCs w:val="21"/>
              </w:rPr>
              <w:t>据悉，所谓清真食品，即符合伊斯兰Halal食品标准的食品。在国内，清真食品通常是指按照中国穆斯林饮食习惯屠宰、加工、制作的符合清真要求的饮食产品。生产、销售清真食品的运输车辆、计量器具、储藏容器和加工（储存、销售）的场地均需保证专用，且不得运送、称量、存放清真禁忌食品或者物品。不符合以上标准的，都不属于清真食品。</w:t>
            </w:r>
          </w:p>
          <w:p w:rsidR="00543133" w:rsidRPr="00B545AE" w:rsidRDefault="00F25490" w:rsidP="00923295">
            <w:pPr>
              <w:ind w:firstLineChars="200" w:firstLine="420"/>
              <w:rPr>
                <w:rFonts w:ascii="仿宋" w:eastAsia="仿宋" w:hAnsi="仿宋"/>
                <w:color w:val="000000"/>
                <w:szCs w:val="21"/>
              </w:rPr>
            </w:pPr>
            <w:r w:rsidRPr="00B545AE">
              <w:rPr>
                <w:rFonts w:ascii="仿宋" w:eastAsia="仿宋" w:hAnsi="仿宋" w:cs="仿宋" w:hint="eastAsia"/>
                <w:szCs w:val="21"/>
              </w:rPr>
              <w:t>考虑到我省及我校的实情，结合我校食堂食品加工制作主流模式，要完全严格按照清真食品制售规范营运模式设立专窗难度也确实较大。故集团决定力争在我校各校区食堂至少确保设立一个清真食品制售档口/专窗。现在也已要求相关食堂全力做好该档口/专窗的招商工作。同时，已要求对应食堂给予引进的该类窗口/专窗一定的优惠扶持政策，以便其能更好的为有清真饮食需求的师生提供优质的清真食品供应服务。</w:t>
            </w:r>
          </w:p>
        </w:tc>
        <w:tc>
          <w:tcPr>
            <w:tcW w:w="850" w:type="dxa"/>
          </w:tcPr>
          <w:p w:rsidR="00543133" w:rsidRPr="00424566" w:rsidRDefault="0077431F"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543133" w:rsidRPr="00AE4395" w:rsidTr="002146BC">
        <w:tc>
          <w:tcPr>
            <w:tcW w:w="993" w:type="dxa"/>
          </w:tcPr>
          <w:p w:rsidR="00543133" w:rsidRPr="004A3D77" w:rsidRDefault="00543133" w:rsidP="00BE631B">
            <w:pPr>
              <w:spacing w:line="340" w:lineRule="exact"/>
              <w:rPr>
                <w:rFonts w:ascii="仿宋" w:eastAsia="仿宋" w:hAnsi="仿宋"/>
                <w:szCs w:val="21"/>
              </w:rPr>
            </w:pPr>
            <w:r w:rsidRPr="004A3D77">
              <w:rPr>
                <w:rFonts w:ascii="仿宋" w:eastAsia="仿宋" w:hAnsi="仿宋" w:hint="eastAsia"/>
                <w:szCs w:val="21"/>
              </w:rPr>
              <w:lastRenderedPageBreak/>
              <w:t>T202069</w:t>
            </w:r>
          </w:p>
        </w:tc>
        <w:tc>
          <w:tcPr>
            <w:tcW w:w="850" w:type="dxa"/>
          </w:tcPr>
          <w:p w:rsidR="00543133" w:rsidRPr="004A3D77" w:rsidRDefault="00543133" w:rsidP="00BE631B">
            <w:pPr>
              <w:spacing w:line="300" w:lineRule="exact"/>
              <w:rPr>
                <w:rFonts w:ascii="仿宋" w:eastAsia="仿宋" w:hAnsi="仿宋"/>
                <w:color w:val="000000"/>
                <w:szCs w:val="21"/>
              </w:rPr>
            </w:pPr>
            <w:r w:rsidRPr="004A3D77">
              <w:rPr>
                <w:rFonts w:ascii="仿宋" w:eastAsia="仿宋" w:hAnsi="仿宋" w:hint="eastAsia"/>
                <w:color w:val="000000"/>
                <w:szCs w:val="21"/>
              </w:rPr>
              <w:t>曹晔</w:t>
            </w:r>
          </w:p>
        </w:tc>
        <w:tc>
          <w:tcPr>
            <w:tcW w:w="1985" w:type="dxa"/>
          </w:tcPr>
          <w:p w:rsidR="00543133" w:rsidRPr="004A3D77" w:rsidRDefault="00543133" w:rsidP="00BE631B">
            <w:pPr>
              <w:spacing w:line="300" w:lineRule="exact"/>
              <w:rPr>
                <w:rFonts w:ascii="仿宋" w:eastAsia="仿宋" w:hAnsi="仿宋"/>
                <w:color w:val="000000"/>
                <w:szCs w:val="21"/>
              </w:rPr>
            </w:pPr>
            <w:r w:rsidRPr="004A3D77">
              <w:rPr>
                <w:rFonts w:ascii="仿宋" w:eastAsia="仿宋" w:hAnsi="仿宋" w:hint="eastAsia"/>
                <w:color w:val="000000"/>
                <w:szCs w:val="21"/>
              </w:rPr>
              <w:t>关于进一步美化亮化校园、清除安全隐患的提案</w:t>
            </w:r>
          </w:p>
        </w:tc>
        <w:tc>
          <w:tcPr>
            <w:tcW w:w="5103" w:type="dxa"/>
          </w:tcPr>
          <w:p w:rsidR="00543133" w:rsidRPr="00E633AC" w:rsidRDefault="00BE631B" w:rsidP="00E633AC">
            <w:pPr>
              <w:rPr>
                <w:rFonts w:ascii="仿宋" w:eastAsia="仿宋" w:hAnsi="仿宋" w:cs="仿宋"/>
                <w:szCs w:val="21"/>
              </w:rPr>
            </w:pPr>
            <w:r>
              <w:rPr>
                <w:rFonts w:ascii="仿宋" w:eastAsia="仿宋" w:hAnsi="仿宋" w:hint="eastAsia"/>
                <w:szCs w:val="21"/>
              </w:rPr>
              <w:t xml:space="preserve">    </w:t>
            </w:r>
            <w:r w:rsidR="005E0E81" w:rsidRPr="00E633AC">
              <w:rPr>
                <w:rFonts w:ascii="仿宋" w:eastAsia="仿宋" w:hAnsi="仿宋" w:hint="eastAsia"/>
                <w:szCs w:val="21"/>
              </w:rPr>
              <w:t>为进一步美化亮化我们的校园，清除安全隐患，建议学校统一清理老旧废弃的电线杆、监控杆、电线（弱电线、辅助钢丝绳等）。</w:t>
            </w:r>
          </w:p>
        </w:tc>
        <w:tc>
          <w:tcPr>
            <w:tcW w:w="1134" w:type="dxa"/>
          </w:tcPr>
          <w:p w:rsidR="00543133" w:rsidRPr="00BE631B" w:rsidRDefault="00BE631B"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后勤服务集团</w:t>
            </w:r>
          </w:p>
        </w:tc>
        <w:tc>
          <w:tcPr>
            <w:tcW w:w="4678" w:type="dxa"/>
          </w:tcPr>
          <w:p w:rsidR="00F25490" w:rsidRPr="00B545AE" w:rsidRDefault="00F25490" w:rsidP="00923295">
            <w:pPr>
              <w:ind w:firstLineChars="200" w:firstLine="420"/>
              <w:rPr>
                <w:rFonts w:ascii="仿宋" w:eastAsia="仿宋" w:hAnsi="仿宋"/>
                <w:szCs w:val="21"/>
              </w:rPr>
            </w:pPr>
            <w:r w:rsidRPr="00B545AE">
              <w:rPr>
                <w:rFonts w:ascii="仿宋" w:eastAsia="仿宋" w:hAnsi="仿宋" w:hint="eastAsia"/>
                <w:szCs w:val="21"/>
              </w:rPr>
              <w:t>为进一步美化亮化校园，解决清除校园安全隐患问题，后勤服务集团水电管理中心按照提案内容，就清理老旧废弃的电线杆、电线（弱电线）采取以下的措施：</w:t>
            </w:r>
          </w:p>
          <w:p w:rsidR="00F25490" w:rsidRPr="00B545AE" w:rsidRDefault="00BE631B" w:rsidP="00923295">
            <w:pPr>
              <w:pStyle w:val="a5"/>
              <w:ind w:firstLineChars="0" w:firstLine="0"/>
              <w:rPr>
                <w:rFonts w:ascii="仿宋" w:eastAsia="仿宋" w:hAnsi="仿宋"/>
                <w:szCs w:val="21"/>
              </w:rPr>
            </w:pPr>
            <w:r>
              <w:rPr>
                <w:rFonts w:ascii="仿宋" w:eastAsia="仿宋" w:hAnsi="仿宋" w:hint="eastAsia"/>
                <w:szCs w:val="21"/>
              </w:rPr>
              <w:t xml:space="preserve">    </w:t>
            </w:r>
            <w:r w:rsidR="00F25490" w:rsidRPr="00B545AE">
              <w:rPr>
                <w:rFonts w:ascii="仿宋" w:eastAsia="仿宋" w:hAnsi="仿宋" w:hint="eastAsia"/>
                <w:szCs w:val="21"/>
              </w:rPr>
              <w:t>1.前期对旧废弃的电线杆、电线（弱电线）进行统计，合计待报废线杆34根。</w:t>
            </w:r>
          </w:p>
          <w:p w:rsidR="00F25490" w:rsidRPr="00B545AE" w:rsidRDefault="00BE631B" w:rsidP="00923295">
            <w:pPr>
              <w:pStyle w:val="a5"/>
              <w:ind w:firstLineChars="0" w:firstLine="0"/>
              <w:rPr>
                <w:rFonts w:ascii="仿宋" w:eastAsia="仿宋" w:hAnsi="仿宋"/>
                <w:szCs w:val="21"/>
              </w:rPr>
            </w:pPr>
            <w:r>
              <w:rPr>
                <w:rFonts w:ascii="仿宋" w:eastAsia="仿宋" w:hAnsi="仿宋" w:hint="eastAsia"/>
                <w:szCs w:val="21"/>
              </w:rPr>
              <w:t xml:space="preserve">    </w:t>
            </w:r>
            <w:r w:rsidR="00F25490" w:rsidRPr="00B545AE">
              <w:rPr>
                <w:rFonts w:ascii="仿宋" w:eastAsia="仿宋" w:hAnsi="仿宋" w:hint="eastAsia"/>
                <w:szCs w:val="21"/>
              </w:rPr>
              <w:t>2.将统计出的电线杆、电线（弱电线）（属资产类）参数和数量形成报废单报资实处，在通过资实处挂网确定回收单位进行报废，另涉及到需要施工安装（杆线坑洞的回填和恢复等）的小型工程积极与基建处沟通。</w:t>
            </w:r>
          </w:p>
          <w:p w:rsidR="00F25490" w:rsidRPr="00B545AE" w:rsidRDefault="00BE631B" w:rsidP="00923295">
            <w:pPr>
              <w:pStyle w:val="a5"/>
              <w:ind w:firstLineChars="0" w:firstLine="0"/>
              <w:rPr>
                <w:rFonts w:ascii="仿宋" w:eastAsia="仿宋" w:hAnsi="仿宋"/>
                <w:szCs w:val="21"/>
              </w:rPr>
            </w:pPr>
            <w:r>
              <w:rPr>
                <w:rFonts w:ascii="仿宋" w:eastAsia="仿宋" w:hAnsi="仿宋" w:hint="eastAsia"/>
                <w:szCs w:val="21"/>
              </w:rPr>
              <w:t xml:space="preserve">    </w:t>
            </w:r>
            <w:r w:rsidR="00F25490" w:rsidRPr="00B545AE">
              <w:rPr>
                <w:rFonts w:ascii="仿宋" w:eastAsia="仿宋" w:hAnsi="仿宋" w:hint="eastAsia"/>
                <w:szCs w:val="21"/>
              </w:rPr>
              <w:t>3.做好报废电线杆、电线（弱电线）的后续工作，积极配合相关部门做好资产的报废办理工作。</w:t>
            </w:r>
          </w:p>
          <w:p w:rsidR="00543133" w:rsidRPr="00B545AE" w:rsidRDefault="00BE631B" w:rsidP="00923295">
            <w:pPr>
              <w:rPr>
                <w:rFonts w:ascii="仿宋" w:eastAsia="仿宋" w:hAnsi="仿宋"/>
                <w:color w:val="000000"/>
                <w:szCs w:val="21"/>
              </w:rPr>
            </w:pPr>
            <w:r>
              <w:rPr>
                <w:rFonts w:ascii="仿宋" w:eastAsia="仿宋" w:hAnsi="仿宋" w:hint="eastAsia"/>
                <w:szCs w:val="21"/>
              </w:rPr>
              <w:lastRenderedPageBreak/>
              <w:t xml:space="preserve">    </w:t>
            </w:r>
            <w:r w:rsidR="00F25490" w:rsidRPr="00B545AE">
              <w:rPr>
                <w:rFonts w:ascii="仿宋" w:eastAsia="仿宋" w:hAnsi="仿宋" w:hint="eastAsia"/>
                <w:szCs w:val="21"/>
              </w:rPr>
              <w:t>另有绝大部分线杆上挂有通讯线和网络线，需要其他相关部门协调进行处理。</w:t>
            </w:r>
          </w:p>
        </w:tc>
        <w:tc>
          <w:tcPr>
            <w:tcW w:w="850" w:type="dxa"/>
          </w:tcPr>
          <w:p w:rsidR="00543133" w:rsidRPr="00BE631B" w:rsidRDefault="00BE631B"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543133" w:rsidRPr="00AE4395" w:rsidTr="002146BC">
        <w:tc>
          <w:tcPr>
            <w:tcW w:w="993" w:type="dxa"/>
          </w:tcPr>
          <w:p w:rsidR="00543133" w:rsidRPr="004A3D77" w:rsidRDefault="00543133" w:rsidP="00BE631B">
            <w:pPr>
              <w:spacing w:line="340" w:lineRule="exact"/>
              <w:rPr>
                <w:rFonts w:ascii="仿宋" w:eastAsia="仿宋" w:hAnsi="仿宋"/>
                <w:szCs w:val="21"/>
              </w:rPr>
            </w:pPr>
            <w:r w:rsidRPr="004A3D77">
              <w:rPr>
                <w:rFonts w:ascii="仿宋" w:eastAsia="仿宋" w:hAnsi="仿宋" w:hint="eastAsia"/>
                <w:szCs w:val="21"/>
              </w:rPr>
              <w:lastRenderedPageBreak/>
              <w:t>T202070</w:t>
            </w:r>
          </w:p>
        </w:tc>
        <w:tc>
          <w:tcPr>
            <w:tcW w:w="850" w:type="dxa"/>
          </w:tcPr>
          <w:p w:rsidR="00543133" w:rsidRPr="004A3D77" w:rsidRDefault="00543133" w:rsidP="00BE631B">
            <w:pPr>
              <w:spacing w:line="300" w:lineRule="exact"/>
              <w:rPr>
                <w:rFonts w:ascii="仿宋" w:eastAsia="仿宋" w:hAnsi="仿宋"/>
                <w:color w:val="000000"/>
                <w:szCs w:val="21"/>
              </w:rPr>
            </w:pPr>
            <w:r w:rsidRPr="004A3D77">
              <w:rPr>
                <w:rFonts w:ascii="仿宋" w:eastAsia="仿宋" w:hAnsi="仿宋" w:hint="eastAsia"/>
                <w:color w:val="000000"/>
                <w:szCs w:val="21"/>
              </w:rPr>
              <w:t>郭晓敏</w:t>
            </w:r>
          </w:p>
        </w:tc>
        <w:tc>
          <w:tcPr>
            <w:tcW w:w="1985" w:type="dxa"/>
          </w:tcPr>
          <w:p w:rsidR="00543133" w:rsidRPr="004A3D77" w:rsidRDefault="00543133" w:rsidP="00BE631B">
            <w:pPr>
              <w:spacing w:line="300" w:lineRule="exact"/>
              <w:rPr>
                <w:rFonts w:ascii="仿宋" w:eastAsia="仿宋" w:hAnsi="仿宋"/>
                <w:color w:val="000000"/>
                <w:szCs w:val="21"/>
              </w:rPr>
            </w:pPr>
            <w:r w:rsidRPr="004A3D77">
              <w:rPr>
                <w:rFonts w:ascii="仿宋" w:eastAsia="仿宋" w:hAnsi="仿宋" w:hint="eastAsia"/>
                <w:color w:val="000000"/>
                <w:szCs w:val="21"/>
              </w:rPr>
              <w:t>关于制定江西农业大学用电奖惩制度，提倡节约用电的提案</w:t>
            </w:r>
          </w:p>
        </w:tc>
        <w:tc>
          <w:tcPr>
            <w:tcW w:w="5103" w:type="dxa"/>
          </w:tcPr>
          <w:p w:rsidR="00543133" w:rsidRPr="00E633AC" w:rsidRDefault="005E0E81" w:rsidP="00E633AC">
            <w:pPr>
              <w:rPr>
                <w:rFonts w:ascii="仿宋" w:eastAsia="仿宋" w:hAnsi="仿宋" w:cs="仿宋"/>
                <w:szCs w:val="21"/>
              </w:rPr>
            </w:pPr>
            <w:r w:rsidRPr="00E633AC">
              <w:rPr>
                <w:rFonts w:ascii="仿宋" w:eastAsia="仿宋" w:hAnsi="仿宋" w:hint="eastAsia"/>
                <w:szCs w:val="21"/>
              </w:rPr>
              <w:t xml:space="preserve">  建议制定江西农业大学节约用电奖惩条例，设立“节电日”，“节电周”，“节电月”等关键时间段，唤起全校教职员工的节约用电意识。树立典型，宣传“低碳生活，从我做起”，宣传节约型社会的作用和意义。倡导节约办学，在师生中形成节约光荣，节约有责的新风尚。切实降低用电浪费的现象，实现用电量和用电费用的大幅度降低。</w:t>
            </w:r>
          </w:p>
        </w:tc>
        <w:tc>
          <w:tcPr>
            <w:tcW w:w="1134" w:type="dxa"/>
          </w:tcPr>
          <w:p w:rsidR="00543133" w:rsidRPr="00424566" w:rsidRDefault="00BE631B"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后勤服务集团</w:t>
            </w:r>
          </w:p>
        </w:tc>
        <w:tc>
          <w:tcPr>
            <w:tcW w:w="4678" w:type="dxa"/>
          </w:tcPr>
          <w:p w:rsidR="00F25490" w:rsidRPr="00B545AE" w:rsidRDefault="00F25490" w:rsidP="00923295">
            <w:pPr>
              <w:ind w:firstLineChars="200" w:firstLine="420"/>
              <w:rPr>
                <w:rFonts w:ascii="仿宋" w:eastAsia="仿宋" w:hAnsi="仿宋"/>
                <w:szCs w:val="21"/>
              </w:rPr>
            </w:pPr>
            <w:r w:rsidRPr="00B545AE">
              <w:rPr>
                <w:rFonts w:ascii="仿宋" w:eastAsia="仿宋" w:hAnsi="仿宋" w:hint="eastAsia"/>
                <w:szCs w:val="21"/>
              </w:rPr>
              <w:t>为认真贯彻习近平新时代中国特色社会主义思想，践行习近平生态文明思想，落实党的十九大和十九届二中、三中、四中全会精神，牢固树立创新、协调、绿色、开放、共享的发展理念。按照省公共机构节能工作的要求，后勤服务集团节能办为建设成为节约型高校采取以下措施：</w:t>
            </w:r>
          </w:p>
          <w:p w:rsidR="00F25490" w:rsidRPr="00B545AE" w:rsidRDefault="00F25490" w:rsidP="00923295">
            <w:pPr>
              <w:ind w:firstLineChars="200" w:firstLine="420"/>
              <w:rPr>
                <w:rFonts w:ascii="仿宋" w:eastAsia="仿宋" w:hAnsi="仿宋"/>
                <w:szCs w:val="21"/>
              </w:rPr>
            </w:pPr>
            <w:r w:rsidRPr="00B545AE">
              <w:rPr>
                <w:rFonts w:ascii="仿宋" w:eastAsia="仿宋" w:hAnsi="仿宋" w:hint="eastAsia"/>
                <w:szCs w:val="21"/>
              </w:rPr>
              <w:t>1</w:t>
            </w:r>
            <w:r w:rsidR="00BE631B">
              <w:rPr>
                <w:rFonts w:ascii="仿宋" w:eastAsia="仿宋" w:hAnsi="仿宋" w:hint="eastAsia"/>
                <w:szCs w:val="21"/>
              </w:rPr>
              <w:t>.</w:t>
            </w:r>
            <w:r w:rsidRPr="00B545AE">
              <w:rPr>
                <w:rFonts w:ascii="仿宋" w:eastAsia="仿宋" w:hAnsi="仿宋" w:hint="eastAsia"/>
                <w:szCs w:val="21"/>
              </w:rPr>
              <w:t>已建立健全节能考核和任务分解表，完善了现有节电、节水、节气、节材等管理办法。</w:t>
            </w:r>
          </w:p>
          <w:p w:rsidR="00F25490" w:rsidRPr="00B545AE" w:rsidRDefault="00F25490" w:rsidP="00923295">
            <w:pPr>
              <w:ind w:firstLineChars="200" w:firstLine="420"/>
              <w:rPr>
                <w:rFonts w:ascii="仿宋" w:eastAsia="仿宋" w:hAnsi="仿宋"/>
                <w:szCs w:val="21"/>
              </w:rPr>
            </w:pPr>
            <w:r w:rsidRPr="00B545AE">
              <w:rPr>
                <w:rFonts w:ascii="仿宋" w:eastAsia="仿宋" w:hAnsi="仿宋" w:hint="eastAsia"/>
                <w:szCs w:val="21"/>
              </w:rPr>
              <w:t>2</w:t>
            </w:r>
            <w:r w:rsidR="00BE631B">
              <w:rPr>
                <w:rFonts w:ascii="仿宋" w:eastAsia="仿宋" w:hAnsi="仿宋" w:hint="eastAsia"/>
                <w:szCs w:val="21"/>
              </w:rPr>
              <w:t>.</w:t>
            </w:r>
            <w:r w:rsidRPr="00B545AE">
              <w:rPr>
                <w:rFonts w:ascii="仿宋" w:eastAsia="仿宋" w:hAnsi="仿宋" w:hint="eastAsia"/>
                <w:szCs w:val="21"/>
              </w:rPr>
              <w:t>按照省节能办公室的要求，每年定期在节能宣传周期间开展形式多样的节能宣传活动，倡导节能、低碳、绿色的工作、学习、生活方式，让节能理念深入人心。</w:t>
            </w:r>
          </w:p>
          <w:p w:rsidR="00F25490" w:rsidRPr="00B545AE" w:rsidRDefault="00F25490" w:rsidP="00923295">
            <w:pPr>
              <w:ind w:firstLineChars="200" w:firstLine="420"/>
              <w:rPr>
                <w:rFonts w:ascii="仿宋" w:eastAsia="仿宋" w:hAnsi="仿宋"/>
                <w:szCs w:val="21"/>
              </w:rPr>
            </w:pPr>
            <w:r w:rsidRPr="00B545AE">
              <w:rPr>
                <w:rFonts w:ascii="仿宋" w:eastAsia="仿宋" w:hAnsi="仿宋" w:hint="eastAsia"/>
                <w:szCs w:val="21"/>
              </w:rPr>
              <w:t>3</w:t>
            </w:r>
            <w:r w:rsidR="00BE631B">
              <w:rPr>
                <w:rFonts w:ascii="仿宋" w:eastAsia="仿宋" w:hAnsi="仿宋" w:hint="eastAsia"/>
                <w:szCs w:val="21"/>
              </w:rPr>
              <w:t>.</w:t>
            </w:r>
            <w:r w:rsidRPr="00B545AE">
              <w:rPr>
                <w:rFonts w:ascii="仿宋" w:eastAsia="仿宋" w:hAnsi="仿宋" w:hint="eastAsia"/>
                <w:szCs w:val="21"/>
              </w:rPr>
              <w:t>每季度开展2-3次水电巡查和排查工作，同时每年开展2次地下管网侧漏工作，对于跑、漏、滴、冒等浪费水电资源的现象，及时发现问题及时处理，降低学校水管网损耗。</w:t>
            </w:r>
          </w:p>
          <w:p w:rsidR="00F25490" w:rsidRPr="00B545AE" w:rsidRDefault="00F25490" w:rsidP="00923295">
            <w:pPr>
              <w:ind w:firstLineChars="200" w:firstLine="420"/>
              <w:rPr>
                <w:rFonts w:ascii="仿宋" w:eastAsia="仿宋" w:hAnsi="仿宋"/>
                <w:szCs w:val="21"/>
              </w:rPr>
            </w:pPr>
            <w:r w:rsidRPr="00B545AE">
              <w:rPr>
                <w:rFonts w:ascii="仿宋" w:eastAsia="仿宋" w:hAnsi="仿宋" w:hint="eastAsia"/>
                <w:szCs w:val="21"/>
              </w:rPr>
              <w:t>4</w:t>
            </w:r>
            <w:r w:rsidR="00BE631B">
              <w:rPr>
                <w:rFonts w:ascii="仿宋" w:eastAsia="仿宋" w:hAnsi="仿宋" w:hint="eastAsia"/>
                <w:szCs w:val="21"/>
              </w:rPr>
              <w:t>.</w:t>
            </w:r>
            <w:r w:rsidRPr="00B545AE">
              <w:rPr>
                <w:rFonts w:ascii="仿宋" w:eastAsia="仿宋" w:hAnsi="仿宋" w:hint="eastAsia"/>
                <w:szCs w:val="21"/>
              </w:rPr>
              <w:t>在路灯时间控制上，水电管理中心根据实际情况购置了经纬度路灯调节装置，该装置更加科学的按照各时区的日夜交替变化情况，合理的控制路灯，现部分主路段路灯控制器已更换，下一步将全面更换各路灯控制器，同时也制定好了全年路灯开启和关闭时间表。</w:t>
            </w:r>
          </w:p>
          <w:p w:rsidR="00F25490" w:rsidRPr="00B545AE" w:rsidRDefault="00F25490" w:rsidP="00923295">
            <w:pPr>
              <w:ind w:firstLineChars="200" w:firstLine="420"/>
              <w:rPr>
                <w:rFonts w:ascii="仿宋" w:eastAsia="仿宋" w:hAnsi="仿宋"/>
                <w:szCs w:val="21"/>
              </w:rPr>
            </w:pPr>
            <w:r w:rsidRPr="00B545AE">
              <w:rPr>
                <w:rFonts w:ascii="仿宋" w:eastAsia="仿宋" w:hAnsi="仿宋" w:hint="eastAsia"/>
                <w:szCs w:val="21"/>
              </w:rPr>
              <w:t>5</w:t>
            </w:r>
            <w:r w:rsidR="00BE631B">
              <w:rPr>
                <w:rFonts w:ascii="仿宋" w:eastAsia="仿宋" w:hAnsi="仿宋" w:hint="eastAsia"/>
                <w:szCs w:val="21"/>
              </w:rPr>
              <w:t>.</w:t>
            </w:r>
            <w:r w:rsidRPr="00B545AE">
              <w:rPr>
                <w:rFonts w:ascii="仿宋" w:eastAsia="仿宋" w:hAnsi="仿宋" w:hint="eastAsia"/>
                <w:szCs w:val="21"/>
              </w:rPr>
              <w:t>计划推进全校智能网上缴费水电表的更换，提升全校水电收费率，先以1-3号青共楼更换水电表为试点，在逐步推广到全校。目前该项工作正在前期调研和制定方案。</w:t>
            </w:r>
          </w:p>
          <w:p w:rsidR="00F25490" w:rsidRPr="00B545AE" w:rsidRDefault="00F25490" w:rsidP="00923295">
            <w:pPr>
              <w:ind w:firstLineChars="200" w:firstLine="420"/>
              <w:rPr>
                <w:rFonts w:ascii="仿宋" w:eastAsia="仿宋" w:hAnsi="仿宋"/>
                <w:szCs w:val="21"/>
              </w:rPr>
            </w:pPr>
            <w:r w:rsidRPr="00B545AE">
              <w:rPr>
                <w:rFonts w:ascii="仿宋" w:eastAsia="仿宋" w:hAnsi="仿宋" w:hint="eastAsia"/>
                <w:szCs w:val="21"/>
              </w:rPr>
              <w:t>6</w:t>
            </w:r>
            <w:r w:rsidR="00BE631B">
              <w:rPr>
                <w:rFonts w:ascii="仿宋" w:eastAsia="仿宋" w:hAnsi="仿宋" w:hint="eastAsia"/>
                <w:szCs w:val="21"/>
              </w:rPr>
              <w:t>.</w:t>
            </w:r>
            <w:r w:rsidRPr="00B545AE">
              <w:rPr>
                <w:rFonts w:ascii="仿宋" w:eastAsia="仿宋" w:hAnsi="仿宋" w:hint="eastAsia"/>
                <w:szCs w:val="21"/>
              </w:rPr>
              <w:t>计划申报学校分期分区对地下供水管网进行改造，逐步解决年久失修的管网“跑冒滴漏”问题，降低损耗提升水利用率。</w:t>
            </w:r>
          </w:p>
          <w:p w:rsidR="00F25490" w:rsidRPr="00B545AE" w:rsidRDefault="00F25490" w:rsidP="00923295">
            <w:pPr>
              <w:ind w:firstLineChars="200" w:firstLine="420"/>
              <w:rPr>
                <w:rFonts w:ascii="仿宋" w:eastAsia="仿宋" w:hAnsi="仿宋"/>
                <w:szCs w:val="21"/>
              </w:rPr>
            </w:pPr>
            <w:r w:rsidRPr="00B545AE">
              <w:rPr>
                <w:rFonts w:ascii="仿宋" w:eastAsia="仿宋" w:hAnsi="仿宋" w:hint="eastAsia"/>
                <w:szCs w:val="21"/>
              </w:rPr>
              <w:t>7</w:t>
            </w:r>
            <w:r w:rsidR="00BE631B">
              <w:rPr>
                <w:rFonts w:ascii="仿宋" w:eastAsia="仿宋" w:hAnsi="仿宋" w:hint="eastAsia"/>
                <w:szCs w:val="21"/>
              </w:rPr>
              <w:t>.</w:t>
            </w:r>
            <w:r w:rsidRPr="00B545AE">
              <w:rPr>
                <w:rFonts w:ascii="仿宋" w:eastAsia="仿宋" w:hAnsi="仿宋" w:hint="eastAsia"/>
                <w:szCs w:val="21"/>
              </w:rPr>
              <w:t>开展2020年度创建节约型高校申报工作。</w:t>
            </w:r>
          </w:p>
          <w:p w:rsidR="00543133" w:rsidRPr="00B545AE" w:rsidRDefault="00F25490" w:rsidP="00923295">
            <w:pPr>
              <w:ind w:firstLineChars="200" w:firstLine="420"/>
              <w:rPr>
                <w:rFonts w:ascii="仿宋" w:eastAsia="仿宋" w:hAnsi="仿宋"/>
                <w:color w:val="000000"/>
                <w:szCs w:val="21"/>
              </w:rPr>
            </w:pPr>
            <w:r w:rsidRPr="00B545AE">
              <w:rPr>
                <w:rFonts w:ascii="仿宋" w:eastAsia="仿宋" w:hAnsi="仿宋" w:hint="eastAsia"/>
                <w:szCs w:val="21"/>
              </w:rPr>
              <w:t>8</w:t>
            </w:r>
            <w:r w:rsidR="00BE631B">
              <w:rPr>
                <w:rFonts w:ascii="仿宋" w:eastAsia="仿宋" w:hAnsi="仿宋" w:hint="eastAsia"/>
                <w:szCs w:val="21"/>
              </w:rPr>
              <w:t>.</w:t>
            </w:r>
            <w:r w:rsidRPr="00B545AE">
              <w:rPr>
                <w:rFonts w:ascii="仿宋" w:eastAsia="仿宋" w:hAnsi="仿宋" w:hint="eastAsia"/>
                <w:szCs w:val="21"/>
              </w:rPr>
              <w:t>向学校申报2021年建设节能平台计划。</w:t>
            </w:r>
          </w:p>
        </w:tc>
        <w:tc>
          <w:tcPr>
            <w:tcW w:w="850" w:type="dxa"/>
          </w:tcPr>
          <w:p w:rsidR="00543133" w:rsidRPr="00424566" w:rsidRDefault="0030096D"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543133" w:rsidRPr="00AE4395" w:rsidTr="002146BC">
        <w:tc>
          <w:tcPr>
            <w:tcW w:w="993" w:type="dxa"/>
          </w:tcPr>
          <w:p w:rsidR="00543133" w:rsidRPr="004A3D77" w:rsidRDefault="00543133" w:rsidP="0030096D">
            <w:pPr>
              <w:spacing w:line="340" w:lineRule="exact"/>
              <w:rPr>
                <w:rFonts w:ascii="仿宋" w:eastAsia="仿宋" w:hAnsi="仿宋"/>
                <w:szCs w:val="21"/>
              </w:rPr>
            </w:pPr>
            <w:r w:rsidRPr="004A3D77">
              <w:rPr>
                <w:rFonts w:ascii="仿宋" w:eastAsia="仿宋" w:hAnsi="仿宋" w:hint="eastAsia"/>
                <w:szCs w:val="21"/>
              </w:rPr>
              <w:lastRenderedPageBreak/>
              <w:t>T202071</w:t>
            </w:r>
          </w:p>
        </w:tc>
        <w:tc>
          <w:tcPr>
            <w:tcW w:w="850" w:type="dxa"/>
          </w:tcPr>
          <w:p w:rsidR="00543133" w:rsidRPr="004A3D77" w:rsidRDefault="00543133" w:rsidP="0030096D">
            <w:pPr>
              <w:spacing w:line="300" w:lineRule="exact"/>
              <w:rPr>
                <w:rFonts w:ascii="仿宋" w:eastAsia="仿宋" w:hAnsi="仿宋"/>
                <w:color w:val="000000"/>
                <w:szCs w:val="21"/>
              </w:rPr>
            </w:pPr>
            <w:r w:rsidRPr="004A3D77">
              <w:rPr>
                <w:rFonts w:ascii="仿宋" w:eastAsia="仿宋" w:hAnsi="仿宋" w:hint="eastAsia"/>
                <w:color w:val="000000"/>
                <w:szCs w:val="21"/>
              </w:rPr>
              <w:t>周昌明</w:t>
            </w:r>
          </w:p>
        </w:tc>
        <w:tc>
          <w:tcPr>
            <w:tcW w:w="1985" w:type="dxa"/>
          </w:tcPr>
          <w:p w:rsidR="00543133" w:rsidRPr="004A3D77" w:rsidRDefault="00543133" w:rsidP="0030096D">
            <w:pPr>
              <w:spacing w:line="300" w:lineRule="exact"/>
              <w:rPr>
                <w:rFonts w:ascii="仿宋" w:eastAsia="仿宋" w:hAnsi="仿宋"/>
                <w:color w:val="000000"/>
                <w:szCs w:val="21"/>
              </w:rPr>
            </w:pPr>
            <w:r w:rsidRPr="004A3D77">
              <w:rPr>
                <w:rFonts w:ascii="仿宋" w:eastAsia="仿宋" w:hAnsi="仿宋" w:hint="eastAsia"/>
                <w:color w:val="000000"/>
                <w:szCs w:val="21"/>
              </w:rPr>
              <w:t>关于学校试验田地信息公开化的提案</w:t>
            </w:r>
          </w:p>
        </w:tc>
        <w:tc>
          <w:tcPr>
            <w:tcW w:w="5103" w:type="dxa"/>
          </w:tcPr>
          <w:p w:rsidR="00543133" w:rsidRPr="00E633AC" w:rsidRDefault="0030096D" w:rsidP="00E633AC">
            <w:pPr>
              <w:rPr>
                <w:rFonts w:ascii="仿宋" w:eastAsia="仿宋" w:hAnsi="仿宋" w:cs="仿宋"/>
                <w:szCs w:val="21"/>
              </w:rPr>
            </w:pPr>
            <w:r>
              <w:rPr>
                <w:rFonts w:ascii="仿宋" w:eastAsia="仿宋" w:hAnsi="仿宋" w:hint="eastAsia"/>
                <w:szCs w:val="21"/>
              </w:rPr>
              <w:t xml:space="preserve">    </w:t>
            </w:r>
            <w:r w:rsidR="005E0E81" w:rsidRPr="00E633AC">
              <w:rPr>
                <w:rFonts w:ascii="仿宋" w:eastAsia="仿宋" w:hAnsi="仿宋" w:hint="eastAsia"/>
                <w:szCs w:val="21"/>
              </w:rPr>
              <w:t>北区的试验田能否实行信息公开化，能否把未被利用的田地整理出来，让更多人的老师能进行试验呢？</w:t>
            </w:r>
          </w:p>
        </w:tc>
        <w:tc>
          <w:tcPr>
            <w:tcW w:w="1134" w:type="dxa"/>
          </w:tcPr>
          <w:p w:rsidR="00543133" w:rsidRPr="0030096D" w:rsidRDefault="0030096D"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科技园</w:t>
            </w:r>
          </w:p>
        </w:tc>
        <w:tc>
          <w:tcPr>
            <w:tcW w:w="4678" w:type="dxa"/>
          </w:tcPr>
          <w:p w:rsidR="00872646" w:rsidRPr="00B545AE" w:rsidRDefault="0030096D" w:rsidP="00923295">
            <w:pPr>
              <w:jc w:val="left"/>
              <w:rPr>
                <w:rFonts w:ascii="仿宋" w:eastAsia="仿宋" w:hAnsi="仿宋"/>
                <w:szCs w:val="21"/>
              </w:rPr>
            </w:pPr>
            <w:r>
              <w:rPr>
                <w:rFonts w:ascii="仿宋" w:eastAsia="仿宋" w:hAnsi="仿宋" w:hint="eastAsia"/>
                <w:szCs w:val="21"/>
              </w:rPr>
              <w:t xml:space="preserve">    </w:t>
            </w:r>
            <w:r w:rsidR="00872646" w:rsidRPr="00B545AE">
              <w:rPr>
                <w:rFonts w:ascii="仿宋" w:eastAsia="仿宋" w:hAnsi="仿宋"/>
                <w:szCs w:val="21"/>
              </w:rPr>
              <w:t>随着</w:t>
            </w:r>
            <w:r w:rsidR="00872646" w:rsidRPr="00B545AE">
              <w:rPr>
                <w:rFonts w:ascii="仿宋" w:eastAsia="仿宋" w:hAnsi="仿宋" w:hint="eastAsia"/>
                <w:szCs w:val="21"/>
              </w:rPr>
              <w:t>学校</w:t>
            </w:r>
            <w:r w:rsidR="00872646" w:rsidRPr="00B545AE">
              <w:rPr>
                <w:rFonts w:ascii="仿宋" w:eastAsia="仿宋" w:hAnsi="仿宋"/>
                <w:szCs w:val="21"/>
              </w:rPr>
              <w:t>办</w:t>
            </w:r>
            <w:r w:rsidR="00872646" w:rsidRPr="00B545AE">
              <w:rPr>
                <w:rFonts w:ascii="仿宋" w:eastAsia="仿宋" w:hAnsi="仿宋" w:hint="eastAsia"/>
                <w:szCs w:val="21"/>
              </w:rPr>
              <w:t>学力量的加强和学科建设规模的扩大，科研用地的需求越来越大，先前租地老师项目续租的较多，退出的较少，而校本部可用实验用地有限，导致供需矛盾突出。据初步调查，学校教学科研用地短缺至少3000亩，无法满足全部用地需求，致使部分教师申请用地问题无法得到解决。2020年，农业科技园起草制定了《江西农业大学教学教研土地及附属设施使用管理办法》，以期加强管理，使土地合理流转，更好地为教学科研服务。</w:t>
            </w:r>
          </w:p>
          <w:p w:rsidR="00872646" w:rsidRPr="00B545AE" w:rsidRDefault="00872646" w:rsidP="00923295">
            <w:pPr>
              <w:jc w:val="left"/>
              <w:rPr>
                <w:rFonts w:ascii="仿宋" w:eastAsia="仿宋" w:hAnsi="仿宋"/>
                <w:szCs w:val="21"/>
              </w:rPr>
            </w:pPr>
            <w:r w:rsidRPr="00B545AE">
              <w:rPr>
                <w:rFonts w:ascii="仿宋" w:eastAsia="仿宋" w:hAnsi="仿宋" w:hint="eastAsia"/>
                <w:szCs w:val="21"/>
              </w:rPr>
              <w:t xml:space="preserve">    农业科技园在用地申请、使用管理等方面一直在探寻加大信息公开的方式。</w:t>
            </w:r>
          </w:p>
          <w:p w:rsidR="00872646" w:rsidRPr="00B545AE" w:rsidRDefault="00872646" w:rsidP="00923295">
            <w:pPr>
              <w:jc w:val="left"/>
              <w:rPr>
                <w:rFonts w:ascii="仿宋" w:eastAsia="仿宋" w:hAnsi="仿宋"/>
                <w:szCs w:val="21"/>
              </w:rPr>
            </w:pPr>
            <w:r w:rsidRPr="00B545AE">
              <w:rPr>
                <w:rFonts w:ascii="仿宋" w:eastAsia="仿宋" w:hAnsi="仿宋" w:hint="eastAsia"/>
                <w:szCs w:val="21"/>
              </w:rPr>
              <w:t xml:space="preserve">    1</w:t>
            </w:r>
            <w:r w:rsidR="0030096D">
              <w:rPr>
                <w:rFonts w:ascii="仿宋" w:eastAsia="仿宋" w:hAnsi="仿宋" w:hint="eastAsia"/>
                <w:szCs w:val="21"/>
              </w:rPr>
              <w:t>.</w:t>
            </w:r>
            <w:r w:rsidRPr="00B545AE">
              <w:rPr>
                <w:rFonts w:ascii="仿宋" w:eastAsia="仿宋" w:hAnsi="仿宋" w:hint="eastAsia"/>
                <w:szCs w:val="21"/>
              </w:rPr>
              <w:t xml:space="preserve">在农作物示范园、观赏植物园显著位置张贴图纸，对使用每块田地的项目名称、使用人等情况予以公示，接受全校教职工的监督。    </w:t>
            </w:r>
          </w:p>
          <w:p w:rsidR="00872646" w:rsidRPr="00B545AE" w:rsidRDefault="00872646" w:rsidP="00923295">
            <w:pPr>
              <w:jc w:val="left"/>
              <w:rPr>
                <w:rFonts w:ascii="仿宋" w:eastAsia="仿宋" w:hAnsi="仿宋"/>
                <w:szCs w:val="21"/>
              </w:rPr>
            </w:pPr>
            <w:r w:rsidRPr="00B545AE">
              <w:rPr>
                <w:rFonts w:ascii="仿宋" w:eastAsia="仿宋" w:hAnsi="仿宋" w:hint="eastAsia"/>
                <w:szCs w:val="21"/>
              </w:rPr>
              <w:t xml:space="preserve">    2</w:t>
            </w:r>
            <w:r w:rsidR="0030096D">
              <w:rPr>
                <w:rFonts w:ascii="仿宋" w:eastAsia="仿宋" w:hAnsi="仿宋" w:hint="eastAsia"/>
                <w:szCs w:val="21"/>
              </w:rPr>
              <w:t>.</w:t>
            </w:r>
            <w:r w:rsidRPr="00B545AE">
              <w:rPr>
                <w:rFonts w:ascii="仿宋" w:eastAsia="仿宋" w:hAnsi="仿宋" w:hint="eastAsia"/>
                <w:szCs w:val="21"/>
              </w:rPr>
              <w:t>对2020年用地申请，早于2019年12月13日在学校办公系统发布了“2020年我校教学科研用地申请通知”，相关申请表格均可在办公系统的公告通知栏和科技园网站下载。</w:t>
            </w:r>
          </w:p>
          <w:p w:rsidR="00872646" w:rsidRPr="00B545AE" w:rsidRDefault="00872646" w:rsidP="00923295">
            <w:pPr>
              <w:jc w:val="left"/>
              <w:rPr>
                <w:rFonts w:ascii="仿宋" w:eastAsia="仿宋" w:hAnsi="仿宋"/>
                <w:szCs w:val="21"/>
              </w:rPr>
            </w:pPr>
            <w:r w:rsidRPr="00B545AE">
              <w:rPr>
                <w:rFonts w:ascii="仿宋" w:eastAsia="仿宋" w:hAnsi="仿宋" w:hint="eastAsia"/>
                <w:szCs w:val="21"/>
              </w:rPr>
              <w:t xml:space="preserve">    3</w:t>
            </w:r>
            <w:r w:rsidR="0030096D">
              <w:rPr>
                <w:rFonts w:ascii="仿宋" w:eastAsia="仿宋" w:hAnsi="仿宋" w:hint="eastAsia"/>
                <w:szCs w:val="21"/>
              </w:rPr>
              <w:t>.</w:t>
            </w:r>
            <w:r w:rsidRPr="00B545AE">
              <w:rPr>
                <w:rFonts w:ascii="仿宋" w:eastAsia="仿宋" w:hAnsi="仿宋" w:hint="eastAsia"/>
                <w:szCs w:val="21"/>
              </w:rPr>
              <w:t>对用地审批，均由园党政联系扩大会讨论通过；审批结果，也于2020年5月25日在学校办公系统予以公开，详见“（农业科技园）关于缴交土地使用费和签订用地协议的通知”。</w:t>
            </w:r>
          </w:p>
          <w:p w:rsidR="00543133" w:rsidRPr="00B545AE" w:rsidRDefault="00872646" w:rsidP="00923295">
            <w:pPr>
              <w:jc w:val="left"/>
              <w:rPr>
                <w:rFonts w:ascii="仿宋" w:eastAsia="仿宋" w:hAnsi="仿宋"/>
                <w:color w:val="000000"/>
                <w:szCs w:val="21"/>
              </w:rPr>
            </w:pPr>
            <w:r w:rsidRPr="00B545AE">
              <w:rPr>
                <w:rFonts w:ascii="仿宋" w:eastAsia="仿宋" w:hAnsi="仿宋" w:hint="eastAsia"/>
                <w:szCs w:val="21"/>
              </w:rPr>
              <w:t xml:space="preserve">    对用地管理，农业科技园接受广大教职工的监督，充分听取意见，更好地做好服务工作。</w:t>
            </w:r>
          </w:p>
        </w:tc>
        <w:tc>
          <w:tcPr>
            <w:tcW w:w="850" w:type="dxa"/>
          </w:tcPr>
          <w:p w:rsidR="00543133" w:rsidRPr="00424566" w:rsidRDefault="0030096D"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543133" w:rsidRPr="00AE4395" w:rsidTr="002146BC">
        <w:tc>
          <w:tcPr>
            <w:tcW w:w="993" w:type="dxa"/>
          </w:tcPr>
          <w:p w:rsidR="00543133" w:rsidRPr="004A3D77" w:rsidRDefault="00543133" w:rsidP="0030096D">
            <w:pPr>
              <w:spacing w:line="340" w:lineRule="exact"/>
              <w:rPr>
                <w:rFonts w:ascii="仿宋" w:eastAsia="仿宋" w:hAnsi="仿宋"/>
                <w:szCs w:val="21"/>
              </w:rPr>
            </w:pPr>
            <w:r w:rsidRPr="004A3D77">
              <w:rPr>
                <w:rFonts w:ascii="仿宋" w:eastAsia="仿宋" w:hAnsi="仿宋" w:hint="eastAsia"/>
                <w:szCs w:val="21"/>
              </w:rPr>
              <w:t>T202072</w:t>
            </w:r>
          </w:p>
        </w:tc>
        <w:tc>
          <w:tcPr>
            <w:tcW w:w="850" w:type="dxa"/>
          </w:tcPr>
          <w:p w:rsidR="00543133" w:rsidRPr="004A3D77" w:rsidRDefault="00543133" w:rsidP="0030096D">
            <w:pPr>
              <w:spacing w:line="300" w:lineRule="exact"/>
              <w:rPr>
                <w:rFonts w:ascii="仿宋" w:eastAsia="仿宋" w:hAnsi="仿宋"/>
                <w:color w:val="000000"/>
                <w:szCs w:val="21"/>
              </w:rPr>
            </w:pPr>
            <w:r w:rsidRPr="004A3D77">
              <w:rPr>
                <w:rFonts w:ascii="仿宋" w:eastAsia="仿宋" w:hAnsi="仿宋" w:hint="eastAsia"/>
                <w:color w:val="000000"/>
                <w:szCs w:val="21"/>
              </w:rPr>
              <w:t>肖远东</w:t>
            </w:r>
          </w:p>
        </w:tc>
        <w:tc>
          <w:tcPr>
            <w:tcW w:w="1985" w:type="dxa"/>
          </w:tcPr>
          <w:p w:rsidR="00543133" w:rsidRPr="004A3D77" w:rsidRDefault="00543133" w:rsidP="0030096D">
            <w:pPr>
              <w:spacing w:line="300" w:lineRule="exact"/>
              <w:rPr>
                <w:rFonts w:ascii="仿宋" w:eastAsia="仿宋" w:hAnsi="仿宋"/>
                <w:color w:val="000000"/>
                <w:szCs w:val="21"/>
              </w:rPr>
            </w:pPr>
            <w:r w:rsidRPr="004A3D77">
              <w:rPr>
                <w:rFonts w:ascii="仿宋" w:eastAsia="仿宋" w:hAnsi="仿宋"/>
                <w:color w:val="000000"/>
                <w:szCs w:val="21"/>
              </w:rPr>
              <w:t>试验田被占用</w:t>
            </w:r>
          </w:p>
        </w:tc>
        <w:tc>
          <w:tcPr>
            <w:tcW w:w="5103" w:type="dxa"/>
          </w:tcPr>
          <w:p w:rsidR="00543133" w:rsidRPr="00E633AC" w:rsidRDefault="0030096D" w:rsidP="00E633AC">
            <w:pPr>
              <w:rPr>
                <w:rFonts w:ascii="仿宋" w:eastAsia="仿宋" w:hAnsi="仿宋" w:cs="仿宋"/>
                <w:szCs w:val="21"/>
              </w:rPr>
            </w:pPr>
            <w:r>
              <w:rPr>
                <w:rFonts w:ascii="仿宋" w:eastAsia="仿宋" w:hAnsi="仿宋" w:hint="eastAsia"/>
                <w:szCs w:val="21"/>
              </w:rPr>
              <w:t xml:space="preserve">    </w:t>
            </w:r>
            <w:r w:rsidR="005E0E81" w:rsidRPr="00E633AC">
              <w:rPr>
                <w:rFonts w:ascii="仿宋" w:eastAsia="仿宋" w:hAnsi="仿宋" w:hint="eastAsia"/>
                <w:szCs w:val="21"/>
              </w:rPr>
              <w:t>建议学校统一规划一个QQ农场，满足爱好种菜的员工，并且腾出教学研究用地。或者统一规划，不允许私人种菜。</w:t>
            </w:r>
          </w:p>
        </w:tc>
        <w:tc>
          <w:tcPr>
            <w:tcW w:w="1134" w:type="dxa"/>
          </w:tcPr>
          <w:p w:rsidR="00543133" w:rsidRPr="00424566" w:rsidRDefault="0030096D"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科技园</w:t>
            </w:r>
          </w:p>
        </w:tc>
        <w:tc>
          <w:tcPr>
            <w:tcW w:w="4678" w:type="dxa"/>
          </w:tcPr>
          <w:p w:rsidR="002B0AE5" w:rsidRPr="00B545AE" w:rsidRDefault="0030096D" w:rsidP="00923295">
            <w:pPr>
              <w:rPr>
                <w:rFonts w:ascii="仿宋" w:eastAsia="仿宋" w:hAnsi="仿宋"/>
                <w:color w:val="000000"/>
                <w:szCs w:val="21"/>
              </w:rPr>
            </w:pPr>
            <w:r>
              <w:rPr>
                <w:rFonts w:ascii="仿宋" w:eastAsia="仿宋" w:hAnsi="仿宋" w:hint="eastAsia"/>
                <w:color w:val="000000"/>
                <w:szCs w:val="21"/>
              </w:rPr>
              <w:t xml:space="preserve">    </w:t>
            </w:r>
            <w:r w:rsidR="002B0AE5" w:rsidRPr="00B545AE">
              <w:rPr>
                <w:rFonts w:ascii="仿宋" w:eastAsia="仿宋" w:hAnsi="仿宋" w:hint="eastAsia"/>
                <w:color w:val="000000"/>
                <w:szCs w:val="21"/>
              </w:rPr>
              <w:t>目前，试验田确实存在种菜现象，主要是有以下几种原因：一是部分教学科研项目的研究对象就是通过种植蔬菜进行病虫害防治或土壤性质研究（如农学、</w:t>
            </w:r>
            <w:r w:rsidR="002B0AE5" w:rsidRPr="00B545AE">
              <w:rPr>
                <w:rFonts w:ascii="仿宋" w:eastAsia="仿宋" w:hAnsi="仿宋"/>
                <w:color w:val="000000"/>
                <w:szCs w:val="21"/>
              </w:rPr>
              <w:t>植保</w:t>
            </w:r>
            <w:r w:rsidR="002B0AE5" w:rsidRPr="00B545AE">
              <w:rPr>
                <w:rFonts w:ascii="仿宋" w:eastAsia="仿宋" w:hAnsi="仿宋" w:hint="eastAsia"/>
                <w:color w:val="000000"/>
                <w:szCs w:val="21"/>
              </w:rPr>
              <w:t>）；二是部分专业通过种植蔬菜进行专业教学（如职师院）；三是部分科研项目利用两次开展科研的间隙期进行种植物（多为</w:t>
            </w:r>
            <w:r w:rsidR="002B0AE5" w:rsidRPr="00B545AE">
              <w:rPr>
                <w:rFonts w:ascii="仿宋" w:eastAsia="仿宋" w:hAnsi="仿宋"/>
                <w:color w:val="000000"/>
                <w:szCs w:val="21"/>
              </w:rPr>
              <w:t>蔬菜</w:t>
            </w:r>
            <w:r w:rsidR="002B0AE5" w:rsidRPr="00B545AE">
              <w:rPr>
                <w:rFonts w:ascii="仿宋" w:eastAsia="仿宋" w:hAnsi="仿宋" w:hint="eastAsia"/>
                <w:color w:val="000000"/>
                <w:szCs w:val="21"/>
              </w:rPr>
              <w:t>）轮作；</w:t>
            </w:r>
            <w:r w:rsidR="002B0AE5" w:rsidRPr="00B545AE">
              <w:rPr>
                <w:rFonts w:ascii="仿宋" w:eastAsia="仿宋" w:hAnsi="仿宋"/>
                <w:color w:val="000000"/>
                <w:szCs w:val="21"/>
              </w:rPr>
              <w:t>四是</w:t>
            </w:r>
            <w:r w:rsidR="002B0AE5" w:rsidRPr="00B545AE">
              <w:rPr>
                <w:rFonts w:ascii="仿宋" w:eastAsia="仿宋" w:hAnsi="仿宋" w:hint="eastAsia"/>
                <w:color w:val="000000"/>
                <w:szCs w:val="21"/>
              </w:rPr>
              <w:t>有些</w:t>
            </w:r>
            <w:r w:rsidR="002B0AE5" w:rsidRPr="00B545AE">
              <w:rPr>
                <w:rFonts w:ascii="仿宋" w:eastAsia="仿宋" w:hAnsi="仿宋"/>
                <w:color w:val="000000"/>
                <w:szCs w:val="21"/>
              </w:rPr>
              <w:t>家属与用地老师争地</w:t>
            </w:r>
            <w:r w:rsidR="002B0AE5" w:rsidRPr="00B545AE">
              <w:rPr>
                <w:rFonts w:ascii="仿宋" w:eastAsia="仿宋" w:hAnsi="仿宋" w:hint="eastAsia"/>
                <w:color w:val="000000"/>
                <w:szCs w:val="21"/>
              </w:rPr>
              <w:t>种植</w:t>
            </w:r>
            <w:r w:rsidR="002B0AE5" w:rsidRPr="00B545AE">
              <w:rPr>
                <w:rFonts w:ascii="仿宋" w:eastAsia="仿宋" w:hAnsi="仿宋"/>
                <w:color w:val="000000"/>
                <w:szCs w:val="21"/>
              </w:rPr>
              <w:t>蔬菜</w:t>
            </w:r>
            <w:r w:rsidR="002B0AE5" w:rsidRPr="00B545AE">
              <w:rPr>
                <w:rFonts w:ascii="仿宋" w:eastAsia="仿宋" w:hAnsi="仿宋" w:hint="eastAsia"/>
                <w:color w:val="000000"/>
                <w:szCs w:val="21"/>
              </w:rPr>
              <w:t>，特别是</w:t>
            </w:r>
            <w:r w:rsidR="002B0AE5" w:rsidRPr="00B545AE">
              <w:rPr>
                <w:rFonts w:ascii="仿宋" w:eastAsia="仿宋" w:hAnsi="仿宋"/>
                <w:color w:val="000000"/>
                <w:szCs w:val="21"/>
              </w:rPr>
              <w:t>翠湖</w:t>
            </w:r>
            <w:r w:rsidR="002B0AE5" w:rsidRPr="00B545AE">
              <w:rPr>
                <w:rFonts w:ascii="仿宋" w:eastAsia="仿宋" w:hAnsi="仿宋" w:hint="eastAsia"/>
                <w:color w:val="000000"/>
                <w:szCs w:val="21"/>
              </w:rPr>
              <w:t>C湖</w:t>
            </w:r>
            <w:r w:rsidR="002B0AE5" w:rsidRPr="00B545AE">
              <w:rPr>
                <w:rFonts w:ascii="仿宋" w:eastAsia="仿宋" w:hAnsi="仿宋"/>
                <w:color w:val="000000"/>
                <w:szCs w:val="21"/>
              </w:rPr>
              <w:t>东</w:t>
            </w:r>
            <w:r w:rsidR="002B0AE5" w:rsidRPr="00B545AE">
              <w:rPr>
                <w:rFonts w:ascii="仿宋" w:eastAsia="仿宋" w:hAnsi="仿宋" w:hint="eastAsia"/>
                <w:color w:val="000000"/>
                <w:szCs w:val="21"/>
              </w:rPr>
              <w:t>边</w:t>
            </w:r>
            <w:r w:rsidR="002B0AE5" w:rsidRPr="00B545AE">
              <w:rPr>
                <w:rFonts w:ascii="仿宋" w:eastAsia="仿宋" w:hAnsi="仿宋"/>
                <w:color w:val="000000"/>
                <w:szCs w:val="21"/>
              </w:rPr>
              <w:t>，</w:t>
            </w:r>
            <w:r w:rsidR="002B0AE5" w:rsidRPr="00B545AE">
              <w:rPr>
                <w:rFonts w:ascii="仿宋" w:eastAsia="仿宋" w:hAnsi="仿宋" w:hint="eastAsia"/>
                <w:color w:val="000000"/>
                <w:szCs w:val="21"/>
              </w:rPr>
              <w:t>2019年</w:t>
            </w:r>
            <w:r w:rsidR="002B0AE5" w:rsidRPr="00B545AE">
              <w:rPr>
                <w:rFonts w:ascii="仿宋" w:eastAsia="仿宋" w:hAnsi="仿宋"/>
                <w:color w:val="000000"/>
                <w:szCs w:val="21"/>
              </w:rPr>
              <w:t>有一块</w:t>
            </w:r>
            <w:r w:rsidR="002B0AE5" w:rsidRPr="00B545AE">
              <w:rPr>
                <w:rFonts w:ascii="仿宋" w:eastAsia="仿宋" w:hAnsi="仿宋" w:hint="eastAsia"/>
                <w:color w:val="000000"/>
                <w:szCs w:val="21"/>
              </w:rPr>
              <w:t>1.14</w:t>
            </w:r>
            <w:r w:rsidR="002B0AE5" w:rsidRPr="00B545AE">
              <w:rPr>
                <w:rFonts w:ascii="仿宋" w:eastAsia="仿宋" w:hAnsi="仿宋" w:hint="eastAsia"/>
                <w:color w:val="000000"/>
                <w:szCs w:val="21"/>
              </w:rPr>
              <w:lastRenderedPageBreak/>
              <w:t>亩</w:t>
            </w:r>
            <w:r w:rsidR="002B0AE5" w:rsidRPr="00B545AE">
              <w:rPr>
                <w:rFonts w:ascii="仿宋" w:eastAsia="仿宋" w:hAnsi="仿宋"/>
                <w:color w:val="000000"/>
                <w:szCs w:val="21"/>
              </w:rPr>
              <w:t>的</w:t>
            </w:r>
            <w:r w:rsidR="002B0AE5" w:rsidRPr="00B545AE">
              <w:rPr>
                <w:rFonts w:ascii="仿宋" w:eastAsia="仿宋" w:hAnsi="仿宋" w:hint="eastAsia"/>
                <w:color w:val="000000"/>
                <w:szCs w:val="21"/>
              </w:rPr>
              <w:t>土</w:t>
            </w:r>
            <w:r w:rsidR="002B0AE5" w:rsidRPr="00B545AE">
              <w:rPr>
                <w:rFonts w:ascii="仿宋" w:eastAsia="仿宋" w:hAnsi="仿宋"/>
                <w:color w:val="000000"/>
                <w:szCs w:val="21"/>
              </w:rPr>
              <w:t>地，分给了四位老师，但真正用上地的只有一位老师，其余的都被家属占种</w:t>
            </w:r>
            <w:r w:rsidR="002B0AE5" w:rsidRPr="00B545AE">
              <w:rPr>
                <w:rFonts w:ascii="仿宋" w:eastAsia="仿宋" w:hAnsi="仿宋" w:hint="eastAsia"/>
                <w:color w:val="000000"/>
                <w:szCs w:val="21"/>
              </w:rPr>
              <w:t>，今年上半</w:t>
            </w:r>
            <w:r w:rsidR="002B0AE5" w:rsidRPr="00B545AE">
              <w:rPr>
                <w:rFonts w:ascii="仿宋" w:eastAsia="仿宋" w:hAnsi="仿宋"/>
                <w:color w:val="000000"/>
                <w:szCs w:val="21"/>
              </w:rPr>
              <w:t>年已</w:t>
            </w:r>
            <w:r w:rsidR="002B0AE5" w:rsidRPr="00B545AE">
              <w:rPr>
                <w:rFonts w:ascii="仿宋" w:eastAsia="仿宋" w:hAnsi="仿宋" w:hint="eastAsia"/>
                <w:color w:val="000000"/>
                <w:szCs w:val="21"/>
              </w:rPr>
              <w:t>清出</w:t>
            </w:r>
            <w:r w:rsidR="002B0AE5" w:rsidRPr="00B545AE">
              <w:rPr>
                <w:rFonts w:ascii="仿宋" w:eastAsia="仿宋" w:hAnsi="仿宋"/>
                <w:color w:val="000000"/>
                <w:szCs w:val="21"/>
              </w:rPr>
              <w:t>。</w:t>
            </w:r>
          </w:p>
          <w:p w:rsidR="002B0AE5" w:rsidRPr="00B545AE" w:rsidRDefault="0030096D" w:rsidP="00923295">
            <w:pPr>
              <w:rPr>
                <w:rFonts w:ascii="仿宋" w:eastAsia="仿宋" w:hAnsi="仿宋"/>
                <w:color w:val="000000"/>
                <w:szCs w:val="21"/>
              </w:rPr>
            </w:pPr>
            <w:r>
              <w:rPr>
                <w:rFonts w:ascii="仿宋" w:eastAsia="仿宋" w:hAnsi="仿宋" w:hint="eastAsia"/>
                <w:color w:val="000000"/>
                <w:szCs w:val="21"/>
              </w:rPr>
              <w:t xml:space="preserve">    </w:t>
            </w:r>
            <w:r w:rsidR="002B0AE5" w:rsidRPr="00B545AE">
              <w:rPr>
                <w:rFonts w:ascii="仿宋" w:eastAsia="仿宋" w:hAnsi="仿宋" w:hint="eastAsia"/>
                <w:color w:val="000000"/>
                <w:szCs w:val="21"/>
              </w:rPr>
              <w:t>针对这种</w:t>
            </w:r>
            <w:r w:rsidR="002B0AE5" w:rsidRPr="00B545AE">
              <w:rPr>
                <w:rFonts w:ascii="仿宋" w:eastAsia="仿宋" w:hAnsi="仿宋"/>
                <w:color w:val="000000"/>
                <w:szCs w:val="21"/>
              </w:rPr>
              <w:t>争地或占地</w:t>
            </w:r>
            <w:r w:rsidR="002B0AE5" w:rsidRPr="00B545AE">
              <w:rPr>
                <w:rFonts w:ascii="仿宋" w:eastAsia="仿宋" w:hAnsi="仿宋" w:hint="eastAsia"/>
                <w:color w:val="000000"/>
                <w:szCs w:val="21"/>
              </w:rPr>
              <w:t>种菜的现象，农业科技园加大了这</w:t>
            </w:r>
            <w:r w:rsidR="002B0AE5" w:rsidRPr="00B545AE">
              <w:rPr>
                <w:rFonts w:ascii="仿宋" w:eastAsia="仿宋" w:hAnsi="仿宋"/>
                <w:color w:val="000000"/>
                <w:szCs w:val="21"/>
              </w:rPr>
              <w:t>方面的</w:t>
            </w:r>
            <w:r w:rsidR="002B0AE5" w:rsidRPr="00B545AE">
              <w:rPr>
                <w:rFonts w:ascii="仿宋" w:eastAsia="仿宋" w:hAnsi="仿宋" w:hint="eastAsia"/>
                <w:color w:val="000000"/>
                <w:szCs w:val="21"/>
              </w:rPr>
              <w:t>管理力度：一是不定期的开展巡查，对种菜现象坚持予以制止；二是根据《江西农业大学教学科研用地及其附属设施使用管理办法》，对种菜和</w:t>
            </w:r>
            <w:r w:rsidR="002B0AE5" w:rsidRPr="00B545AE">
              <w:rPr>
                <w:rFonts w:ascii="仿宋" w:eastAsia="仿宋" w:hAnsi="仿宋"/>
                <w:color w:val="000000"/>
                <w:szCs w:val="21"/>
              </w:rPr>
              <w:t>焚烧秸秆</w:t>
            </w:r>
            <w:r w:rsidR="002B0AE5" w:rsidRPr="00B545AE">
              <w:rPr>
                <w:rFonts w:ascii="仿宋" w:eastAsia="仿宋" w:hAnsi="仿宋" w:hint="eastAsia"/>
                <w:color w:val="000000"/>
                <w:szCs w:val="21"/>
              </w:rPr>
              <w:t>行为在今后的用地申请中予以限制；三是将各个地块的用地老师</w:t>
            </w:r>
            <w:r w:rsidR="002B0AE5" w:rsidRPr="00B545AE">
              <w:rPr>
                <w:rFonts w:ascii="仿宋" w:eastAsia="仿宋" w:hAnsi="仿宋"/>
                <w:color w:val="000000"/>
                <w:szCs w:val="21"/>
              </w:rPr>
              <w:t>和项目</w:t>
            </w:r>
            <w:r w:rsidR="002B0AE5" w:rsidRPr="00B545AE">
              <w:rPr>
                <w:rFonts w:ascii="仿宋" w:eastAsia="仿宋" w:hAnsi="仿宋" w:hint="eastAsia"/>
                <w:color w:val="000000"/>
                <w:szCs w:val="21"/>
              </w:rPr>
              <w:t>竖牌公示，实行公开监督；四是建立了“科教服务微信群”，对种菜行为在微信群予以曝光、劝止。</w:t>
            </w:r>
          </w:p>
          <w:p w:rsidR="00543133" w:rsidRPr="00B545AE" w:rsidRDefault="002B0AE5" w:rsidP="00923295">
            <w:pPr>
              <w:rPr>
                <w:rFonts w:ascii="仿宋" w:eastAsia="仿宋" w:hAnsi="仿宋"/>
                <w:color w:val="000000"/>
                <w:szCs w:val="21"/>
              </w:rPr>
            </w:pPr>
            <w:r w:rsidRPr="00B545AE">
              <w:rPr>
                <w:rFonts w:ascii="仿宋" w:eastAsia="仿宋" w:hAnsi="仿宋" w:hint="eastAsia"/>
                <w:color w:val="000000"/>
                <w:szCs w:val="21"/>
              </w:rPr>
              <w:t>今后，农业科技园将进一步加大管理力度，坚决制止非教学科研类的种菜现象，充分提高土地的利用率，更好地为师生服务。</w:t>
            </w:r>
          </w:p>
        </w:tc>
        <w:tc>
          <w:tcPr>
            <w:tcW w:w="850" w:type="dxa"/>
          </w:tcPr>
          <w:p w:rsidR="00543133" w:rsidRPr="00424566" w:rsidRDefault="0030096D"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543133" w:rsidRPr="00AE4395" w:rsidTr="009C5948">
        <w:tc>
          <w:tcPr>
            <w:tcW w:w="993" w:type="dxa"/>
          </w:tcPr>
          <w:p w:rsidR="00543133" w:rsidRPr="004A3D77" w:rsidRDefault="00543133" w:rsidP="009C5948">
            <w:pPr>
              <w:spacing w:line="340" w:lineRule="exact"/>
              <w:jc w:val="center"/>
              <w:rPr>
                <w:rFonts w:ascii="仿宋" w:eastAsia="仿宋" w:hAnsi="仿宋"/>
                <w:szCs w:val="21"/>
              </w:rPr>
            </w:pPr>
            <w:r w:rsidRPr="004A3D77">
              <w:rPr>
                <w:rFonts w:ascii="仿宋" w:eastAsia="仿宋" w:hAnsi="仿宋" w:hint="eastAsia"/>
                <w:szCs w:val="21"/>
              </w:rPr>
              <w:lastRenderedPageBreak/>
              <w:t>T202073</w:t>
            </w:r>
          </w:p>
        </w:tc>
        <w:tc>
          <w:tcPr>
            <w:tcW w:w="850" w:type="dxa"/>
          </w:tcPr>
          <w:p w:rsidR="00543133" w:rsidRPr="004A3D77" w:rsidRDefault="00543133" w:rsidP="009C5948">
            <w:pPr>
              <w:spacing w:line="300" w:lineRule="exact"/>
              <w:jc w:val="center"/>
              <w:rPr>
                <w:rFonts w:ascii="仿宋" w:eastAsia="仿宋" w:hAnsi="仿宋"/>
                <w:color w:val="000000"/>
                <w:szCs w:val="21"/>
              </w:rPr>
            </w:pPr>
            <w:r w:rsidRPr="004A3D77">
              <w:rPr>
                <w:rFonts w:ascii="仿宋" w:eastAsia="仿宋" w:hAnsi="仿宋" w:hint="eastAsia"/>
                <w:color w:val="000000"/>
                <w:szCs w:val="21"/>
              </w:rPr>
              <w:t>乔宪遐</w:t>
            </w:r>
          </w:p>
        </w:tc>
        <w:tc>
          <w:tcPr>
            <w:tcW w:w="1985" w:type="dxa"/>
          </w:tcPr>
          <w:p w:rsidR="00543133" w:rsidRPr="004A3D77" w:rsidRDefault="00543133" w:rsidP="009C5948">
            <w:pPr>
              <w:spacing w:line="300" w:lineRule="exact"/>
              <w:jc w:val="center"/>
              <w:rPr>
                <w:rFonts w:ascii="仿宋" w:eastAsia="仿宋" w:hAnsi="仿宋"/>
                <w:color w:val="000000"/>
                <w:szCs w:val="21"/>
              </w:rPr>
            </w:pPr>
            <w:r w:rsidRPr="004A3D77">
              <w:rPr>
                <w:rFonts w:ascii="仿宋" w:eastAsia="仿宋" w:hAnsi="仿宋" w:hint="eastAsia"/>
                <w:color w:val="000000"/>
                <w:szCs w:val="21"/>
              </w:rPr>
              <w:t>校医院体检优化流程、分流在职与退休人员体检时间</w:t>
            </w:r>
          </w:p>
        </w:tc>
        <w:tc>
          <w:tcPr>
            <w:tcW w:w="5103" w:type="dxa"/>
          </w:tcPr>
          <w:p w:rsidR="005E0E81" w:rsidRPr="00E633AC" w:rsidRDefault="005E0E81" w:rsidP="00E633AC">
            <w:pPr>
              <w:rPr>
                <w:rFonts w:ascii="仿宋" w:eastAsia="仿宋" w:hAnsi="仿宋"/>
                <w:szCs w:val="21"/>
              </w:rPr>
            </w:pPr>
            <w:r w:rsidRPr="00E633AC">
              <w:rPr>
                <w:rFonts w:ascii="仿宋" w:eastAsia="仿宋" w:hAnsi="仿宋" w:hint="eastAsia"/>
                <w:szCs w:val="21"/>
              </w:rPr>
              <w:t xml:space="preserve">  B超环节建议采用提前预约叫好的方法排序，以提高排队效率，这样也可以科学统筹合理安排每天B超检查的人数，避免排队人员太多浪费人力。</w:t>
            </w:r>
          </w:p>
          <w:p w:rsidR="00543133" w:rsidRPr="00E633AC" w:rsidRDefault="005E0E81" w:rsidP="00E633AC">
            <w:pPr>
              <w:rPr>
                <w:rFonts w:ascii="仿宋" w:eastAsia="仿宋" w:hAnsi="仿宋" w:cs="仿宋"/>
                <w:szCs w:val="21"/>
              </w:rPr>
            </w:pPr>
            <w:r w:rsidRPr="00E633AC">
              <w:rPr>
                <w:rFonts w:ascii="仿宋" w:eastAsia="仿宋" w:hAnsi="仿宋" w:hint="eastAsia"/>
                <w:szCs w:val="21"/>
              </w:rPr>
              <w:t xml:space="preserve">    对于退休教工可能无法采用微信预约的方法，按照校医院以往安排退休人员也有集中体检的时段，可以将退休与在职教工分流体检。</w:t>
            </w:r>
          </w:p>
        </w:tc>
        <w:tc>
          <w:tcPr>
            <w:tcW w:w="1134" w:type="dxa"/>
          </w:tcPr>
          <w:p w:rsidR="00543133" w:rsidRPr="00424566" w:rsidRDefault="00C0342E"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医院</w:t>
            </w:r>
          </w:p>
        </w:tc>
        <w:tc>
          <w:tcPr>
            <w:tcW w:w="4678" w:type="dxa"/>
          </w:tcPr>
          <w:p w:rsidR="00543133" w:rsidRPr="00B545AE" w:rsidRDefault="00C0342E" w:rsidP="00923295">
            <w:pPr>
              <w:jc w:val="left"/>
              <w:rPr>
                <w:rFonts w:ascii="仿宋" w:eastAsia="仿宋" w:hAnsi="仿宋"/>
                <w:color w:val="000000"/>
                <w:szCs w:val="21"/>
              </w:rPr>
            </w:pPr>
            <w:r>
              <w:rPr>
                <w:rFonts w:ascii="仿宋" w:eastAsia="仿宋" w:hAnsi="仿宋" w:hint="eastAsia"/>
                <w:szCs w:val="21"/>
              </w:rPr>
              <w:t xml:space="preserve">    </w:t>
            </w:r>
            <w:r w:rsidR="00726C0C" w:rsidRPr="00B545AE">
              <w:rPr>
                <w:rFonts w:ascii="仿宋" w:eastAsia="仿宋" w:hAnsi="仿宋" w:hint="eastAsia"/>
                <w:szCs w:val="21"/>
              </w:rPr>
              <w:t>收悉提案意见，校医院对提案内容进行了认真考虑。每年教职员工的体检特别是B超检查项目确实存在排队情况。因校医院只有一名B超医师，每天检查的工作量比较大，针对这一情况，校医院在今后的体检工作中将采取一些优化措施。1.将在职职工和退休职工分开、分时间段进行体检。2.适当延长体检时间。3.根据各单位人数安排具体的体检时间和体检天数。4.控制每天体检人数，每天体检人数控制在50人左右。5.建议各位教职员工尽量按校医院安排的时间和计划到医院体检。</w:t>
            </w:r>
          </w:p>
        </w:tc>
        <w:tc>
          <w:tcPr>
            <w:tcW w:w="850" w:type="dxa"/>
          </w:tcPr>
          <w:p w:rsidR="00543133" w:rsidRPr="00424566" w:rsidRDefault="00C0342E"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r w:rsidR="009C5948">
              <w:rPr>
                <w:rFonts w:asciiTheme="minorEastAsia" w:eastAsiaTheme="minorEastAsia" w:hAnsiTheme="minorEastAsia" w:cs="Damascus" w:hint="eastAsia"/>
                <w:szCs w:val="21"/>
              </w:rPr>
              <w:t xml:space="preserve">  </w:t>
            </w:r>
          </w:p>
        </w:tc>
      </w:tr>
      <w:tr w:rsidR="0098750A" w:rsidRPr="00AE4395" w:rsidTr="002146BC">
        <w:tc>
          <w:tcPr>
            <w:tcW w:w="993" w:type="dxa"/>
          </w:tcPr>
          <w:p w:rsidR="0098750A" w:rsidRPr="004A3D77" w:rsidRDefault="0098750A" w:rsidP="00C0342E">
            <w:pPr>
              <w:spacing w:line="300" w:lineRule="exact"/>
              <w:rPr>
                <w:rFonts w:ascii="仿宋" w:eastAsia="仿宋" w:hAnsi="仿宋"/>
                <w:szCs w:val="21"/>
              </w:rPr>
            </w:pPr>
            <w:r w:rsidRPr="004A3D77">
              <w:rPr>
                <w:rFonts w:ascii="仿宋" w:eastAsia="仿宋" w:hAnsi="仿宋" w:hint="eastAsia"/>
                <w:szCs w:val="21"/>
              </w:rPr>
              <w:t>J202001</w:t>
            </w:r>
          </w:p>
        </w:tc>
        <w:tc>
          <w:tcPr>
            <w:tcW w:w="850" w:type="dxa"/>
          </w:tcPr>
          <w:p w:rsidR="0098750A" w:rsidRPr="004A3D77" w:rsidRDefault="0098750A" w:rsidP="00C0342E">
            <w:pPr>
              <w:spacing w:line="300" w:lineRule="exact"/>
              <w:rPr>
                <w:rFonts w:ascii="仿宋" w:eastAsia="仿宋" w:hAnsi="仿宋"/>
                <w:color w:val="000000"/>
                <w:szCs w:val="21"/>
              </w:rPr>
            </w:pPr>
            <w:r w:rsidRPr="004A3D77">
              <w:rPr>
                <w:rFonts w:ascii="仿宋" w:eastAsia="仿宋" w:hAnsi="仿宋" w:hint="eastAsia"/>
                <w:color w:val="000000"/>
                <w:szCs w:val="21"/>
              </w:rPr>
              <w:t>胡淑芬</w:t>
            </w:r>
          </w:p>
        </w:tc>
        <w:tc>
          <w:tcPr>
            <w:tcW w:w="1985" w:type="dxa"/>
          </w:tcPr>
          <w:p w:rsidR="0098750A" w:rsidRPr="004A3D77" w:rsidRDefault="0098750A" w:rsidP="00C0342E">
            <w:pPr>
              <w:spacing w:line="300" w:lineRule="exact"/>
              <w:rPr>
                <w:rFonts w:ascii="仿宋" w:eastAsia="仿宋" w:hAnsi="仿宋"/>
                <w:color w:val="000000"/>
                <w:szCs w:val="21"/>
              </w:rPr>
            </w:pPr>
            <w:r w:rsidRPr="004A3D77">
              <w:rPr>
                <w:rFonts w:ascii="仿宋" w:eastAsia="仿宋" w:hAnsi="仿宋" w:hint="eastAsia"/>
                <w:color w:val="000000"/>
                <w:szCs w:val="21"/>
              </w:rPr>
              <w:t>工会增设教职工电影卡的建议</w:t>
            </w:r>
          </w:p>
        </w:tc>
        <w:tc>
          <w:tcPr>
            <w:tcW w:w="5103" w:type="dxa"/>
          </w:tcPr>
          <w:p w:rsidR="0098750A" w:rsidRPr="00E633AC" w:rsidRDefault="00C0342E" w:rsidP="00E633AC">
            <w:pPr>
              <w:rPr>
                <w:rFonts w:ascii="仿宋" w:eastAsia="仿宋" w:hAnsi="仿宋" w:cs="仿宋"/>
                <w:szCs w:val="21"/>
              </w:rPr>
            </w:pPr>
            <w:r>
              <w:rPr>
                <w:rFonts w:ascii="仿宋" w:eastAsia="仿宋" w:hAnsi="仿宋" w:hint="eastAsia"/>
                <w:szCs w:val="21"/>
              </w:rPr>
              <w:t xml:space="preserve">    </w:t>
            </w:r>
            <w:r w:rsidR="00F55CAE" w:rsidRPr="00E633AC">
              <w:rPr>
                <w:rFonts w:ascii="仿宋" w:eastAsia="仿宋" w:hAnsi="仿宋" w:hint="eastAsia"/>
                <w:szCs w:val="21"/>
              </w:rPr>
              <w:t>由校工会每年给我校教职工增设一定金额的电影卡。</w:t>
            </w:r>
          </w:p>
        </w:tc>
        <w:tc>
          <w:tcPr>
            <w:tcW w:w="1134" w:type="dxa"/>
          </w:tcPr>
          <w:p w:rsidR="0098750A" w:rsidRPr="00424566" w:rsidRDefault="00C0342E"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工会</w:t>
            </w:r>
          </w:p>
        </w:tc>
        <w:tc>
          <w:tcPr>
            <w:tcW w:w="4678" w:type="dxa"/>
          </w:tcPr>
          <w:p w:rsidR="001B7BD3" w:rsidRPr="00B545AE" w:rsidRDefault="00C0342E" w:rsidP="00923295">
            <w:pPr>
              <w:rPr>
                <w:rFonts w:ascii="仿宋" w:eastAsia="仿宋" w:hAnsi="仿宋"/>
                <w:color w:val="000000"/>
                <w:szCs w:val="21"/>
              </w:rPr>
            </w:pPr>
            <w:r>
              <w:rPr>
                <w:rFonts w:ascii="仿宋" w:eastAsia="仿宋" w:hAnsi="仿宋" w:hint="eastAsia"/>
                <w:color w:val="000000"/>
                <w:szCs w:val="21"/>
              </w:rPr>
              <w:t xml:space="preserve">    </w:t>
            </w:r>
            <w:r w:rsidR="001B7BD3" w:rsidRPr="00B545AE">
              <w:rPr>
                <w:rFonts w:ascii="仿宋" w:eastAsia="仿宋" w:hAnsi="仿宋" w:hint="eastAsia"/>
                <w:color w:val="000000"/>
                <w:szCs w:val="21"/>
              </w:rPr>
              <w:t>学校在财力有限的情况下非常重视教职工的福利工作，相比其他兄弟高校我校教职工节日慰问品和生日蛋糕券足额发放也是落实较早的高校之一。</w:t>
            </w:r>
          </w:p>
          <w:p w:rsidR="001B7BD3" w:rsidRPr="00B545AE" w:rsidRDefault="001B7BD3" w:rsidP="00923295">
            <w:pPr>
              <w:rPr>
                <w:rFonts w:ascii="仿宋" w:eastAsia="仿宋" w:hAnsi="仿宋"/>
                <w:color w:val="000000"/>
                <w:szCs w:val="21"/>
              </w:rPr>
            </w:pPr>
            <w:r w:rsidRPr="00B545AE">
              <w:rPr>
                <w:rFonts w:ascii="仿宋" w:eastAsia="仿宋" w:hAnsi="仿宋" w:hint="eastAsia"/>
                <w:color w:val="000000"/>
                <w:szCs w:val="21"/>
              </w:rPr>
              <w:t xml:space="preserve">    据我会了解南大、财大、师大、南航、交大、中医药大学及南工等兄弟高校工会均未购买发放电影卡，也只是有个别高校和高校的二级分工会购买了电影卡。</w:t>
            </w:r>
          </w:p>
          <w:p w:rsidR="0098750A" w:rsidRPr="00B545AE" w:rsidRDefault="001B7BD3" w:rsidP="00923295">
            <w:pPr>
              <w:rPr>
                <w:rFonts w:ascii="仿宋" w:eastAsia="仿宋" w:hAnsi="仿宋"/>
                <w:color w:val="000000"/>
                <w:szCs w:val="21"/>
              </w:rPr>
            </w:pPr>
            <w:r w:rsidRPr="00B545AE">
              <w:rPr>
                <w:rFonts w:ascii="仿宋" w:eastAsia="仿宋" w:hAnsi="仿宋" w:hint="eastAsia"/>
                <w:color w:val="000000"/>
                <w:szCs w:val="21"/>
              </w:rPr>
              <w:lastRenderedPageBreak/>
              <w:t xml:space="preserve">    目前学校有的二级分工会为在职会员购买了旅游一卡通，建议代表可向所属分工会提议，在经费允许情况下实施。同时，我会也将在学校财力允许的情况下逐步实施。</w:t>
            </w:r>
          </w:p>
        </w:tc>
        <w:tc>
          <w:tcPr>
            <w:tcW w:w="850" w:type="dxa"/>
          </w:tcPr>
          <w:p w:rsidR="0098750A" w:rsidRPr="00424566" w:rsidRDefault="00B74295"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98750A" w:rsidRPr="00AE4395" w:rsidTr="002146BC">
        <w:tc>
          <w:tcPr>
            <w:tcW w:w="993" w:type="dxa"/>
          </w:tcPr>
          <w:p w:rsidR="0098750A" w:rsidRPr="004A3D77" w:rsidRDefault="0098750A" w:rsidP="00C0342E">
            <w:pPr>
              <w:spacing w:line="300" w:lineRule="exact"/>
              <w:rPr>
                <w:rFonts w:ascii="仿宋" w:eastAsia="仿宋" w:hAnsi="仿宋"/>
                <w:szCs w:val="21"/>
              </w:rPr>
            </w:pPr>
            <w:r w:rsidRPr="004A3D77">
              <w:rPr>
                <w:rFonts w:ascii="仿宋" w:eastAsia="仿宋" w:hAnsi="仿宋" w:hint="eastAsia"/>
                <w:szCs w:val="21"/>
              </w:rPr>
              <w:lastRenderedPageBreak/>
              <w:t>J202002</w:t>
            </w:r>
          </w:p>
        </w:tc>
        <w:tc>
          <w:tcPr>
            <w:tcW w:w="850" w:type="dxa"/>
          </w:tcPr>
          <w:p w:rsidR="0098750A" w:rsidRPr="004A3D77" w:rsidRDefault="0098750A" w:rsidP="00C0342E">
            <w:pPr>
              <w:spacing w:line="300" w:lineRule="exact"/>
              <w:rPr>
                <w:rFonts w:ascii="仿宋" w:eastAsia="仿宋" w:hAnsi="仿宋"/>
                <w:color w:val="000000"/>
                <w:szCs w:val="21"/>
              </w:rPr>
            </w:pPr>
            <w:r w:rsidRPr="004A3D77">
              <w:rPr>
                <w:rFonts w:ascii="仿宋" w:eastAsia="仿宋" w:hAnsi="仿宋" w:hint="eastAsia"/>
                <w:color w:val="000000"/>
                <w:szCs w:val="21"/>
              </w:rPr>
              <w:t>林金龙</w:t>
            </w:r>
          </w:p>
        </w:tc>
        <w:tc>
          <w:tcPr>
            <w:tcW w:w="1985" w:type="dxa"/>
          </w:tcPr>
          <w:p w:rsidR="0098750A" w:rsidRPr="004A3D77" w:rsidRDefault="0098750A" w:rsidP="00C0342E">
            <w:pPr>
              <w:spacing w:line="300" w:lineRule="exact"/>
              <w:rPr>
                <w:rFonts w:ascii="仿宋" w:eastAsia="仿宋" w:hAnsi="仿宋"/>
                <w:color w:val="000000"/>
                <w:szCs w:val="21"/>
              </w:rPr>
            </w:pPr>
            <w:r w:rsidRPr="004A3D77">
              <w:rPr>
                <w:rFonts w:ascii="仿宋" w:eastAsia="仿宋" w:hAnsi="仿宋" w:hint="eastAsia"/>
                <w:color w:val="000000"/>
                <w:szCs w:val="21"/>
              </w:rPr>
              <w:t>关于代表提案答复的评价机制改进建议</w:t>
            </w:r>
          </w:p>
        </w:tc>
        <w:tc>
          <w:tcPr>
            <w:tcW w:w="5103" w:type="dxa"/>
          </w:tcPr>
          <w:p w:rsidR="0098750A" w:rsidRPr="00E633AC" w:rsidRDefault="00923295" w:rsidP="00E633AC">
            <w:pPr>
              <w:rPr>
                <w:rFonts w:ascii="仿宋" w:eastAsia="仿宋" w:hAnsi="仿宋" w:cs="宋体"/>
                <w:kern w:val="0"/>
                <w:szCs w:val="21"/>
              </w:rPr>
            </w:pPr>
            <w:r>
              <w:rPr>
                <w:rFonts w:ascii="仿宋" w:eastAsia="仿宋" w:hAnsi="仿宋" w:cs="宋体" w:hint="eastAsia"/>
                <w:kern w:val="0"/>
                <w:szCs w:val="21"/>
              </w:rPr>
              <w:t xml:space="preserve">    </w:t>
            </w:r>
            <w:r w:rsidR="00C0342E">
              <w:rPr>
                <w:rFonts w:ascii="仿宋" w:eastAsia="仿宋" w:hAnsi="仿宋" w:cs="宋体" w:hint="eastAsia"/>
                <w:kern w:val="0"/>
                <w:szCs w:val="21"/>
              </w:rPr>
              <w:t>1.</w:t>
            </w:r>
            <w:r w:rsidR="0098750A" w:rsidRPr="00E633AC">
              <w:rPr>
                <w:rFonts w:ascii="仿宋" w:eastAsia="仿宋" w:hAnsi="仿宋" w:cs="宋体" w:hint="eastAsia"/>
                <w:kern w:val="0"/>
                <w:szCs w:val="21"/>
              </w:rPr>
              <w:t>取消把满意率作为承办单位处理提案考核依据。</w:t>
            </w:r>
          </w:p>
          <w:p w:rsidR="0098750A" w:rsidRPr="00E633AC" w:rsidRDefault="00923295" w:rsidP="00E633AC">
            <w:pPr>
              <w:rPr>
                <w:rFonts w:ascii="仿宋" w:eastAsia="仿宋" w:hAnsi="仿宋" w:cs="宋体"/>
                <w:kern w:val="0"/>
                <w:szCs w:val="21"/>
              </w:rPr>
            </w:pPr>
            <w:r>
              <w:rPr>
                <w:rFonts w:ascii="仿宋" w:eastAsia="仿宋" w:hAnsi="仿宋" w:cs="宋体" w:hint="eastAsia"/>
                <w:kern w:val="0"/>
                <w:szCs w:val="21"/>
              </w:rPr>
              <w:t xml:space="preserve">    </w:t>
            </w:r>
            <w:r w:rsidR="00C0342E">
              <w:rPr>
                <w:rFonts w:ascii="仿宋" w:eastAsia="仿宋" w:hAnsi="仿宋" w:cs="宋体" w:hint="eastAsia"/>
                <w:kern w:val="0"/>
                <w:szCs w:val="21"/>
              </w:rPr>
              <w:t>2.</w:t>
            </w:r>
            <w:r w:rsidR="0098750A" w:rsidRPr="00E633AC">
              <w:rPr>
                <w:rFonts w:ascii="仿宋" w:eastAsia="仿宋" w:hAnsi="仿宋" w:cs="宋体" w:hint="eastAsia"/>
                <w:kern w:val="0"/>
                <w:szCs w:val="21"/>
              </w:rPr>
              <w:t>评价和意见栏取消“满意”“基本满意”“不满意”选项，改为手写评价意见。</w:t>
            </w:r>
          </w:p>
          <w:p w:rsidR="0098750A" w:rsidRPr="00E633AC" w:rsidRDefault="00923295" w:rsidP="00E633AC">
            <w:pPr>
              <w:rPr>
                <w:rFonts w:ascii="仿宋" w:eastAsia="仿宋" w:hAnsi="仿宋" w:cs="仿宋"/>
                <w:szCs w:val="21"/>
              </w:rPr>
            </w:pPr>
            <w:r>
              <w:rPr>
                <w:rFonts w:ascii="仿宋" w:eastAsia="仿宋" w:hAnsi="仿宋" w:cs="宋体" w:hint="eastAsia"/>
                <w:kern w:val="0"/>
                <w:szCs w:val="21"/>
              </w:rPr>
              <w:t xml:space="preserve">    </w:t>
            </w:r>
            <w:r w:rsidR="00C0342E">
              <w:rPr>
                <w:rFonts w:ascii="仿宋" w:eastAsia="仿宋" w:hAnsi="仿宋" w:cs="宋体" w:hint="eastAsia"/>
                <w:kern w:val="0"/>
                <w:szCs w:val="21"/>
              </w:rPr>
              <w:t>3.</w:t>
            </w:r>
            <w:r w:rsidR="0098750A" w:rsidRPr="00E633AC">
              <w:rPr>
                <w:rFonts w:ascii="仿宋" w:eastAsia="仿宋" w:hAnsi="仿宋" w:cs="宋体" w:hint="eastAsia"/>
                <w:kern w:val="0"/>
                <w:szCs w:val="21"/>
              </w:rPr>
              <w:t>建议评价通过办公系统提交。</w:t>
            </w:r>
          </w:p>
        </w:tc>
        <w:tc>
          <w:tcPr>
            <w:tcW w:w="1134" w:type="dxa"/>
          </w:tcPr>
          <w:p w:rsidR="0098750A" w:rsidRPr="00424566" w:rsidRDefault="00B74295" w:rsidP="00EB2F0F">
            <w:pPr>
              <w:snapToGrid w:val="0"/>
              <w:spacing w:line="360" w:lineRule="auto"/>
              <w:ind w:left="-57" w:right="-57"/>
              <w:jc w:val="center"/>
              <w:rPr>
                <w:rFonts w:asciiTheme="minorEastAsia" w:eastAsiaTheme="minorEastAsia" w:hAnsiTheme="minorEastAsia" w:cs="Damascus"/>
                <w:szCs w:val="21"/>
              </w:rPr>
            </w:pPr>
            <w:r w:rsidRPr="00EB2F0F">
              <w:rPr>
                <w:rFonts w:ascii="仿宋" w:eastAsia="仿宋" w:hAnsi="仿宋" w:hint="eastAsia"/>
                <w:b/>
                <w:szCs w:val="21"/>
              </w:rPr>
              <w:t>工会</w:t>
            </w:r>
          </w:p>
        </w:tc>
        <w:tc>
          <w:tcPr>
            <w:tcW w:w="4678" w:type="dxa"/>
          </w:tcPr>
          <w:p w:rsidR="001B7BD3" w:rsidRPr="00B545AE" w:rsidRDefault="00B74295" w:rsidP="00923295">
            <w:pPr>
              <w:rPr>
                <w:rFonts w:ascii="仿宋" w:eastAsia="仿宋" w:hAnsi="仿宋" w:cs="宋体"/>
                <w:szCs w:val="21"/>
              </w:rPr>
            </w:pPr>
            <w:r>
              <w:rPr>
                <w:rFonts w:ascii="仿宋" w:eastAsia="仿宋" w:hAnsi="仿宋" w:cs="宋体" w:hint="eastAsia"/>
                <w:szCs w:val="21"/>
              </w:rPr>
              <w:t xml:space="preserve">    </w:t>
            </w:r>
            <w:r w:rsidR="001B7BD3" w:rsidRPr="00B545AE">
              <w:rPr>
                <w:rFonts w:ascii="仿宋" w:eastAsia="仿宋" w:hAnsi="仿宋" w:cs="宋体" w:hint="eastAsia"/>
                <w:szCs w:val="21"/>
              </w:rPr>
              <w:t>首先非常感谢提案人对学校工会工作一直以来的关心与支持。</w:t>
            </w:r>
          </w:p>
          <w:p w:rsidR="00B74295" w:rsidRDefault="001B7BD3" w:rsidP="00923295">
            <w:pPr>
              <w:rPr>
                <w:rFonts w:ascii="仿宋" w:eastAsia="仿宋" w:hAnsi="仿宋" w:cs="宋体"/>
                <w:szCs w:val="21"/>
              </w:rPr>
            </w:pPr>
            <w:r w:rsidRPr="00B545AE">
              <w:rPr>
                <w:rFonts w:ascii="仿宋" w:eastAsia="仿宋" w:hAnsi="仿宋" w:cs="宋体" w:hint="eastAsia"/>
                <w:szCs w:val="21"/>
              </w:rPr>
              <w:t xml:space="preserve">    学校教代会提案是教代会代表向教代会提交的，经校工会和提案工作委员会审查立案后交给有关部门办理的合乎规范的意见和建议。提案工作中，提案撰写是基础，审查立案是重点，办理落实是关键，优秀评选是激励。</w:t>
            </w:r>
          </w:p>
          <w:p w:rsidR="001B7BD3" w:rsidRPr="00B545AE" w:rsidRDefault="001B7BD3" w:rsidP="00923295">
            <w:pPr>
              <w:rPr>
                <w:rFonts w:ascii="仿宋" w:eastAsia="仿宋" w:hAnsi="仿宋" w:cs="宋体"/>
                <w:szCs w:val="21"/>
              </w:rPr>
            </w:pPr>
            <w:r w:rsidRPr="00B545AE">
              <w:rPr>
                <w:rFonts w:ascii="仿宋" w:eastAsia="仿宋" w:hAnsi="仿宋" w:cs="宋体" w:hint="eastAsia"/>
                <w:szCs w:val="21"/>
              </w:rPr>
              <w:t xml:space="preserve">    《江西农业大学教职工代表大会提案工作实施细则》（赣农大党【2019】2号）文件规定：提案办理先进单位评选依据：1.提案办理效果。2.提案办理数量。3.提案人评价满意率。4.提案办理难易程度。提案人建议取消把满意率作为承办单位处理提案考核依据</w:t>
            </w:r>
            <w:r w:rsidR="00B74295">
              <w:rPr>
                <w:rFonts w:ascii="仿宋" w:eastAsia="仿宋" w:hAnsi="仿宋" w:cs="宋体" w:hint="eastAsia"/>
                <w:szCs w:val="21"/>
              </w:rPr>
              <w:t>，以及建议</w:t>
            </w:r>
            <w:r w:rsidR="00B74295" w:rsidRPr="00B545AE">
              <w:rPr>
                <w:rFonts w:ascii="仿宋" w:eastAsia="仿宋" w:hAnsi="仿宋" w:cs="宋体" w:hint="eastAsia"/>
                <w:szCs w:val="21"/>
              </w:rPr>
              <w:t>评价和意见栏取消“满意”“基本满意”“不满意”选项，</w:t>
            </w:r>
            <w:r w:rsidRPr="00B545AE">
              <w:rPr>
                <w:rFonts w:ascii="仿宋" w:eastAsia="仿宋" w:hAnsi="仿宋" w:cs="宋体" w:hint="eastAsia"/>
                <w:szCs w:val="21"/>
              </w:rPr>
              <w:t>不符合学校文件规定。我校的提案办理情况回复及征询意见情况表中，“代表对提案答复的评价和意见”栏既需要提案人对承办单位回复情况评价，也需要对回复情况提出意见，提案人可以在意见栏中手写评价意见。</w:t>
            </w:r>
          </w:p>
          <w:p w:rsidR="0098750A" w:rsidRPr="00B545AE" w:rsidRDefault="001B7BD3" w:rsidP="00923295">
            <w:pPr>
              <w:rPr>
                <w:rFonts w:ascii="仿宋" w:eastAsia="仿宋" w:hAnsi="仿宋"/>
                <w:color w:val="000000"/>
                <w:szCs w:val="21"/>
              </w:rPr>
            </w:pPr>
            <w:r w:rsidRPr="00B545AE">
              <w:rPr>
                <w:rFonts w:ascii="仿宋" w:eastAsia="仿宋" w:hAnsi="仿宋" w:cs="宋体" w:hint="eastAsia"/>
                <w:szCs w:val="21"/>
              </w:rPr>
              <w:t xml:space="preserve">    </w:t>
            </w:r>
            <w:r w:rsidR="00B74295">
              <w:rPr>
                <w:rFonts w:ascii="仿宋" w:eastAsia="仿宋" w:hAnsi="仿宋" w:cs="宋体" w:hint="eastAsia"/>
                <w:szCs w:val="21"/>
              </w:rPr>
              <w:t>工会在校园网</w:t>
            </w:r>
            <w:r w:rsidR="00B74295" w:rsidRPr="00B545AE">
              <w:rPr>
                <w:rFonts w:ascii="仿宋" w:eastAsia="仿宋" w:hAnsi="仿宋" w:cs="宋体" w:hint="eastAsia"/>
                <w:szCs w:val="21"/>
              </w:rPr>
              <w:t xml:space="preserve"> </w:t>
            </w:r>
            <w:r w:rsidRPr="00B545AE">
              <w:rPr>
                <w:rFonts w:ascii="仿宋" w:eastAsia="仿宋" w:hAnsi="仿宋" w:cs="宋体" w:hint="eastAsia"/>
                <w:szCs w:val="21"/>
              </w:rPr>
              <w:t>“网上办事大厅”</w:t>
            </w:r>
            <w:r w:rsidR="00666BF3">
              <w:rPr>
                <w:rFonts w:ascii="仿宋" w:eastAsia="仿宋" w:hAnsi="仿宋" w:cs="宋体" w:hint="eastAsia"/>
                <w:szCs w:val="21"/>
              </w:rPr>
              <w:t>正</w:t>
            </w:r>
            <w:r w:rsidR="00B74295">
              <w:rPr>
                <w:rFonts w:ascii="仿宋" w:eastAsia="仿宋" w:hAnsi="仿宋" w:cs="宋体" w:hint="eastAsia"/>
                <w:szCs w:val="21"/>
              </w:rPr>
              <w:t>逐步推进</w:t>
            </w:r>
            <w:r w:rsidRPr="00B545AE">
              <w:rPr>
                <w:rFonts w:ascii="仿宋" w:eastAsia="仿宋" w:hAnsi="仿宋" w:cs="宋体" w:hint="eastAsia"/>
                <w:szCs w:val="21"/>
              </w:rPr>
              <w:t>提案工作网上办理，努力做到“让数据多跑路，让群众少跑路”。</w:t>
            </w:r>
          </w:p>
        </w:tc>
        <w:tc>
          <w:tcPr>
            <w:tcW w:w="850" w:type="dxa"/>
          </w:tcPr>
          <w:p w:rsidR="0098750A" w:rsidRPr="00424566" w:rsidRDefault="00FA018C"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98750A" w:rsidRPr="00AE4395" w:rsidTr="002146BC">
        <w:tc>
          <w:tcPr>
            <w:tcW w:w="993" w:type="dxa"/>
          </w:tcPr>
          <w:p w:rsidR="0098750A" w:rsidRPr="004A3D77" w:rsidRDefault="0098750A" w:rsidP="00FA018C">
            <w:pPr>
              <w:spacing w:line="300" w:lineRule="exact"/>
              <w:rPr>
                <w:rFonts w:ascii="仿宋" w:eastAsia="仿宋" w:hAnsi="仿宋"/>
                <w:szCs w:val="21"/>
              </w:rPr>
            </w:pPr>
            <w:r w:rsidRPr="004A3D77">
              <w:rPr>
                <w:rFonts w:ascii="仿宋" w:eastAsia="仿宋" w:hAnsi="仿宋" w:hint="eastAsia"/>
                <w:szCs w:val="21"/>
              </w:rPr>
              <w:t>J202003</w:t>
            </w:r>
          </w:p>
        </w:tc>
        <w:tc>
          <w:tcPr>
            <w:tcW w:w="850" w:type="dxa"/>
          </w:tcPr>
          <w:p w:rsidR="0098750A" w:rsidRPr="004A3D77" w:rsidRDefault="0098750A" w:rsidP="00FA018C">
            <w:pPr>
              <w:spacing w:line="360" w:lineRule="exact"/>
              <w:rPr>
                <w:rFonts w:ascii="仿宋" w:eastAsia="仿宋" w:hAnsi="仿宋"/>
                <w:szCs w:val="21"/>
              </w:rPr>
            </w:pPr>
            <w:r w:rsidRPr="004A3D77">
              <w:rPr>
                <w:rFonts w:ascii="仿宋" w:eastAsia="仿宋" w:hAnsi="仿宋" w:hint="eastAsia"/>
                <w:szCs w:val="21"/>
              </w:rPr>
              <w:t>尧丽云</w:t>
            </w:r>
          </w:p>
        </w:tc>
        <w:tc>
          <w:tcPr>
            <w:tcW w:w="1985" w:type="dxa"/>
          </w:tcPr>
          <w:p w:rsidR="0098750A" w:rsidRPr="004A3D77" w:rsidRDefault="0098750A" w:rsidP="00FA018C">
            <w:pPr>
              <w:spacing w:line="360" w:lineRule="exact"/>
              <w:rPr>
                <w:rFonts w:ascii="仿宋" w:eastAsia="仿宋" w:hAnsi="仿宋"/>
                <w:szCs w:val="21"/>
              </w:rPr>
            </w:pPr>
            <w:r w:rsidRPr="004A3D77">
              <w:rPr>
                <w:rFonts w:ascii="仿宋" w:eastAsia="仿宋" w:hAnsi="仿宋"/>
                <w:szCs w:val="21"/>
              </w:rPr>
              <w:t>关于五教教学楼的公共卫生问题</w:t>
            </w:r>
          </w:p>
        </w:tc>
        <w:tc>
          <w:tcPr>
            <w:tcW w:w="5103" w:type="dxa"/>
          </w:tcPr>
          <w:p w:rsidR="0098750A" w:rsidRPr="00E633AC" w:rsidRDefault="00923295" w:rsidP="00E633AC">
            <w:pPr>
              <w:rPr>
                <w:rFonts w:ascii="仿宋" w:eastAsia="仿宋" w:hAnsi="仿宋" w:cs="仿宋"/>
                <w:szCs w:val="21"/>
              </w:rPr>
            </w:pPr>
            <w:r>
              <w:rPr>
                <w:rFonts w:ascii="仿宋" w:eastAsia="仿宋" w:hAnsi="仿宋" w:hint="eastAsia"/>
                <w:szCs w:val="21"/>
              </w:rPr>
              <w:t xml:space="preserve">    </w:t>
            </w:r>
            <w:r w:rsidR="00F55CAE" w:rsidRPr="00E633AC">
              <w:rPr>
                <w:rFonts w:ascii="仿宋" w:eastAsia="仿宋" w:hAnsi="仿宋" w:hint="eastAsia"/>
                <w:szCs w:val="21"/>
              </w:rPr>
              <w:t>希望学校能考虑在五教增加女厕所的数量，并加强教学楼环境和公共卫生的管理。</w:t>
            </w:r>
          </w:p>
        </w:tc>
        <w:tc>
          <w:tcPr>
            <w:tcW w:w="1134" w:type="dxa"/>
          </w:tcPr>
          <w:p w:rsidR="0098750A" w:rsidRPr="0070789A" w:rsidRDefault="00FA018C" w:rsidP="0070789A">
            <w:pPr>
              <w:snapToGrid w:val="0"/>
              <w:spacing w:line="360" w:lineRule="auto"/>
              <w:ind w:left="-57" w:right="-57"/>
              <w:jc w:val="center"/>
              <w:rPr>
                <w:rFonts w:ascii="仿宋" w:eastAsia="仿宋" w:hAnsi="仿宋"/>
                <w:b/>
                <w:szCs w:val="21"/>
              </w:rPr>
            </w:pPr>
            <w:r w:rsidRPr="0070789A">
              <w:rPr>
                <w:rFonts w:ascii="仿宋" w:eastAsia="仿宋" w:hAnsi="仿宋" w:hint="eastAsia"/>
                <w:b/>
                <w:szCs w:val="21"/>
              </w:rPr>
              <w:t>教务处</w:t>
            </w:r>
          </w:p>
        </w:tc>
        <w:tc>
          <w:tcPr>
            <w:tcW w:w="4678" w:type="dxa"/>
          </w:tcPr>
          <w:p w:rsidR="00BB6509" w:rsidRPr="00B545AE" w:rsidRDefault="00FA018C" w:rsidP="00923295">
            <w:pPr>
              <w:jc w:val="left"/>
              <w:rPr>
                <w:rFonts w:ascii="仿宋" w:eastAsia="仿宋" w:hAnsi="仿宋"/>
                <w:color w:val="000000"/>
                <w:szCs w:val="21"/>
              </w:rPr>
            </w:pPr>
            <w:r>
              <w:rPr>
                <w:rFonts w:ascii="仿宋" w:eastAsia="仿宋" w:hAnsi="仿宋" w:hint="eastAsia"/>
                <w:color w:val="000000"/>
                <w:szCs w:val="21"/>
              </w:rPr>
              <w:t xml:space="preserve">    </w:t>
            </w:r>
            <w:r w:rsidR="00BB6509" w:rsidRPr="00B545AE">
              <w:rPr>
                <w:rFonts w:ascii="仿宋" w:eastAsia="仿宋" w:hAnsi="仿宋" w:hint="eastAsia"/>
                <w:color w:val="000000"/>
                <w:szCs w:val="21"/>
              </w:rPr>
              <w:t>1.五教共有卫生间46间，其中男卫生间23间，女卫生间23间，比例为1:1，每间女卫生间内的蹲位比男卫生间多2个，但男卫生间有4个小便池。若要解决上女卫生间排队过长的问题，只有通过校建处将某些楼层的男卫生间改造成女卫生间，但又怕出现上男卫生间排队过长的现象，毕竟我校男生比女生多。</w:t>
            </w:r>
          </w:p>
          <w:p w:rsidR="00BB6509" w:rsidRPr="00B545AE" w:rsidRDefault="00BB6509" w:rsidP="00923295">
            <w:pPr>
              <w:ind w:firstLineChars="200" w:firstLine="420"/>
              <w:jc w:val="left"/>
              <w:rPr>
                <w:rFonts w:ascii="仿宋" w:eastAsia="仿宋" w:hAnsi="仿宋"/>
                <w:color w:val="000000"/>
                <w:szCs w:val="21"/>
              </w:rPr>
            </w:pPr>
            <w:r w:rsidRPr="00B545AE">
              <w:rPr>
                <w:rFonts w:ascii="仿宋" w:eastAsia="仿宋" w:hAnsi="仿宋" w:hint="eastAsia"/>
                <w:color w:val="000000"/>
                <w:szCs w:val="21"/>
              </w:rPr>
              <w:lastRenderedPageBreak/>
              <w:t>2.疫情期间，五教每天喷洒84消毒液进行消杀，桌椅面都有些湿，再加上五教的南面有很多土建工程（修马路、建校门）在进行，使得桌椅面容易吸附灰尘，今后我们一定加大保洁力度。</w:t>
            </w:r>
          </w:p>
          <w:p w:rsidR="0098750A" w:rsidRPr="00B545AE" w:rsidRDefault="00BB6509" w:rsidP="00923295">
            <w:pPr>
              <w:ind w:firstLineChars="200" w:firstLine="420"/>
              <w:jc w:val="left"/>
              <w:rPr>
                <w:rFonts w:ascii="仿宋" w:eastAsia="仿宋" w:hAnsi="仿宋"/>
                <w:color w:val="000000"/>
                <w:szCs w:val="21"/>
              </w:rPr>
            </w:pPr>
            <w:r w:rsidRPr="00B545AE">
              <w:rPr>
                <w:rFonts w:ascii="仿宋" w:eastAsia="仿宋" w:hAnsi="仿宋" w:hint="eastAsia"/>
                <w:color w:val="000000"/>
                <w:szCs w:val="21"/>
              </w:rPr>
              <w:t>3.教管站保洁员每人都有各式各样的拖把10把，分为拖教室地面的、拖卫生间的、擦走廊瓷板的、抹桌面的、抹黑板的等等，几乎不会用拖完地的拖把又去抹桌面，这样只会越拖越脏，可能那些自制的拖把外形相似，让人误以为是同一把拖把。若真出现一把拖把多种用途的情况，我们将一经发现严肃处理。</w:t>
            </w:r>
          </w:p>
        </w:tc>
        <w:tc>
          <w:tcPr>
            <w:tcW w:w="850" w:type="dxa"/>
          </w:tcPr>
          <w:p w:rsidR="0098750A" w:rsidRPr="00424566" w:rsidRDefault="00FA018C"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98750A" w:rsidRPr="00AE4395" w:rsidTr="0085712A">
        <w:tc>
          <w:tcPr>
            <w:tcW w:w="993" w:type="dxa"/>
          </w:tcPr>
          <w:p w:rsidR="0098750A" w:rsidRPr="004A3D77" w:rsidRDefault="0098750A" w:rsidP="0085712A">
            <w:pPr>
              <w:spacing w:line="300" w:lineRule="exact"/>
              <w:rPr>
                <w:rFonts w:ascii="仿宋" w:eastAsia="仿宋" w:hAnsi="仿宋"/>
                <w:szCs w:val="21"/>
              </w:rPr>
            </w:pPr>
            <w:r w:rsidRPr="004A3D77">
              <w:rPr>
                <w:rFonts w:ascii="仿宋" w:eastAsia="仿宋" w:hAnsi="仿宋" w:hint="eastAsia"/>
                <w:szCs w:val="21"/>
              </w:rPr>
              <w:lastRenderedPageBreak/>
              <w:t>J202004</w:t>
            </w:r>
          </w:p>
        </w:tc>
        <w:tc>
          <w:tcPr>
            <w:tcW w:w="850" w:type="dxa"/>
          </w:tcPr>
          <w:p w:rsidR="0098750A" w:rsidRPr="004A3D77" w:rsidRDefault="0098750A" w:rsidP="0085712A">
            <w:pPr>
              <w:spacing w:line="340" w:lineRule="exact"/>
              <w:jc w:val="center"/>
              <w:rPr>
                <w:rFonts w:ascii="仿宋" w:eastAsia="仿宋" w:hAnsi="仿宋"/>
                <w:szCs w:val="21"/>
              </w:rPr>
            </w:pPr>
            <w:r w:rsidRPr="004A3D77">
              <w:rPr>
                <w:rFonts w:ascii="仿宋" w:eastAsia="仿宋" w:hAnsi="仿宋" w:hint="eastAsia"/>
                <w:szCs w:val="21"/>
              </w:rPr>
              <w:t>段武茂</w:t>
            </w:r>
          </w:p>
        </w:tc>
        <w:tc>
          <w:tcPr>
            <w:tcW w:w="1985" w:type="dxa"/>
          </w:tcPr>
          <w:p w:rsidR="0098750A" w:rsidRPr="004A3D77" w:rsidRDefault="0098750A" w:rsidP="0085712A">
            <w:pPr>
              <w:spacing w:line="340" w:lineRule="exact"/>
              <w:jc w:val="center"/>
              <w:rPr>
                <w:rFonts w:ascii="仿宋" w:eastAsia="仿宋" w:hAnsi="仿宋" w:cs="仿宋"/>
                <w:kern w:val="1"/>
                <w:szCs w:val="21"/>
              </w:rPr>
            </w:pPr>
            <w:r w:rsidRPr="004A3D77">
              <w:rPr>
                <w:rFonts w:ascii="仿宋" w:eastAsia="仿宋" w:hAnsi="仿宋" w:cs="仿宋" w:hint="eastAsia"/>
                <w:kern w:val="1"/>
                <w:szCs w:val="21"/>
              </w:rPr>
              <w:t>建议学校高级职称评审中设立理工组</w:t>
            </w:r>
          </w:p>
        </w:tc>
        <w:tc>
          <w:tcPr>
            <w:tcW w:w="5103" w:type="dxa"/>
          </w:tcPr>
          <w:p w:rsidR="0098750A" w:rsidRPr="00E633AC" w:rsidRDefault="00923295" w:rsidP="00E633AC">
            <w:pPr>
              <w:rPr>
                <w:rFonts w:ascii="仿宋" w:eastAsia="仿宋" w:hAnsi="仿宋" w:cs="仿宋"/>
                <w:szCs w:val="21"/>
              </w:rPr>
            </w:pPr>
            <w:r>
              <w:rPr>
                <w:rFonts w:ascii="仿宋" w:eastAsia="仿宋" w:hAnsi="仿宋" w:hint="eastAsia"/>
                <w:szCs w:val="21"/>
              </w:rPr>
              <w:t xml:space="preserve">    </w:t>
            </w:r>
            <w:r w:rsidR="00F55CAE" w:rsidRPr="00E633AC">
              <w:rPr>
                <w:rFonts w:ascii="仿宋" w:eastAsia="仿宋" w:hAnsi="仿宋" w:hint="eastAsia"/>
                <w:szCs w:val="21"/>
              </w:rPr>
              <w:t>建议参照云南农业大学做法，高级职称评定时根据学科特点对自然学科进行细分为农学组、理工组，以全面推进我校各专业人才队伍建设和学科建设。具体实施方案可在进一步调研之后实施。</w:t>
            </w:r>
          </w:p>
        </w:tc>
        <w:tc>
          <w:tcPr>
            <w:tcW w:w="1134" w:type="dxa"/>
          </w:tcPr>
          <w:p w:rsidR="0098750A" w:rsidRPr="00424566" w:rsidRDefault="00FA018C" w:rsidP="0070789A">
            <w:pPr>
              <w:snapToGrid w:val="0"/>
              <w:spacing w:line="360" w:lineRule="auto"/>
              <w:ind w:left="-57" w:right="-57"/>
              <w:jc w:val="center"/>
              <w:rPr>
                <w:rFonts w:asciiTheme="minorEastAsia" w:eastAsiaTheme="minorEastAsia" w:hAnsiTheme="minorEastAsia" w:cs="Damascus"/>
                <w:szCs w:val="21"/>
              </w:rPr>
            </w:pPr>
            <w:r w:rsidRPr="0070789A">
              <w:rPr>
                <w:rFonts w:ascii="仿宋" w:eastAsia="仿宋" w:hAnsi="仿宋" w:hint="eastAsia"/>
                <w:b/>
                <w:szCs w:val="21"/>
              </w:rPr>
              <w:t>人事处</w:t>
            </w:r>
          </w:p>
        </w:tc>
        <w:tc>
          <w:tcPr>
            <w:tcW w:w="4678" w:type="dxa"/>
          </w:tcPr>
          <w:p w:rsidR="00BB6509" w:rsidRPr="00B545AE" w:rsidRDefault="00BB6509" w:rsidP="00923295">
            <w:pPr>
              <w:ind w:firstLineChars="200" w:firstLine="420"/>
              <w:rPr>
                <w:rFonts w:ascii="仿宋" w:eastAsia="仿宋" w:hAnsi="仿宋"/>
                <w:color w:val="000000"/>
                <w:szCs w:val="21"/>
              </w:rPr>
            </w:pPr>
            <w:r w:rsidRPr="00B545AE">
              <w:rPr>
                <w:rFonts w:ascii="仿宋" w:eastAsia="仿宋" w:hAnsi="仿宋" w:hint="eastAsia"/>
                <w:color w:val="000000"/>
                <w:szCs w:val="21"/>
              </w:rPr>
              <w:t>自2016年起，学校开始了职称分类评审，即按照教学型、教学研究性、研究型三类制定了不同的申报条件。自2019年起，考虑到学科间的差异，我校在高级专业技术资格评审会过程中，采取第一轮分学科组进行推荐评审，按照相应的比例进行差额推荐。</w:t>
            </w:r>
          </w:p>
          <w:p w:rsidR="0098750A" w:rsidRPr="00B545AE" w:rsidRDefault="00BB6509" w:rsidP="00923295">
            <w:pPr>
              <w:ind w:firstLineChars="200" w:firstLine="420"/>
              <w:rPr>
                <w:rFonts w:ascii="仿宋" w:eastAsia="仿宋" w:hAnsi="仿宋"/>
                <w:color w:val="000000"/>
                <w:szCs w:val="21"/>
              </w:rPr>
            </w:pPr>
            <w:r w:rsidRPr="00B545AE">
              <w:rPr>
                <w:rFonts w:ascii="仿宋" w:eastAsia="仿宋" w:hAnsi="仿宋" w:hint="eastAsia"/>
                <w:color w:val="000000"/>
                <w:szCs w:val="21"/>
              </w:rPr>
              <w:t>下一步，人事处也将联合其他职能部门，进一步开展多方调研，按照岗位职责、学科属性等因素，建立不同的评价标准和业绩权重，推进学校职称评审改革和人才队伍建设。</w:t>
            </w:r>
          </w:p>
        </w:tc>
        <w:tc>
          <w:tcPr>
            <w:tcW w:w="850" w:type="dxa"/>
          </w:tcPr>
          <w:p w:rsidR="0098750A" w:rsidRPr="00424566" w:rsidRDefault="00FA018C"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98750A" w:rsidRPr="00AE4395" w:rsidTr="0085712A">
        <w:tc>
          <w:tcPr>
            <w:tcW w:w="993" w:type="dxa"/>
          </w:tcPr>
          <w:p w:rsidR="0098750A" w:rsidRPr="004A3D77" w:rsidRDefault="0098750A" w:rsidP="0085712A">
            <w:pPr>
              <w:spacing w:line="300" w:lineRule="exact"/>
              <w:rPr>
                <w:rFonts w:ascii="仿宋" w:eastAsia="仿宋" w:hAnsi="仿宋"/>
                <w:szCs w:val="21"/>
              </w:rPr>
            </w:pPr>
            <w:r w:rsidRPr="004A3D77">
              <w:rPr>
                <w:rFonts w:ascii="仿宋" w:eastAsia="仿宋" w:hAnsi="仿宋" w:hint="eastAsia"/>
                <w:szCs w:val="21"/>
              </w:rPr>
              <w:t>J202005</w:t>
            </w:r>
          </w:p>
        </w:tc>
        <w:tc>
          <w:tcPr>
            <w:tcW w:w="850" w:type="dxa"/>
          </w:tcPr>
          <w:p w:rsidR="0098750A" w:rsidRPr="004A3D77" w:rsidRDefault="0098750A" w:rsidP="00FA018C">
            <w:pPr>
              <w:spacing w:line="340" w:lineRule="exact"/>
              <w:rPr>
                <w:rFonts w:ascii="仿宋" w:eastAsia="仿宋" w:hAnsi="仿宋"/>
                <w:szCs w:val="21"/>
              </w:rPr>
            </w:pPr>
            <w:r w:rsidRPr="004A3D77">
              <w:rPr>
                <w:rFonts w:ascii="仿宋" w:eastAsia="仿宋" w:hAnsi="仿宋" w:hint="eastAsia"/>
                <w:szCs w:val="21"/>
              </w:rPr>
              <w:t>肖远东</w:t>
            </w:r>
          </w:p>
        </w:tc>
        <w:tc>
          <w:tcPr>
            <w:tcW w:w="1985" w:type="dxa"/>
          </w:tcPr>
          <w:p w:rsidR="0098750A" w:rsidRPr="004A3D77" w:rsidRDefault="0098750A" w:rsidP="00FA018C">
            <w:pPr>
              <w:spacing w:line="340" w:lineRule="exact"/>
              <w:rPr>
                <w:rFonts w:ascii="仿宋" w:eastAsia="仿宋" w:hAnsi="仿宋" w:cs="仿宋"/>
                <w:kern w:val="1"/>
                <w:szCs w:val="21"/>
              </w:rPr>
            </w:pPr>
            <w:r w:rsidRPr="004A3D77">
              <w:rPr>
                <w:rFonts w:ascii="仿宋" w:eastAsia="仿宋" w:hAnsi="仿宋" w:cs="仿宋" w:hint="eastAsia"/>
                <w:kern w:val="1"/>
                <w:szCs w:val="21"/>
              </w:rPr>
              <w:t>关于提高博士配偶岗位临时工作人员待遇的建议</w:t>
            </w:r>
          </w:p>
        </w:tc>
        <w:tc>
          <w:tcPr>
            <w:tcW w:w="5103" w:type="dxa"/>
          </w:tcPr>
          <w:p w:rsidR="00F55CAE" w:rsidRPr="00E633AC" w:rsidRDefault="00923295" w:rsidP="00E633AC">
            <w:pPr>
              <w:rPr>
                <w:rFonts w:ascii="仿宋" w:eastAsia="仿宋" w:hAnsi="仿宋"/>
                <w:szCs w:val="21"/>
              </w:rPr>
            </w:pPr>
            <w:r>
              <w:rPr>
                <w:rFonts w:ascii="仿宋" w:eastAsia="仿宋" w:hAnsi="仿宋" w:hint="eastAsia"/>
                <w:szCs w:val="21"/>
              </w:rPr>
              <w:t xml:space="preserve">    1.</w:t>
            </w:r>
            <w:r w:rsidR="00F55CAE" w:rsidRPr="00E633AC">
              <w:rPr>
                <w:rFonts w:ascii="仿宋" w:eastAsia="仿宋" w:hAnsi="仿宋" w:hint="eastAsia"/>
                <w:szCs w:val="21"/>
              </w:rPr>
              <w:t>建议根据“按劳分配”、“同工同酬”的原则和《劳动法》规定，按照合同制聘用人员增资方式，给予博士配偶岗位临时工作人员缴纳公积金、发放午餐补贴、降温费和教师节津贴；增加月工资。</w:t>
            </w:r>
          </w:p>
          <w:p w:rsidR="00F55CAE" w:rsidRPr="00E633AC" w:rsidRDefault="00923295" w:rsidP="00E633AC">
            <w:pPr>
              <w:rPr>
                <w:rFonts w:ascii="仿宋" w:eastAsia="仿宋" w:hAnsi="仿宋"/>
                <w:szCs w:val="21"/>
              </w:rPr>
            </w:pPr>
            <w:r>
              <w:rPr>
                <w:rFonts w:ascii="仿宋" w:eastAsia="仿宋" w:hAnsi="仿宋" w:hint="eastAsia"/>
                <w:szCs w:val="21"/>
              </w:rPr>
              <w:t xml:space="preserve">    </w:t>
            </w:r>
            <w:r w:rsidR="00F55CAE" w:rsidRPr="00E633AC">
              <w:rPr>
                <w:rFonts w:ascii="仿宋" w:eastAsia="仿宋" w:hAnsi="仿宋" w:hint="eastAsia"/>
                <w:szCs w:val="21"/>
              </w:rPr>
              <w:t>2.建议将博士配偶岗位临时工作人员纳入工会会员管理，发放“生日蛋糕”卡券及“三节”福利卡券，以提高博士配偶岗位临时工作人员的收入水平，解决她（他）们最直接最现实的利益问题。使博士配偶更好地为学校建设发挥作用，使校园更加美丽、和谐。</w:t>
            </w:r>
          </w:p>
          <w:p w:rsidR="0098750A" w:rsidRPr="00E633AC" w:rsidRDefault="0098750A" w:rsidP="00E633AC">
            <w:pPr>
              <w:rPr>
                <w:rFonts w:ascii="仿宋" w:eastAsia="仿宋" w:hAnsi="仿宋" w:cs="Damascus"/>
                <w:szCs w:val="21"/>
              </w:rPr>
            </w:pPr>
          </w:p>
        </w:tc>
        <w:tc>
          <w:tcPr>
            <w:tcW w:w="1134" w:type="dxa"/>
          </w:tcPr>
          <w:p w:rsidR="0098750A" w:rsidRPr="00424566" w:rsidRDefault="00923295" w:rsidP="0070789A">
            <w:pPr>
              <w:snapToGrid w:val="0"/>
              <w:spacing w:line="360" w:lineRule="auto"/>
              <w:ind w:left="-57" w:right="-57"/>
              <w:jc w:val="center"/>
              <w:rPr>
                <w:rFonts w:asciiTheme="minorEastAsia" w:eastAsiaTheme="minorEastAsia" w:hAnsiTheme="minorEastAsia" w:cs="Damascus"/>
                <w:szCs w:val="21"/>
              </w:rPr>
            </w:pPr>
            <w:r w:rsidRPr="0070789A">
              <w:rPr>
                <w:rFonts w:ascii="仿宋" w:eastAsia="仿宋" w:hAnsi="仿宋" w:hint="eastAsia"/>
                <w:b/>
                <w:szCs w:val="21"/>
              </w:rPr>
              <w:t>人事处</w:t>
            </w:r>
          </w:p>
        </w:tc>
        <w:tc>
          <w:tcPr>
            <w:tcW w:w="4678" w:type="dxa"/>
          </w:tcPr>
          <w:p w:rsidR="00BB6509" w:rsidRPr="00B545AE" w:rsidRDefault="00923295" w:rsidP="00923295">
            <w:pPr>
              <w:rPr>
                <w:rFonts w:ascii="仿宋" w:eastAsia="仿宋" w:hAnsi="仿宋" w:cs="仿宋"/>
                <w:szCs w:val="21"/>
              </w:rPr>
            </w:pPr>
            <w:r>
              <w:rPr>
                <w:rFonts w:ascii="仿宋" w:eastAsia="仿宋" w:hAnsi="仿宋" w:cs="仿宋" w:hint="eastAsia"/>
                <w:szCs w:val="21"/>
              </w:rPr>
              <w:t xml:space="preserve">    </w:t>
            </w:r>
            <w:r w:rsidR="00BB6509" w:rsidRPr="00B545AE">
              <w:rPr>
                <w:rFonts w:ascii="仿宋" w:eastAsia="仿宋" w:hAnsi="仿宋" w:cs="仿宋" w:hint="eastAsia"/>
                <w:szCs w:val="21"/>
              </w:rPr>
              <w:t>1</w:t>
            </w:r>
            <w:r>
              <w:rPr>
                <w:rFonts w:ascii="仿宋" w:eastAsia="仿宋" w:hAnsi="仿宋" w:cs="仿宋" w:hint="eastAsia"/>
                <w:szCs w:val="21"/>
              </w:rPr>
              <w:t>.</w:t>
            </w:r>
            <w:r w:rsidR="00BB6509" w:rsidRPr="00B545AE">
              <w:rPr>
                <w:rFonts w:ascii="仿宋" w:eastAsia="仿宋" w:hAnsi="仿宋" w:cs="仿宋" w:hint="eastAsia"/>
                <w:szCs w:val="21"/>
              </w:rPr>
              <w:t>博士配偶临时岗人员从2016年起已按照在编在岗人员同等标准享受降温费、烤火费。同时，按照临时工标准享受教师节津贴，2020年教师节津贴发放标准为600元/人。</w:t>
            </w:r>
          </w:p>
          <w:p w:rsidR="00BB6509" w:rsidRPr="00B545AE" w:rsidRDefault="00923295" w:rsidP="00923295">
            <w:pPr>
              <w:rPr>
                <w:rFonts w:ascii="仿宋" w:eastAsia="仿宋" w:hAnsi="仿宋" w:cs="仿宋"/>
                <w:szCs w:val="21"/>
              </w:rPr>
            </w:pPr>
            <w:r>
              <w:rPr>
                <w:rFonts w:ascii="仿宋" w:eastAsia="仿宋" w:hAnsi="仿宋" w:cs="仿宋" w:hint="eastAsia"/>
                <w:szCs w:val="21"/>
              </w:rPr>
              <w:t xml:space="preserve">    </w:t>
            </w:r>
            <w:r w:rsidR="00BB6509" w:rsidRPr="00B545AE">
              <w:rPr>
                <w:rFonts w:ascii="仿宋" w:eastAsia="仿宋" w:hAnsi="仿宋" w:cs="仿宋" w:hint="eastAsia"/>
                <w:szCs w:val="21"/>
              </w:rPr>
              <w:t>2</w:t>
            </w:r>
            <w:r>
              <w:rPr>
                <w:rFonts w:ascii="仿宋" w:eastAsia="仿宋" w:hAnsi="仿宋" w:cs="仿宋" w:hint="eastAsia"/>
                <w:szCs w:val="21"/>
              </w:rPr>
              <w:t>.</w:t>
            </w:r>
            <w:r w:rsidR="00BB6509" w:rsidRPr="00B545AE">
              <w:rPr>
                <w:rFonts w:ascii="仿宋" w:eastAsia="仿宋" w:hAnsi="仿宋" w:cs="仿宋" w:hint="eastAsia"/>
                <w:szCs w:val="21"/>
              </w:rPr>
              <w:t>博士配偶临时工工资按照南昌市最低工资标准调整的同步调整，增幅一直是高于其他临时用工人员。</w:t>
            </w:r>
          </w:p>
          <w:p w:rsidR="00BB6509" w:rsidRPr="00B545AE" w:rsidRDefault="00923295" w:rsidP="00923295">
            <w:pPr>
              <w:rPr>
                <w:rFonts w:ascii="仿宋" w:eastAsia="仿宋" w:hAnsi="仿宋" w:cs="仿宋"/>
                <w:szCs w:val="21"/>
              </w:rPr>
            </w:pPr>
            <w:r>
              <w:rPr>
                <w:rFonts w:ascii="仿宋" w:eastAsia="仿宋" w:hAnsi="仿宋" w:cs="仿宋" w:hint="eastAsia"/>
                <w:szCs w:val="21"/>
              </w:rPr>
              <w:t xml:space="preserve">    </w:t>
            </w:r>
            <w:r w:rsidR="00BB6509" w:rsidRPr="00B545AE">
              <w:rPr>
                <w:rFonts w:ascii="仿宋" w:eastAsia="仿宋" w:hAnsi="仿宋" w:cs="仿宋" w:hint="eastAsia"/>
                <w:szCs w:val="21"/>
              </w:rPr>
              <w:t>3</w:t>
            </w:r>
            <w:r>
              <w:rPr>
                <w:rFonts w:ascii="仿宋" w:eastAsia="仿宋" w:hAnsi="仿宋" w:cs="仿宋" w:hint="eastAsia"/>
                <w:szCs w:val="21"/>
              </w:rPr>
              <w:t>.</w:t>
            </w:r>
            <w:r w:rsidR="00BB6509" w:rsidRPr="00B545AE">
              <w:rPr>
                <w:rFonts w:ascii="仿宋" w:eastAsia="仿宋" w:hAnsi="仿宋" w:cs="仿宋" w:hint="eastAsia"/>
                <w:szCs w:val="21"/>
              </w:rPr>
              <w:t>校属各分工会可根据实际情况，由各分工会考虑博士配偶临时岗工作人员会员待遇问题。</w:t>
            </w:r>
          </w:p>
          <w:p w:rsidR="00BB6509" w:rsidRPr="00B545AE" w:rsidRDefault="00923295" w:rsidP="00923295">
            <w:pPr>
              <w:rPr>
                <w:rFonts w:ascii="仿宋" w:eastAsia="仿宋" w:hAnsi="仿宋" w:cs="仿宋"/>
                <w:szCs w:val="21"/>
              </w:rPr>
            </w:pPr>
            <w:r>
              <w:rPr>
                <w:rFonts w:ascii="仿宋" w:eastAsia="仿宋" w:hAnsi="仿宋" w:cs="仿宋" w:hint="eastAsia"/>
                <w:szCs w:val="21"/>
              </w:rPr>
              <w:t xml:space="preserve">    </w:t>
            </w:r>
            <w:r w:rsidR="00BB6509" w:rsidRPr="00B545AE">
              <w:rPr>
                <w:rFonts w:ascii="仿宋" w:eastAsia="仿宋" w:hAnsi="仿宋" w:cs="仿宋" w:hint="eastAsia"/>
                <w:szCs w:val="21"/>
              </w:rPr>
              <w:t>4</w:t>
            </w:r>
            <w:r>
              <w:rPr>
                <w:rFonts w:ascii="仿宋" w:eastAsia="仿宋" w:hAnsi="仿宋" w:cs="仿宋" w:hint="eastAsia"/>
                <w:szCs w:val="21"/>
              </w:rPr>
              <w:t>.</w:t>
            </w:r>
            <w:r w:rsidR="00BB6509" w:rsidRPr="00B545AE">
              <w:rPr>
                <w:rFonts w:ascii="仿宋" w:eastAsia="仿宋" w:hAnsi="仿宋" w:cs="仿宋" w:hint="eastAsia"/>
                <w:szCs w:val="21"/>
              </w:rPr>
              <w:t>对于符合条件的博士配偶临时工，也可以参加学校博士配偶竞聘考试，竞聘成功后实行雇员制管理，参照在岗在编人员同等享受相关待遇。</w:t>
            </w:r>
          </w:p>
          <w:p w:rsidR="0098750A" w:rsidRPr="00B545AE" w:rsidRDefault="00923295" w:rsidP="00923295">
            <w:pPr>
              <w:rPr>
                <w:rFonts w:ascii="仿宋" w:eastAsia="仿宋" w:hAnsi="仿宋"/>
                <w:color w:val="000000"/>
                <w:szCs w:val="21"/>
              </w:rPr>
            </w:pPr>
            <w:r>
              <w:rPr>
                <w:rFonts w:ascii="仿宋" w:eastAsia="仿宋" w:hAnsi="仿宋" w:cs="仿宋" w:hint="eastAsia"/>
                <w:szCs w:val="21"/>
              </w:rPr>
              <w:lastRenderedPageBreak/>
              <w:t xml:space="preserve">    </w:t>
            </w:r>
            <w:r w:rsidR="00BB6509" w:rsidRPr="00B545AE">
              <w:rPr>
                <w:rFonts w:ascii="仿宋" w:eastAsia="仿宋" w:hAnsi="仿宋" w:cs="仿宋" w:hint="eastAsia"/>
                <w:szCs w:val="21"/>
              </w:rPr>
              <w:t>5</w:t>
            </w:r>
            <w:r>
              <w:rPr>
                <w:rFonts w:ascii="仿宋" w:eastAsia="仿宋" w:hAnsi="仿宋" w:cs="仿宋" w:hint="eastAsia"/>
                <w:szCs w:val="21"/>
              </w:rPr>
              <w:t>.</w:t>
            </w:r>
            <w:r w:rsidR="00BB6509" w:rsidRPr="00B545AE">
              <w:rPr>
                <w:rFonts w:ascii="仿宋" w:eastAsia="仿宋" w:hAnsi="仿宋" w:cs="仿宋" w:hint="eastAsia"/>
                <w:szCs w:val="21"/>
              </w:rPr>
              <w:t>学校也将根据财力情况，逐步提升教职工工资福利待遇。</w:t>
            </w:r>
          </w:p>
        </w:tc>
        <w:tc>
          <w:tcPr>
            <w:tcW w:w="850" w:type="dxa"/>
          </w:tcPr>
          <w:p w:rsidR="0098750A" w:rsidRPr="00424566" w:rsidRDefault="00923295"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98750A" w:rsidRPr="00AE4395" w:rsidTr="002146BC">
        <w:tc>
          <w:tcPr>
            <w:tcW w:w="993" w:type="dxa"/>
          </w:tcPr>
          <w:p w:rsidR="0098750A" w:rsidRPr="004A3D77" w:rsidRDefault="0098750A" w:rsidP="00923295">
            <w:pPr>
              <w:spacing w:line="300" w:lineRule="exact"/>
              <w:rPr>
                <w:rFonts w:ascii="仿宋" w:eastAsia="仿宋" w:hAnsi="仿宋"/>
                <w:szCs w:val="21"/>
              </w:rPr>
            </w:pPr>
            <w:r w:rsidRPr="004A3D77">
              <w:rPr>
                <w:rFonts w:ascii="仿宋" w:eastAsia="仿宋" w:hAnsi="仿宋" w:hint="eastAsia"/>
                <w:szCs w:val="21"/>
              </w:rPr>
              <w:lastRenderedPageBreak/>
              <w:t>J202006</w:t>
            </w:r>
          </w:p>
        </w:tc>
        <w:tc>
          <w:tcPr>
            <w:tcW w:w="850" w:type="dxa"/>
          </w:tcPr>
          <w:p w:rsidR="0098750A" w:rsidRPr="004A3D77" w:rsidRDefault="0098750A" w:rsidP="00923295">
            <w:pPr>
              <w:spacing w:line="340" w:lineRule="exact"/>
              <w:rPr>
                <w:rFonts w:ascii="仿宋" w:eastAsia="仿宋" w:hAnsi="仿宋"/>
                <w:szCs w:val="21"/>
              </w:rPr>
            </w:pPr>
            <w:r w:rsidRPr="004A3D77">
              <w:rPr>
                <w:rFonts w:ascii="仿宋" w:eastAsia="仿宋" w:hAnsi="仿宋" w:hint="eastAsia"/>
                <w:szCs w:val="21"/>
              </w:rPr>
              <w:t>姜昊</w:t>
            </w:r>
          </w:p>
        </w:tc>
        <w:tc>
          <w:tcPr>
            <w:tcW w:w="1985" w:type="dxa"/>
          </w:tcPr>
          <w:p w:rsidR="0098750A" w:rsidRPr="004A3D77" w:rsidRDefault="0098750A" w:rsidP="00923295">
            <w:pPr>
              <w:spacing w:line="340" w:lineRule="exact"/>
              <w:rPr>
                <w:rFonts w:ascii="仿宋" w:eastAsia="仿宋" w:hAnsi="仿宋" w:cs="仿宋"/>
                <w:kern w:val="1"/>
                <w:szCs w:val="21"/>
              </w:rPr>
            </w:pPr>
            <w:r w:rsidRPr="004A3D77">
              <w:rPr>
                <w:rFonts w:ascii="仿宋" w:eastAsia="仿宋" w:hAnsi="仿宋" w:cs="仿宋"/>
                <w:kern w:val="1"/>
                <w:szCs w:val="21"/>
              </w:rPr>
              <w:t>对本科教学应按职称级别分层级拉开教学课时费</w:t>
            </w:r>
          </w:p>
        </w:tc>
        <w:tc>
          <w:tcPr>
            <w:tcW w:w="5103" w:type="dxa"/>
          </w:tcPr>
          <w:p w:rsidR="0098750A" w:rsidRPr="00E633AC" w:rsidRDefault="00923295" w:rsidP="00E633AC">
            <w:pPr>
              <w:rPr>
                <w:rFonts w:ascii="仿宋" w:eastAsia="仿宋" w:hAnsi="仿宋" w:cs="Damascus"/>
                <w:szCs w:val="21"/>
              </w:rPr>
            </w:pPr>
            <w:r>
              <w:rPr>
                <w:rStyle w:val="NormalCharacter"/>
                <w:rFonts w:ascii="仿宋" w:eastAsia="仿宋" w:hAnsi="仿宋" w:hint="eastAsia"/>
                <w:szCs w:val="21"/>
              </w:rPr>
              <w:t xml:space="preserve">    </w:t>
            </w:r>
            <w:r w:rsidR="00F55CAE" w:rsidRPr="00E633AC">
              <w:rPr>
                <w:rStyle w:val="NormalCharacter"/>
                <w:rFonts w:ascii="仿宋" w:eastAsia="仿宋" w:hAnsi="仿宋"/>
                <w:szCs w:val="21"/>
              </w:rPr>
              <w:t>建议，调查研究，借鉴兄弟院校做法和我校实际情况，按职称分开教学课时费的层次。</w:t>
            </w:r>
          </w:p>
        </w:tc>
        <w:tc>
          <w:tcPr>
            <w:tcW w:w="1134" w:type="dxa"/>
          </w:tcPr>
          <w:p w:rsidR="0098750A" w:rsidRPr="0070789A" w:rsidRDefault="00923295" w:rsidP="0070789A">
            <w:pPr>
              <w:snapToGrid w:val="0"/>
              <w:spacing w:line="360" w:lineRule="auto"/>
              <w:ind w:left="-57" w:right="-57"/>
              <w:jc w:val="center"/>
              <w:rPr>
                <w:rFonts w:ascii="仿宋" w:eastAsia="仿宋" w:hAnsi="仿宋"/>
                <w:b/>
                <w:szCs w:val="21"/>
              </w:rPr>
            </w:pPr>
            <w:r w:rsidRPr="0070789A">
              <w:rPr>
                <w:rFonts w:ascii="仿宋" w:eastAsia="仿宋" w:hAnsi="仿宋" w:hint="eastAsia"/>
                <w:b/>
                <w:szCs w:val="21"/>
              </w:rPr>
              <w:t>人事处</w:t>
            </w:r>
          </w:p>
        </w:tc>
        <w:tc>
          <w:tcPr>
            <w:tcW w:w="4678" w:type="dxa"/>
          </w:tcPr>
          <w:p w:rsidR="0098750A" w:rsidRPr="00B545AE" w:rsidRDefault="00BB6509" w:rsidP="00923295">
            <w:pPr>
              <w:ind w:firstLineChars="200" w:firstLine="420"/>
              <w:rPr>
                <w:rFonts w:ascii="仿宋" w:eastAsia="仿宋" w:hAnsi="仿宋"/>
                <w:color w:val="000000"/>
                <w:szCs w:val="21"/>
              </w:rPr>
            </w:pPr>
            <w:r w:rsidRPr="00B545AE">
              <w:rPr>
                <w:rStyle w:val="NormalCharacter"/>
                <w:rFonts w:ascii="仿宋" w:eastAsia="仿宋" w:hAnsi="仿宋" w:hint="eastAsia"/>
                <w:szCs w:val="21"/>
              </w:rPr>
              <w:t>绩效工资方案中基础绩效和奖励绩效均按照职务职称级别进行了区分，奖励性绩效我校采取预发的形式每月随工资发放；年度工作量核算是对上一年度各位教职工各项工作完成情况进行全面核算，对未完成基本工作量人员需要扣发奖励性绩效；超工作量津贴属于绩效工资中奖励性绩效的一部分，按月发放奖励性绩效对应各职称的各单个工作量津贴分别为：132.6元、121.7元、114元。</w:t>
            </w:r>
          </w:p>
        </w:tc>
        <w:tc>
          <w:tcPr>
            <w:tcW w:w="850" w:type="dxa"/>
          </w:tcPr>
          <w:p w:rsidR="0098750A" w:rsidRPr="00424566" w:rsidRDefault="00923295"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98750A" w:rsidRPr="00AE4395" w:rsidTr="0085712A">
        <w:tc>
          <w:tcPr>
            <w:tcW w:w="993" w:type="dxa"/>
          </w:tcPr>
          <w:p w:rsidR="0098750A" w:rsidRPr="004A3D77" w:rsidRDefault="0098750A" w:rsidP="0085712A">
            <w:pPr>
              <w:spacing w:line="300" w:lineRule="exact"/>
              <w:jc w:val="center"/>
              <w:rPr>
                <w:rFonts w:ascii="仿宋" w:eastAsia="仿宋" w:hAnsi="仿宋"/>
                <w:szCs w:val="21"/>
              </w:rPr>
            </w:pPr>
            <w:r w:rsidRPr="004A3D77">
              <w:rPr>
                <w:rFonts w:ascii="仿宋" w:eastAsia="仿宋" w:hAnsi="仿宋" w:hint="eastAsia"/>
                <w:szCs w:val="21"/>
              </w:rPr>
              <w:t>J202007</w:t>
            </w:r>
          </w:p>
        </w:tc>
        <w:tc>
          <w:tcPr>
            <w:tcW w:w="850" w:type="dxa"/>
          </w:tcPr>
          <w:p w:rsidR="0098750A" w:rsidRPr="004A3D77" w:rsidRDefault="0098750A" w:rsidP="0085712A">
            <w:pPr>
              <w:spacing w:line="340" w:lineRule="exact"/>
              <w:jc w:val="center"/>
              <w:rPr>
                <w:rFonts w:ascii="仿宋" w:eastAsia="仿宋" w:hAnsi="仿宋"/>
                <w:szCs w:val="21"/>
              </w:rPr>
            </w:pPr>
            <w:r w:rsidRPr="004A3D77">
              <w:rPr>
                <w:rFonts w:ascii="仿宋" w:eastAsia="仿宋" w:hAnsi="仿宋" w:hint="eastAsia"/>
                <w:szCs w:val="21"/>
              </w:rPr>
              <w:t>张美玲</w:t>
            </w:r>
          </w:p>
        </w:tc>
        <w:tc>
          <w:tcPr>
            <w:tcW w:w="1985" w:type="dxa"/>
          </w:tcPr>
          <w:p w:rsidR="0098750A" w:rsidRPr="004A3D77" w:rsidRDefault="0098750A" w:rsidP="0085712A">
            <w:pPr>
              <w:spacing w:line="340" w:lineRule="exact"/>
              <w:jc w:val="center"/>
              <w:rPr>
                <w:rFonts w:ascii="仿宋" w:eastAsia="仿宋" w:hAnsi="仿宋" w:cs="仿宋"/>
                <w:kern w:val="1"/>
                <w:szCs w:val="21"/>
              </w:rPr>
            </w:pPr>
            <w:r w:rsidRPr="004A3D77">
              <w:rPr>
                <w:rFonts w:ascii="仿宋" w:eastAsia="仿宋" w:hAnsi="仿宋" w:cs="仿宋" w:hint="eastAsia"/>
                <w:kern w:val="1"/>
                <w:szCs w:val="21"/>
              </w:rPr>
              <w:t>下拔提高教师技能的教师培训经费</w:t>
            </w:r>
          </w:p>
        </w:tc>
        <w:tc>
          <w:tcPr>
            <w:tcW w:w="5103" w:type="dxa"/>
          </w:tcPr>
          <w:p w:rsidR="0098750A" w:rsidRPr="00E633AC" w:rsidRDefault="00F55CAE" w:rsidP="00E633AC">
            <w:pPr>
              <w:rPr>
                <w:rFonts w:ascii="仿宋" w:eastAsia="仿宋" w:hAnsi="仿宋" w:cs="Damascus"/>
                <w:szCs w:val="21"/>
              </w:rPr>
            </w:pPr>
            <w:r w:rsidRPr="00E633AC">
              <w:rPr>
                <w:rFonts w:ascii="仿宋" w:eastAsia="仿宋" w:hAnsi="仿宋" w:hint="eastAsia"/>
                <w:szCs w:val="21"/>
              </w:rPr>
              <w:t>有这项经费，能提高参赛教师和指导老师的积极性，更好的促进教师队伍的发展，扩大附中的知名度，并提高广大教职工对附中的信任。解决农大教职工的后顾之忧。</w:t>
            </w:r>
          </w:p>
        </w:tc>
        <w:tc>
          <w:tcPr>
            <w:tcW w:w="1134" w:type="dxa"/>
          </w:tcPr>
          <w:p w:rsidR="0098750A" w:rsidRPr="0070789A" w:rsidRDefault="00923295" w:rsidP="0070789A">
            <w:pPr>
              <w:snapToGrid w:val="0"/>
              <w:spacing w:line="360" w:lineRule="auto"/>
              <w:ind w:left="-57" w:right="-57"/>
              <w:jc w:val="center"/>
              <w:rPr>
                <w:rFonts w:ascii="仿宋" w:eastAsia="仿宋" w:hAnsi="仿宋"/>
                <w:b/>
                <w:szCs w:val="21"/>
              </w:rPr>
            </w:pPr>
            <w:r w:rsidRPr="0070789A">
              <w:rPr>
                <w:rFonts w:ascii="仿宋" w:eastAsia="仿宋" w:hAnsi="仿宋" w:hint="eastAsia"/>
                <w:b/>
                <w:szCs w:val="21"/>
              </w:rPr>
              <w:t>人事处</w:t>
            </w:r>
          </w:p>
        </w:tc>
        <w:tc>
          <w:tcPr>
            <w:tcW w:w="4678" w:type="dxa"/>
          </w:tcPr>
          <w:p w:rsidR="00BB6509" w:rsidRPr="00B545AE" w:rsidRDefault="00BB6509" w:rsidP="00923295">
            <w:pPr>
              <w:ind w:firstLineChars="200" w:firstLine="420"/>
              <w:jc w:val="left"/>
              <w:rPr>
                <w:rFonts w:ascii="仿宋" w:eastAsia="仿宋" w:hAnsi="仿宋"/>
                <w:szCs w:val="21"/>
              </w:rPr>
            </w:pPr>
            <w:r w:rsidRPr="00B545AE">
              <w:rPr>
                <w:rFonts w:ascii="仿宋" w:eastAsia="仿宋" w:hAnsi="仿宋" w:hint="eastAsia"/>
                <w:szCs w:val="21"/>
              </w:rPr>
              <w:t>在培训经费的使用上，学校切实保障教育培训经费的投入，对继续教育、教育活动、专家讲座等给予大力支持，对教师教育教学有助益的竞赛及学术性活动，我们鼓励教师参加，从我校对兄弟高校进行调研的结果来看，省内高校（包括师大、财大）的附属学校，其培训经费均实行自主管理。</w:t>
            </w:r>
          </w:p>
          <w:p w:rsidR="0098750A" w:rsidRPr="00B545AE" w:rsidRDefault="00BB6509" w:rsidP="00923295">
            <w:pPr>
              <w:ind w:firstLineChars="200" w:firstLine="420"/>
              <w:jc w:val="left"/>
              <w:rPr>
                <w:rFonts w:ascii="仿宋" w:eastAsia="仿宋" w:hAnsi="仿宋"/>
                <w:color w:val="000000"/>
                <w:szCs w:val="21"/>
              </w:rPr>
            </w:pPr>
            <w:r w:rsidRPr="00B545AE">
              <w:rPr>
                <w:rFonts w:ascii="仿宋" w:eastAsia="仿宋" w:hAnsi="仿宋" w:hint="eastAsia"/>
                <w:szCs w:val="21"/>
              </w:rPr>
              <w:t>根据</w:t>
            </w:r>
            <w:bookmarkStart w:id="1" w:name="PO_WH"/>
            <w:r w:rsidRPr="00B545AE">
              <w:rPr>
                <w:rFonts w:ascii="仿宋" w:eastAsia="仿宋" w:hAnsi="仿宋" w:hint="eastAsia"/>
                <w:szCs w:val="21"/>
              </w:rPr>
              <w:t>学校纪要〔2019〕3号文件精神，</w:t>
            </w:r>
            <w:bookmarkEnd w:id="1"/>
            <w:r w:rsidRPr="00B545AE">
              <w:rPr>
                <w:rFonts w:ascii="仿宋" w:eastAsia="仿宋" w:hAnsi="仿宋" w:hint="eastAsia"/>
                <w:szCs w:val="21"/>
              </w:rPr>
              <w:t>由附属中学制定超工作量津贴发放办法和优秀班主任考评细则，可按8000元/人·年的标准，核发教师超工作量津贴，和校本部机关调节基金、学院调节基金、分成经费总量控制人均不超过8000元/人·年一样，附中可根据教职工实际贡献及学科发展情况，合理发放超工作量津贴或开支劳务费，充分发挥教职工积极性，更好的促进教师队伍发展。</w:t>
            </w:r>
          </w:p>
        </w:tc>
        <w:tc>
          <w:tcPr>
            <w:tcW w:w="850" w:type="dxa"/>
          </w:tcPr>
          <w:p w:rsidR="0098750A" w:rsidRPr="00424566" w:rsidRDefault="00923295"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98750A" w:rsidRPr="00AE4395" w:rsidTr="002146BC">
        <w:tc>
          <w:tcPr>
            <w:tcW w:w="993" w:type="dxa"/>
          </w:tcPr>
          <w:p w:rsidR="0098750A" w:rsidRPr="004A3D77" w:rsidRDefault="0098750A" w:rsidP="00923295">
            <w:pPr>
              <w:spacing w:line="300" w:lineRule="exact"/>
              <w:rPr>
                <w:rFonts w:ascii="仿宋" w:eastAsia="仿宋" w:hAnsi="仿宋"/>
                <w:szCs w:val="21"/>
              </w:rPr>
            </w:pPr>
            <w:r w:rsidRPr="004A3D77">
              <w:rPr>
                <w:rFonts w:ascii="仿宋" w:eastAsia="仿宋" w:hAnsi="仿宋" w:hint="eastAsia"/>
                <w:szCs w:val="21"/>
              </w:rPr>
              <w:t>J202008</w:t>
            </w:r>
          </w:p>
        </w:tc>
        <w:tc>
          <w:tcPr>
            <w:tcW w:w="850" w:type="dxa"/>
          </w:tcPr>
          <w:p w:rsidR="0098750A" w:rsidRPr="004A3D77" w:rsidRDefault="0098750A" w:rsidP="00923295">
            <w:pPr>
              <w:spacing w:line="340" w:lineRule="exact"/>
              <w:rPr>
                <w:rFonts w:ascii="仿宋" w:eastAsia="仿宋" w:hAnsi="仿宋"/>
                <w:szCs w:val="21"/>
              </w:rPr>
            </w:pPr>
            <w:r w:rsidRPr="004A3D77">
              <w:rPr>
                <w:rFonts w:ascii="仿宋" w:eastAsia="仿宋" w:hAnsi="仿宋" w:hint="eastAsia"/>
                <w:szCs w:val="21"/>
              </w:rPr>
              <w:t>周贵青</w:t>
            </w:r>
          </w:p>
        </w:tc>
        <w:tc>
          <w:tcPr>
            <w:tcW w:w="1985" w:type="dxa"/>
          </w:tcPr>
          <w:p w:rsidR="0098750A" w:rsidRPr="004A3D77" w:rsidRDefault="0098750A" w:rsidP="00923295">
            <w:pPr>
              <w:spacing w:line="340" w:lineRule="exact"/>
              <w:rPr>
                <w:rFonts w:ascii="仿宋" w:eastAsia="仿宋" w:hAnsi="仿宋" w:cs="仿宋"/>
                <w:kern w:val="1"/>
                <w:szCs w:val="21"/>
              </w:rPr>
            </w:pPr>
            <w:r w:rsidRPr="004A3D77">
              <w:rPr>
                <w:rFonts w:ascii="仿宋" w:eastAsia="仿宋" w:hAnsi="仿宋" w:cs="仿宋" w:hint="eastAsia"/>
                <w:kern w:val="1"/>
                <w:szCs w:val="21"/>
              </w:rPr>
              <w:t>附中教师由坐班制转教师制申请</w:t>
            </w:r>
          </w:p>
        </w:tc>
        <w:tc>
          <w:tcPr>
            <w:tcW w:w="5103" w:type="dxa"/>
          </w:tcPr>
          <w:p w:rsidR="0098750A" w:rsidRPr="00E633AC" w:rsidRDefault="00F55CAE" w:rsidP="00E633AC">
            <w:pPr>
              <w:rPr>
                <w:rFonts w:ascii="仿宋" w:eastAsia="仿宋" w:hAnsi="仿宋" w:cs="Damascus"/>
                <w:szCs w:val="21"/>
              </w:rPr>
            </w:pPr>
            <w:r w:rsidRPr="00E633AC">
              <w:rPr>
                <w:rFonts w:ascii="仿宋" w:eastAsia="仿宋" w:hAnsi="仿宋" w:hint="eastAsia"/>
                <w:szCs w:val="21"/>
              </w:rPr>
              <w:t>附中教师绝大多数都是从事一线教学的，划归坐班制，伤了老师们的心，极大地打击了教师们的教学积极性，也是不妥当的，由坐班制转教师制，</w:t>
            </w:r>
            <w:r w:rsidRPr="00E633AC">
              <w:rPr>
                <w:rFonts w:ascii="仿宋" w:eastAsia="仿宋" w:hAnsi="仿宋" w:hint="eastAsia"/>
                <w:bCs/>
                <w:szCs w:val="21"/>
              </w:rPr>
              <w:t>体现应有的待遇</w:t>
            </w:r>
          </w:p>
        </w:tc>
        <w:tc>
          <w:tcPr>
            <w:tcW w:w="1134" w:type="dxa"/>
          </w:tcPr>
          <w:p w:rsidR="0098750A" w:rsidRPr="0070789A" w:rsidRDefault="00923295" w:rsidP="0070789A">
            <w:pPr>
              <w:snapToGrid w:val="0"/>
              <w:spacing w:line="360" w:lineRule="auto"/>
              <w:ind w:left="-57" w:right="-57"/>
              <w:jc w:val="center"/>
              <w:rPr>
                <w:rFonts w:ascii="仿宋" w:eastAsia="仿宋" w:hAnsi="仿宋"/>
                <w:b/>
                <w:szCs w:val="21"/>
              </w:rPr>
            </w:pPr>
            <w:r w:rsidRPr="0070789A">
              <w:rPr>
                <w:rFonts w:ascii="仿宋" w:eastAsia="仿宋" w:hAnsi="仿宋" w:hint="eastAsia"/>
                <w:b/>
                <w:szCs w:val="21"/>
              </w:rPr>
              <w:t>人事处</w:t>
            </w:r>
          </w:p>
        </w:tc>
        <w:tc>
          <w:tcPr>
            <w:tcW w:w="4678" w:type="dxa"/>
          </w:tcPr>
          <w:p w:rsidR="00BB6509" w:rsidRPr="00B545AE" w:rsidRDefault="00923295" w:rsidP="00923295">
            <w:pPr>
              <w:rPr>
                <w:rFonts w:ascii="仿宋" w:eastAsia="仿宋" w:hAnsi="仿宋"/>
                <w:szCs w:val="21"/>
              </w:rPr>
            </w:pPr>
            <w:r>
              <w:rPr>
                <w:rFonts w:ascii="仿宋" w:eastAsia="仿宋" w:hAnsi="仿宋" w:hint="eastAsia"/>
                <w:szCs w:val="21"/>
              </w:rPr>
              <w:t xml:space="preserve">    1.</w:t>
            </w:r>
            <w:r w:rsidR="00BB6509" w:rsidRPr="00B545AE">
              <w:rPr>
                <w:rFonts w:ascii="仿宋" w:eastAsia="仿宋" w:hAnsi="仿宋" w:hint="eastAsia"/>
                <w:szCs w:val="21"/>
              </w:rPr>
              <w:t>学校绩效工资方案中对于专业技术人员区分为专职教师和坐班制专业技术人员两类，奖励性绩效的K值不同，同职级的正高、副高、中级和助理级分别相差5.5、3.5、2.5、2.5的系数，全年奖励性绩效工资相差（按最近M值为150）分别为9900元、6300元、4500元、4500元</w:t>
            </w:r>
          </w:p>
          <w:p w:rsidR="00BB6509" w:rsidRPr="00B545AE" w:rsidRDefault="00923295" w:rsidP="00923295">
            <w:pPr>
              <w:rPr>
                <w:rFonts w:ascii="仿宋" w:eastAsia="仿宋" w:hAnsi="仿宋"/>
                <w:szCs w:val="21"/>
              </w:rPr>
            </w:pPr>
            <w:r>
              <w:rPr>
                <w:rFonts w:ascii="仿宋" w:eastAsia="仿宋" w:hAnsi="仿宋" w:hint="eastAsia"/>
                <w:szCs w:val="21"/>
              </w:rPr>
              <w:lastRenderedPageBreak/>
              <w:t xml:space="preserve">    2.</w:t>
            </w:r>
            <w:r w:rsidR="00BB6509" w:rsidRPr="00B545AE">
              <w:rPr>
                <w:rFonts w:ascii="仿宋" w:eastAsia="仿宋" w:hAnsi="仿宋" w:hint="eastAsia"/>
                <w:szCs w:val="21"/>
              </w:rPr>
              <w:t>学校绩效工资中的奖励性绩效采用每月随工资预发，年度进行工作量核算进行结算；专职教师在工作量核算过程中有基本工作量要求，正高、副高、中级和助理级基本工作量要求分别为380、340、300和260，基本工作量津贴分别为19000元、17000元、15000元、13000元；未完成基本工作量要求人员第二年工资发放中要扣回未完成工作量津贴</w:t>
            </w:r>
          </w:p>
          <w:p w:rsidR="00BB6509" w:rsidRPr="00B545AE" w:rsidRDefault="00923295" w:rsidP="00923295">
            <w:pPr>
              <w:rPr>
                <w:rFonts w:ascii="仿宋" w:eastAsia="仿宋" w:hAnsi="仿宋"/>
                <w:szCs w:val="21"/>
              </w:rPr>
            </w:pPr>
            <w:r>
              <w:rPr>
                <w:rFonts w:ascii="仿宋" w:eastAsia="仿宋" w:hAnsi="仿宋" w:hint="eastAsia"/>
                <w:szCs w:val="21"/>
              </w:rPr>
              <w:t xml:space="preserve">    3.</w:t>
            </w:r>
            <w:r w:rsidR="00BB6509" w:rsidRPr="00B545AE">
              <w:rPr>
                <w:rFonts w:ascii="仿宋" w:eastAsia="仿宋" w:hAnsi="仿宋" w:hint="eastAsia"/>
                <w:szCs w:val="21"/>
              </w:rPr>
              <w:t>专职教师和坐班专技人员奖绩效工资差额为-9100元、-10700元、-10500元、-8500元，相对在完成基本工作量同职级专技人员奖励绩效更高</w:t>
            </w:r>
          </w:p>
          <w:p w:rsidR="0098750A" w:rsidRPr="00B545AE" w:rsidRDefault="00923295" w:rsidP="00923295">
            <w:pPr>
              <w:rPr>
                <w:rFonts w:ascii="仿宋" w:eastAsia="仿宋" w:hAnsi="仿宋"/>
                <w:color w:val="000000"/>
                <w:szCs w:val="21"/>
              </w:rPr>
            </w:pPr>
            <w:r>
              <w:rPr>
                <w:rFonts w:ascii="仿宋" w:eastAsia="仿宋" w:hAnsi="仿宋" w:hint="eastAsia"/>
                <w:szCs w:val="21"/>
              </w:rPr>
              <w:t xml:space="preserve">    4.</w:t>
            </w:r>
            <w:r w:rsidR="00BB6509" w:rsidRPr="00B545AE">
              <w:rPr>
                <w:rFonts w:ascii="仿宋" w:eastAsia="仿宋" w:hAnsi="仿宋" w:hint="eastAsia"/>
                <w:szCs w:val="21"/>
              </w:rPr>
              <w:t>建议附中教师管理参照南昌市教育主管部门对其他中小学的管理模式管理</w:t>
            </w:r>
            <w:r>
              <w:rPr>
                <w:rFonts w:ascii="仿宋" w:eastAsia="仿宋" w:hAnsi="仿宋" w:hint="eastAsia"/>
                <w:szCs w:val="21"/>
              </w:rPr>
              <w:t>。</w:t>
            </w:r>
          </w:p>
        </w:tc>
        <w:tc>
          <w:tcPr>
            <w:tcW w:w="850" w:type="dxa"/>
          </w:tcPr>
          <w:p w:rsidR="0098750A" w:rsidRPr="00424566" w:rsidRDefault="00F02B5D"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lastRenderedPageBreak/>
              <w:t>满意</w:t>
            </w:r>
          </w:p>
        </w:tc>
      </w:tr>
      <w:tr w:rsidR="0098750A" w:rsidRPr="00AE4395" w:rsidTr="002146BC">
        <w:tc>
          <w:tcPr>
            <w:tcW w:w="993" w:type="dxa"/>
          </w:tcPr>
          <w:p w:rsidR="0098750A" w:rsidRPr="004A3D77" w:rsidRDefault="0098750A" w:rsidP="00923295">
            <w:pPr>
              <w:spacing w:line="300" w:lineRule="exact"/>
              <w:rPr>
                <w:rFonts w:ascii="仿宋" w:eastAsia="仿宋" w:hAnsi="仿宋"/>
                <w:szCs w:val="21"/>
              </w:rPr>
            </w:pPr>
            <w:r w:rsidRPr="004A3D77">
              <w:rPr>
                <w:rFonts w:ascii="仿宋" w:eastAsia="仿宋" w:hAnsi="仿宋" w:hint="eastAsia"/>
                <w:szCs w:val="21"/>
              </w:rPr>
              <w:lastRenderedPageBreak/>
              <w:t>J202009</w:t>
            </w:r>
          </w:p>
        </w:tc>
        <w:tc>
          <w:tcPr>
            <w:tcW w:w="850" w:type="dxa"/>
          </w:tcPr>
          <w:p w:rsidR="0098750A" w:rsidRPr="004A3D77" w:rsidRDefault="0098750A" w:rsidP="00923295">
            <w:pPr>
              <w:spacing w:line="360" w:lineRule="exact"/>
              <w:rPr>
                <w:rFonts w:ascii="仿宋" w:eastAsia="仿宋" w:hAnsi="仿宋"/>
                <w:szCs w:val="21"/>
              </w:rPr>
            </w:pPr>
            <w:r w:rsidRPr="004A3D77">
              <w:rPr>
                <w:rFonts w:ascii="仿宋" w:eastAsia="仿宋" w:hAnsi="仿宋" w:hint="eastAsia"/>
                <w:szCs w:val="21"/>
              </w:rPr>
              <w:t>周亮梅</w:t>
            </w:r>
          </w:p>
        </w:tc>
        <w:tc>
          <w:tcPr>
            <w:tcW w:w="1985" w:type="dxa"/>
          </w:tcPr>
          <w:p w:rsidR="0098750A" w:rsidRPr="004A3D77" w:rsidRDefault="0098750A" w:rsidP="00923295">
            <w:pPr>
              <w:spacing w:line="360" w:lineRule="exact"/>
              <w:rPr>
                <w:rFonts w:ascii="仿宋" w:eastAsia="仿宋" w:hAnsi="仿宋"/>
                <w:szCs w:val="21"/>
              </w:rPr>
            </w:pPr>
            <w:r w:rsidRPr="004A3D77">
              <w:rPr>
                <w:rFonts w:ascii="仿宋" w:eastAsia="仿宋" w:hAnsi="仿宋" w:hint="eastAsia"/>
                <w:szCs w:val="21"/>
              </w:rPr>
              <w:t>改善经管院硕博研究生教室和自习场所的建议</w:t>
            </w:r>
          </w:p>
        </w:tc>
        <w:tc>
          <w:tcPr>
            <w:tcW w:w="5103" w:type="dxa"/>
          </w:tcPr>
          <w:p w:rsidR="0098750A" w:rsidRPr="00E633AC" w:rsidRDefault="00AF01AE" w:rsidP="00E633AC">
            <w:pPr>
              <w:rPr>
                <w:rFonts w:ascii="仿宋" w:eastAsia="仿宋" w:hAnsi="仿宋" w:cs="Damascus"/>
                <w:szCs w:val="21"/>
              </w:rPr>
            </w:pPr>
            <w:r w:rsidRPr="00E633AC">
              <w:rPr>
                <w:rFonts w:ascii="仿宋" w:eastAsia="仿宋" w:hAnsi="仿宋" w:hint="eastAsia"/>
                <w:szCs w:val="21"/>
              </w:rPr>
              <w:t>在厚德楼预留一些办公室给经管院研究生，将这些办公室建设为研究生工作室，工作室里为每个研究生配备一个工作台，以便给研究生创造一个良好的学习和课题研究的工作环境，建议参照林学院在厚德楼一楼建有研究生工作室，让博士研究生、硕士研究生都有相对固定的教学和自习场所。</w:t>
            </w:r>
          </w:p>
        </w:tc>
        <w:tc>
          <w:tcPr>
            <w:tcW w:w="1134" w:type="dxa"/>
          </w:tcPr>
          <w:p w:rsidR="0098750A" w:rsidRPr="00424566" w:rsidRDefault="00923295" w:rsidP="0070789A">
            <w:pPr>
              <w:snapToGrid w:val="0"/>
              <w:spacing w:line="360" w:lineRule="auto"/>
              <w:ind w:left="-57" w:right="-57"/>
              <w:jc w:val="center"/>
              <w:rPr>
                <w:rFonts w:asciiTheme="minorEastAsia" w:eastAsiaTheme="minorEastAsia" w:hAnsiTheme="minorEastAsia" w:cs="Damascus"/>
                <w:szCs w:val="21"/>
              </w:rPr>
            </w:pPr>
            <w:r w:rsidRPr="0070789A">
              <w:rPr>
                <w:rFonts w:ascii="仿宋" w:eastAsia="仿宋" w:hAnsi="仿宋" w:hint="eastAsia"/>
                <w:b/>
                <w:szCs w:val="21"/>
              </w:rPr>
              <w:t>资产与实验室管理处</w:t>
            </w:r>
          </w:p>
        </w:tc>
        <w:tc>
          <w:tcPr>
            <w:tcW w:w="4678" w:type="dxa"/>
          </w:tcPr>
          <w:p w:rsidR="00BB6509" w:rsidRPr="00B545AE" w:rsidRDefault="00BB6509" w:rsidP="00923295">
            <w:pPr>
              <w:adjustRightInd w:val="0"/>
              <w:snapToGrid w:val="0"/>
              <w:ind w:firstLineChars="150" w:firstLine="315"/>
              <w:rPr>
                <w:rFonts w:ascii="仿宋" w:eastAsia="仿宋" w:hAnsi="仿宋"/>
                <w:color w:val="000000"/>
                <w:szCs w:val="21"/>
              </w:rPr>
            </w:pPr>
            <w:r w:rsidRPr="00B545AE">
              <w:rPr>
                <w:rFonts w:ascii="仿宋" w:eastAsia="仿宋" w:hAnsi="仿宋" w:hint="eastAsia"/>
                <w:color w:val="000000"/>
                <w:szCs w:val="21"/>
              </w:rPr>
              <w:t>鉴于软件学院、经管学院和继续教育学院3个学院都搬往东区存在两地办学、宿舍不够问题，7月9日 “一院一楼”搬迁工作调度会建议重新调整东区用房规划，软件学院和经管学院整体搬东区。</w:t>
            </w:r>
          </w:p>
          <w:p w:rsidR="00BB6509" w:rsidRPr="00B545AE" w:rsidRDefault="00BB6509" w:rsidP="00923295">
            <w:pPr>
              <w:adjustRightInd w:val="0"/>
              <w:snapToGrid w:val="0"/>
              <w:ind w:firstLineChars="150" w:firstLine="315"/>
              <w:rPr>
                <w:rFonts w:ascii="仿宋" w:eastAsia="仿宋" w:hAnsi="仿宋"/>
                <w:color w:val="000000"/>
                <w:szCs w:val="21"/>
              </w:rPr>
            </w:pPr>
            <w:r w:rsidRPr="00B545AE">
              <w:rPr>
                <w:rFonts w:ascii="仿宋" w:eastAsia="仿宋" w:hAnsi="仿宋" w:hint="eastAsia"/>
                <w:color w:val="000000"/>
                <w:szCs w:val="21"/>
              </w:rPr>
              <w:t>9月2日，学校“一院一楼”搬迁工作领导小组常务副组长贺浩华副校长到东区就“一院一楼”搬迁方案的优化调整开展专题调研。党务政务督查室、科技处、研究生院、校建处、资产与实验室管理处负责同志陪同调研。贺浩华一行深入到东区各楼栋进行实地察看，详细了解东区办公楼、教学楼、实验楼和宿舍现状，认真听取东区管理服务中心、经济管理学院、软件学院、继续教育学院等相关单位负责同志意见，对东区用房的优化调整有了初步方案。</w:t>
            </w:r>
          </w:p>
          <w:p w:rsidR="0098750A" w:rsidRPr="00B545AE" w:rsidRDefault="00BB6509" w:rsidP="00923295">
            <w:pPr>
              <w:adjustRightInd w:val="0"/>
              <w:snapToGrid w:val="0"/>
              <w:ind w:firstLineChars="150" w:firstLine="315"/>
              <w:rPr>
                <w:rFonts w:ascii="仿宋" w:eastAsia="仿宋" w:hAnsi="仿宋"/>
                <w:color w:val="000000"/>
                <w:szCs w:val="21"/>
              </w:rPr>
            </w:pPr>
            <w:r w:rsidRPr="00B545AE">
              <w:rPr>
                <w:rFonts w:ascii="仿宋" w:eastAsia="仿宋" w:hAnsi="仿宋" w:hint="eastAsia"/>
                <w:color w:val="000000"/>
                <w:szCs w:val="21"/>
              </w:rPr>
              <w:t>调整方案待学校讨论通过，经管学院硕士、博士研究生一同搬往东区，学院可在东区改善硕博研究生教室和自习场所。</w:t>
            </w:r>
          </w:p>
        </w:tc>
        <w:tc>
          <w:tcPr>
            <w:tcW w:w="850" w:type="dxa"/>
          </w:tcPr>
          <w:p w:rsidR="0098750A" w:rsidRPr="00424566" w:rsidRDefault="00923295"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98750A" w:rsidRPr="00AE4395" w:rsidTr="002146BC">
        <w:trPr>
          <w:trHeight w:val="1454"/>
        </w:trPr>
        <w:tc>
          <w:tcPr>
            <w:tcW w:w="993" w:type="dxa"/>
          </w:tcPr>
          <w:p w:rsidR="0098750A" w:rsidRPr="004A3D77" w:rsidRDefault="0098750A" w:rsidP="00923295">
            <w:pPr>
              <w:spacing w:line="300" w:lineRule="exact"/>
              <w:rPr>
                <w:rFonts w:ascii="仿宋" w:eastAsia="仿宋" w:hAnsi="仿宋"/>
                <w:szCs w:val="21"/>
              </w:rPr>
            </w:pPr>
            <w:r w:rsidRPr="004A3D77">
              <w:rPr>
                <w:rFonts w:ascii="仿宋" w:eastAsia="仿宋" w:hAnsi="仿宋" w:hint="eastAsia"/>
                <w:szCs w:val="21"/>
              </w:rPr>
              <w:lastRenderedPageBreak/>
              <w:t>J202010</w:t>
            </w:r>
          </w:p>
        </w:tc>
        <w:tc>
          <w:tcPr>
            <w:tcW w:w="850" w:type="dxa"/>
          </w:tcPr>
          <w:p w:rsidR="0098750A" w:rsidRPr="004A3D77" w:rsidRDefault="0098750A" w:rsidP="00923295">
            <w:pPr>
              <w:spacing w:line="360" w:lineRule="exact"/>
              <w:rPr>
                <w:rFonts w:ascii="仿宋" w:eastAsia="仿宋" w:hAnsi="仿宋"/>
                <w:szCs w:val="21"/>
              </w:rPr>
            </w:pPr>
            <w:r w:rsidRPr="004A3D77">
              <w:rPr>
                <w:rFonts w:ascii="仿宋" w:eastAsia="仿宋" w:hAnsi="仿宋" w:hint="eastAsia"/>
                <w:szCs w:val="21"/>
              </w:rPr>
              <w:t>段武茂</w:t>
            </w:r>
          </w:p>
        </w:tc>
        <w:tc>
          <w:tcPr>
            <w:tcW w:w="1985" w:type="dxa"/>
          </w:tcPr>
          <w:p w:rsidR="0098750A" w:rsidRPr="004A3D77" w:rsidRDefault="0098750A" w:rsidP="00923295">
            <w:pPr>
              <w:spacing w:line="360" w:lineRule="exact"/>
              <w:rPr>
                <w:rFonts w:ascii="仿宋" w:eastAsia="仿宋" w:hAnsi="仿宋"/>
                <w:szCs w:val="21"/>
              </w:rPr>
            </w:pPr>
            <w:r w:rsidRPr="004A3D77">
              <w:rPr>
                <w:rFonts w:ascii="仿宋" w:eastAsia="仿宋" w:hAnsi="仿宋" w:hint="eastAsia"/>
                <w:szCs w:val="21"/>
              </w:rPr>
              <w:t>物理实验室添置安装空调和网络设备</w:t>
            </w:r>
          </w:p>
        </w:tc>
        <w:tc>
          <w:tcPr>
            <w:tcW w:w="5103" w:type="dxa"/>
          </w:tcPr>
          <w:p w:rsidR="0098750A" w:rsidRPr="00E633AC" w:rsidRDefault="00923295" w:rsidP="00E633AC">
            <w:pPr>
              <w:rPr>
                <w:rFonts w:ascii="仿宋" w:eastAsia="仿宋" w:hAnsi="仿宋" w:cs="Damascus"/>
                <w:szCs w:val="21"/>
              </w:rPr>
            </w:pPr>
            <w:r>
              <w:rPr>
                <w:rFonts w:ascii="仿宋" w:eastAsia="仿宋" w:hAnsi="仿宋" w:cs="宋体" w:hint="eastAsia"/>
                <w:color w:val="333333"/>
                <w:szCs w:val="21"/>
                <w:shd w:val="clear" w:color="auto" w:fill="FFFFFF"/>
              </w:rPr>
              <w:t xml:space="preserve">    </w:t>
            </w:r>
            <w:r w:rsidR="00AF01AE" w:rsidRPr="00E633AC">
              <w:rPr>
                <w:rFonts w:ascii="仿宋" w:eastAsia="仿宋" w:hAnsi="仿宋" w:cs="宋体" w:hint="eastAsia"/>
                <w:color w:val="333333"/>
                <w:szCs w:val="21"/>
                <w:shd w:val="clear" w:color="auto" w:fill="FFFFFF"/>
              </w:rPr>
              <w:t>购买安装</w:t>
            </w:r>
            <w:r w:rsidR="00AF01AE" w:rsidRPr="00E633AC">
              <w:rPr>
                <w:rFonts w:ascii="仿宋" w:eastAsia="仿宋" w:hAnsi="仿宋" w:cs="宋体"/>
                <w:color w:val="333333"/>
                <w:szCs w:val="21"/>
                <w:shd w:val="clear" w:color="auto" w:fill="FFFFFF"/>
              </w:rPr>
              <w:t>9</w:t>
            </w:r>
            <w:r w:rsidR="00AF01AE" w:rsidRPr="00E633AC">
              <w:rPr>
                <w:rFonts w:ascii="仿宋" w:eastAsia="仿宋" w:hAnsi="仿宋" w:cs="宋体" w:hint="eastAsia"/>
                <w:color w:val="333333"/>
                <w:szCs w:val="21"/>
                <w:shd w:val="clear" w:color="auto" w:fill="FFFFFF"/>
              </w:rPr>
              <w:t>台空调，安装位置致理楼</w:t>
            </w:r>
            <w:r w:rsidR="00AF01AE" w:rsidRPr="00E633AC">
              <w:rPr>
                <w:rFonts w:ascii="仿宋" w:eastAsia="仿宋" w:hAnsi="仿宋" w:cs="宋体"/>
                <w:color w:val="333333"/>
                <w:szCs w:val="21"/>
                <w:shd w:val="clear" w:color="auto" w:fill="FFFFFF"/>
              </w:rPr>
              <w:t>3-4</w:t>
            </w:r>
            <w:r w:rsidR="00AF01AE" w:rsidRPr="00E633AC">
              <w:rPr>
                <w:rFonts w:ascii="仿宋" w:eastAsia="仿宋" w:hAnsi="仿宋" w:cs="宋体" w:hint="eastAsia"/>
                <w:color w:val="333333"/>
                <w:szCs w:val="21"/>
                <w:shd w:val="clear" w:color="auto" w:fill="FFFFFF"/>
              </w:rPr>
              <w:t>楼物理实验室。对物理实验室进行网络现代化改造。</w:t>
            </w:r>
          </w:p>
        </w:tc>
        <w:tc>
          <w:tcPr>
            <w:tcW w:w="1134" w:type="dxa"/>
          </w:tcPr>
          <w:p w:rsidR="0098750A" w:rsidRPr="00424566" w:rsidRDefault="00923295" w:rsidP="0070789A">
            <w:pPr>
              <w:snapToGrid w:val="0"/>
              <w:spacing w:line="360" w:lineRule="auto"/>
              <w:ind w:left="-57" w:right="-57"/>
              <w:jc w:val="center"/>
              <w:rPr>
                <w:rFonts w:asciiTheme="minorEastAsia" w:eastAsiaTheme="minorEastAsia" w:hAnsiTheme="minorEastAsia" w:cs="Damascus"/>
                <w:szCs w:val="21"/>
              </w:rPr>
            </w:pPr>
            <w:r w:rsidRPr="0070789A">
              <w:rPr>
                <w:rFonts w:ascii="仿宋" w:eastAsia="仿宋" w:hAnsi="仿宋" w:hint="eastAsia"/>
                <w:b/>
                <w:szCs w:val="21"/>
              </w:rPr>
              <w:t>资产与实验室管理处</w:t>
            </w:r>
          </w:p>
        </w:tc>
        <w:tc>
          <w:tcPr>
            <w:tcW w:w="4678" w:type="dxa"/>
          </w:tcPr>
          <w:p w:rsidR="00BB6509" w:rsidRPr="00B545AE" w:rsidRDefault="00BB6509" w:rsidP="00923295">
            <w:pPr>
              <w:tabs>
                <w:tab w:val="left" w:pos="966"/>
              </w:tabs>
              <w:adjustRightInd w:val="0"/>
              <w:snapToGrid w:val="0"/>
              <w:ind w:firstLineChars="200" w:firstLine="420"/>
              <w:outlineLvl w:val="0"/>
              <w:rPr>
                <w:rFonts w:ascii="仿宋" w:eastAsia="仿宋" w:hAnsi="仿宋"/>
                <w:color w:val="000000"/>
                <w:szCs w:val="21"/>
              </w:rPr>
            </w:pPr>
            <w:r w:rsidRPr="00B545AE">
              <w:rPr>
                <w:rFonts w:ascii="仿宋" w:eastAsia="仿宋" w:hAnsi="仿宋" w:hint="eastAsia"/>
                <w:color w:val="000000"/>
                <w:szCs w:val="21"/>
              </w:rPr>
              <w:t>1.添置安装空调和网络是加强和完善实验室建设的基础性工作，从实际情况来看，目前校内已经安装有空调的实验室，都是由所属单位根据实际需求，将其列入单位年度预算或向学校申请专项经费建设完成。</w:t>
            </w:r>
          </w:p>
          <w:p w:rsidR="0098750A" w:rsidRPr="00B545AE" w:rsidRDefault="00BB6509" w:rsidP="00923295">
            <w:pPr>
              <w:tabs>
                <w:tab w:val="left" w:pos="966"/>
              </w:tabs>
              <w:adjustRightInd w:val="0"/>
              <w:snapToGrid w:val="0"/>
              <w:ind w:firstLineChars="200" w:firstLine="420"/>
              <w:outlineLvl w:val="0"/>
              <w:rPr>
                <w:rFonts w:ascii="仿宋" w:eastAsia="仿宋" w:hAnsi="仿宋"/>
                <w:color w:val="000000"/>
                <w:szCs w:val="21"/>
              </w:rPr>
            </w:pPr>
            <w:r w:rsidRPr="00B545AE">
              <w:rPr>
                <w:rFonts w:ascii="仿宋" w:eastAsia="仿宋" w:hAnsi="仿宋" w:hint="eastAsia"/>
                <w:color w:val="000000"/>
                <w:szCs w:val="21"/>
              </w:rPr>
              <w:t>2.我处将根据年度预算和采购计划，做好相关工作。</w:t>
            </w:r>
          </w:p>
        </w:tc>
        <w:tc>
          <w:tcPr>
            <w:tcW w:w="850" w:type="dxa"/>
          </w:tcPr>
          <w:p w:rsidR="0098750A" w:rsidRPr="00424566" w:rsidRDefault="00923295"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AF01AE" w:rsidRPr="00AE4395" w:rsidTr="002146BC">
        <w:tc>
          <w:tcPr>
            <w:tcW w:w="993" w:type="dxa"/>
          </w:tcPr>
          <w:p w:rsidR="00AF01AE" w:rsidRPr="004A3D77" w:rsidRDefault="00AF01AE" w:rsidP="00923295">
            <w:pPr>
              <w:spacing w:line="300" w:lineRule="exact"/>
              <w:rPr>
                <w:rFonts w:ascii="仿宋" w:eastAsia="仿宋" w:hAnsi="仿宋"/>
                <w:szCs w:val="21"/>
              </w:rPr>
            </w:pPr>
            <w:r w:rsidRPr="004A3D77">
              <w:rPr>
                <w:rFonts w:ascii="仿宋" w:eastAsia="仿宋" w:hAnsi="仿宋" w:hint="eastAsia"/>
                <w:szCs w:val="21"/>
              </w:rPr>
              <w:t>J202011</w:t>
            </w:r>
          </w:p>
        </w:tc>
        <w:tc>
          <w:tcPr>
            <w:tcW w:w="850" w:type="dxa"/>
          </w:tcPr>
          <w:p w:rsidR="00AF01AE" w:rsidRPr="004A3D77" w:rsidRDefault="00AF01AE" w:rsidP="00923295">
            <w:pPr>
              <w:rPr>
                <w:rFonts w:ascii="仿宋" w:eastAsia="仿宋" w:hAnsi="仿宋"/>
                <w:color w:val="000000"/>
                <w:szCs w:val="21"/>
              </w:rPr>
            </w:pPr>
            <w:r w:rsidRPr="004A3D77">
              <w:rPr>
                <w:rFonts w:ascii="仿宋" w:eastAsia="仿宋" w:hAnsi="仿宋" w:hint="eastAsia"/>
                <w:color w:val="000000"/>
                <w:szCs w:val="21"/>
              </w:rPr>
              <w:t>唐宏伟</w:t>
            </w:r>
          </w:p>
        </w:tc>
        <w:tc>
          <w:tcPr>
            <w:tcW w:w="1985" w:type="dxa"/>
          </w:tcPr>
          <w:p w:rsidR="00AF01AE" w:rsidRPr="004A3D77" w:rsidRDefault="00AF01AE" w:rsidP="00923295">
            <w:pPr>
              <w:spacing w:line="300" w:lineRule="exact"/>
              <w:rPr>
                <w:rFonts w:ascii="仿宋" w:eastAsia="仿宋" w:hAnsi="仿宋"/>
                <w:color w:val="000000"/>
                <w:szCs w:val="21"/>
              </w:rPr>
            </w:pPr>
            <w:r w:rsidRPr="004A3D77">
              <w:rPr>
                <w:rFonts w:ascii="仿宋" w:eastAsia="仿宋" w:hAnsi="仿宋" w:hint="eastAsia"/>
                <w:color w:val="000000"/>
                <w:szCs w:val="21"/>
              </w:rPr>
              <w:t>东区E教学大楼增开大门</w:t>
            </w:r>
          </w:p>
        </w:tc>
        <w:tc>
          <w:tcPr>
            <w:tcW w:w="5103" w:type="dxa"/>
          </w:tcPr>
          <w:p w:rsidR="00AF01AE" w:rsidRPr="00E633AC" w:rsidRDefault="00923295" w:rsidP="00923295">
            <w:pPr>
              <w:rPr>
                <w:rFonts w:ascii="仿宋" w:eastAsia="仿宋" w:hAnsi="仿宋"/>
                <w:szCs w:val="21"/>
              </w:rPr>
            </w:pPr>
            <w:r>
              <w:rPr>
                <w:rFonts w:ascii="仿宋" w:eastAsia="仿宋" w:hAnsi="仿宋" w:hint="eastAsia"/>
                <w:szCs w:val="21"/>
              </w:rPr>
              <w:t xml:space="preserve">    </w:t>
            </w:r>
            <w:r w:rsidR="00AF01AE" w:rsidRPr="00E633AC">
              <w:rPr>
                <w:rFonts w:ascii="仿宋" w:eastAsia="仿宋" w:hAnsi="仿宋" w:hint="eastAsia"/>
                <w:szCs w:val="21"/>
              </w:rPr>
              <w:t>建议增开东门给教师提供便利，增开西门使学生上下学方便，解决拥堵问题。</w:t>
            </w:r>
          </w:p>
        </w:tc>
        <w:tc>
          <w:tcPr>
            <w:tcW w:w="1134" w:type="dxa"/>
          </w:tcPr>
          <w:p w:rsidR="00AF01AE" w:rsidRPr="0070789A" w:rsidRDefault="00923295" w:rsidP="0070789A">
            <w:pPr>
              <w:snapToGrid w:val="0"/>
              <w:spacing w:line="360" w:lineRule="auto"/>
              <w:ind w:left="-57" w:right="-57"/>
              <w:jc w:val="center"/>
              <w:rPr>
                <w:rFonts w:ascii="仿宋" w:eastAsia="仿宋" w:hAnsi="仿宋"/>
                <w:b/>
                <w:szCs w:val="21"/>
              </w:rPr>
            </w:pPr>
            <w:r w:rsidRPr="0070789A">
              <w:rPr>
                <w:rFonts w:ascii="仿宋" w:eastAsia="仿宋" w:hAnsi="仿宋" w:hint="eastAsia"/>
                <w:b/>
                <w:szCs w:val="21"/>
              </w:rPr>
              <w:t>后勤服务集团</w:t>
            </w:r>
          </w:p>
        </w:tc>
        <w:tc>
          <w:tcPr>
            <w:tcW w:w="4678" w:type="dxa"/>
          </w:tcPr>
          <w:p w:rsidR="00F25490" w:rsidRPr="00B545AE" w:rsidRDefault="00923295" w:rsidP="00923295">
            <w:pPr>
              <w:rPr>
                <w:rFonts w:ascii="仿宋" w:eastAsia="仿宋" w:hAnsi="仿宋"/>
                <w:szCs w:val="21"/>
              </w:rPr>
            </w:pPr>
            <w:r>
              <w:rPr>
                <w:rFonts w:ascii="仿宋" w:eastAsia="仿宋" w:hAnsi="仿宋" w:hint="eastAsia"/>
                <w:szCs w:val="21"/>
              </w:rPr>
              <w:t xml:space="preserve">    </w:t>
            </w:r>
            <w:r w:rsidR="00F25490" w:rsidRPr="00B545AE">
              <w:rPr>
                <w:rFonts w:ascii="仿宋" w:eastAsia="仿宋" w:hAnsi="仿宋" w:hint="eastAsia"/>
                <w:szCs w:val="21"/>
              </w:rPr>
              <w:t>从安全角度出发，E</w:t>
            </w:r>
            <w:r>
              <w:rPr>
                <w:rFonts w:ascii="仿宋" w:eastAsia="仿宋" w:hAnsi="仿宋" w:hint="eastAsia"/>
                <w:szCs w:val="21"/>
              </w:rPr>
              <w:t>教西门分时间段开放，开放</w:t>
            </w:r>
            <w:r w:rsidR="00F25490" w:rsidRPr="00B545AE">
              <w:rPr>
                <w:rFonts w:ascii="仿宋" w:eastAsia="仿宋" w:hAnsi="仿宋" w:hint="eastAsia"/>
                <w:szCs w:val="21"/>
              </w:rPr>
              <w:t>时间段为：</w:t>
            </w:r>
          </w:p>
          <w:p w:rsidR="00F25490" w:rsidRPr="00B545AE" w:rsidRDefault="00923295" w:rsidP="00923295">
            <w:pPr>
              <w:rPr>
                <w:rFonts w:ascii="仿宋" w:eastAsia="仿宋" w:hAnsi="仿宋"/>
                <w:szCs w:val="21"/>
              </w:rPr>
            </w:pPr>
            <w:r>
              <w:rPr>
                <w:rFonts w:ascii="仿宋" w:eastAsia="仿宋" w:hAnsi="仿宋" w:hint="eastAsia"/>
                <w:szCs w:val="21"/>
              </w:rPr>
              <w:t xml:space="preserve">    </w:t>
            </w:r>
            <w:r w:rsidR="00F25490" w:rsidRPr="00B545AE">
              <w:rPr>
                <w:rFonts w:ascii="仿宋" w:eastAsia="仿宋" w:hAnsi="仿宋" w:hint="eastAsia"/>
                <w:szCs w:val="21"/>
              </w:rPr>
              <w:t>上午7:30-80:30,11:30-12:30.</w:t>
            </w:r>
          </w:p>
          <w:p w:rsidR="00F25490" w:rsidRPr="00B545AE" w:rsidRDefault="00923295" w:rsidP="00923295">
            <w:pPr>
              <w:rPr>
                <w:rFonts w:ascii="仿宋" w:eastAsia="仿宋" w:hAnsi="仿宋"/>
                <w:szCs w:val="21"/>
              </w:rPr>
            </w:pPr>
            <w:r>
              <w:rPr>
                <w:rFonts w:ascii="仿宋" w:eastAsia="仿宋" w:hAnsi="仿宋" w:hint="eastAsia"/>
                <w:szCs w:val="21"/>
              </w:rPr>
              <w:t xml:space="preserve">    </w:t>
            </w:r>
            <w:r w:rsidR="00F25490" w:rsidRPr="00B545AE">
              <w:rPr>
                <w:rFonts w:ascii="仿宋" w:eastAsia="仿宋" w:hAnsi="仿宋" w:hint="eastAsia"/>
                <w:szCs w:val="21"/>
              </w:rPr>
              <w:t>下午1:30-2：30，4:30-50:30</w:t>
            </w:r>
          </w:p>
          <w:p w:rsidR="00AF01AE" w:rsidRPr="00B545AE" w:rsidRDefault="00923295" w:rsidP="00923295">
            <w:pPr>
              <w:rPr>
                <w:rFonts w:ascii="仿宋" w:eastAsia="仿宋" w:hAnsi="仿宋"/>
                <w:color w:val="000000"/>
                <w:szCs w:val="21"/>
              </w:rPr>
            </w:pPr>
            <w:r>
              <w:rPr>
                <w:rFonts w:ascii="仿宋" w:eastAsia="仿宋" w:hAnsi="仿宋" w:hint="eastAsia"/>
                <w:szCs w:val="21"/>
              </w:rPr>
              <w:t xml:space="preserve">    </w:t>
            </w:r>
            <w:r w:rsidR="00F25490" w:rsidRPr="00B545AE">
              <w:rPr>
                <w:rFonts w:ascii="仿宋" w:eastAsia="仿宋" w:hAnsi="仿宋" w:hint="eastAsia"/>
                <w:szCs w:val="21"/>
              </w:rPr>
              <w:t>E教大门（南门）正常全天开放，东门不开放。</w:t>
            </w:r>
          </w:p>
        </w:tc>
        <w:tc>
          <w:tcPr>
            <w:tcW w:w="850" w:type="dxa"/>
          </w:tcPr>
          <w:p w:rsidR="00AF01AE" w:rsidRPr="00424566" w:rsidRDefault="00E37CB9"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r w:rsidR="00AF01AE" w:rsidRPr="00AE4395" w:rsidTr="002146BC">
        <w:tc>
          <w:tcPr>
            <w:tcW w:w="993" w:type="dxa"/>
          </w:tcPr>
          <w:p w:rsidR="00AF01AE" w:rsidRPr="004A3D77" w:rsidRDefault="00AF01AE" w:rsidP="00923295">
            <w:pPr>
              <w:spacing w:line="300" w:lineRule="exact"/>
              <w:rPr>
                <w:rFonts w:ascii="仿宋" w:eastAsia="仿宋" w:hAnsi="仿宋"/>
                <w:szCs w:val="21"/>
              </w:rPr>
            </w:pPr>
            <w:r w:rsidRPr="004A3D77">
              <w:rPr>
                <w:rFonts w:ascii="仿宋" w:eastAsia="仿宋" w:hAnsi="仿宋" w:hint="eastAsia"/>
                <w:szCs w:val="21"/>
              </w:rPr>
              <w:t>J202012</w:t>
            </w:r>
          </w:p>
        </w:tc>
        <w:tc>
          <w:tcPr>
            <w:tcW w:w="850" w:type="dxa"/>
          </w:tcPr>
          <w:p w:rsidR="00AF01AE" w:rsidRPr="004A3D77" w:rsidRDefault="00AF01AE" w:rsidP="00923295">
            <w:pPr>
              <w:spacing w:line="340" w:lineRule="exact"/>
              <w:rPr>
                <w:rFonts w:ascii="仿宋" w:eastAsia="仿宋" w:hAnsi="仿宋"/>
                <w:szCs w:val="21"/>
              </w:rPr>
            </w:pPr>
            <w:r w:rsidRPr="004A3D77">
              <w:rPr>
                <w:rFonts w:ascii="仿宋" w:eastAsia="仿宋" w:hAnsi="仿宋" w:hint="eastAsia"/>
                <w:color w:val="000000"/>
                <w:szCs w:val="21"/>
              </w:rPr>
              <w:t>唐宏伟</w:t>
            </w:r>
          </w:p>
        </w:tc>
        <w:tc>
          <w:tcPr>
            <w:tcW w:w="1985" w:type="dxa"/>
          </w:tcPr>
          <w:p w:rsidR="00AF01AE" w:rsidRPr="004A3D77" w:rsidRDefault="00AF01AE" w:rsidP="00923295">
            <w:pPr>
              <w:spacing w:line="340" w:lineRule="exact"/>
              <w:rPr>
                <w:rFonts w:ascii="仿宋" w:eastAsia="仿宋" w:hAnsi="仿宋" w:cs="仿宋"/>
                <w:kern w:val="1"/>
                <w:szCs w:val="21"/>
              </w:rPr>
            </w:pPr>
            <w:r w:rsidRPr="004A3D77">
              <w:rPr>
                <w:rFonts w:ascii="仿宋" w:eastAsia="仿宋" w:hAnsi="仿宋" w:hint="eastAsia"/>
                <w:color w:val="000000"/>
                <w:szCs w:val="21"/>
              </w:rPr>
              <w:t>东区设置教师休息室</w:t>
            </w:r>
          </w:p>
        </w:tc>
        <w:tc>
          <w:tcPr>
            <w:tcW w:w="5103" w:type="dxa"/>
          </w:tcPr>
          <w:p w:rsidR="00AF01AE" w:rsidRPr="00E633AC" w:rsidRDefault="00923295" w:rsidP="00923295">
            <w:pPr>
              <w:rPr>
                <w:rFonts w:ascii="仿宋" w:eastAsia="仿宋" w:hAnsi="仿宋" w:cs="Damascus"/>
                <w:szCs w:val="21"/>
              </w:rPr>
            </w:pPr>
            <w:r>
              <w:rPr>
                <w:rFonts w:ascii="仿宋" w:eastAsia="仿宋" w:hAnsi="仿宋" w:hint="eastAsia"/>
                <w:szCs w:val="21"/>
              </w:rPr>
              <w:t xml:space="preserve">    </w:t>
            </w:r>
            <w:r w:rsidR="00AF01AE" w:rsidRPr="00E633AC">
              <w:rPr>
                <w:rFonts w:ascii="仿宋" w:eastAsia="仿宋" w:hAnsi="仿宋" w:hint="eastAsia"/>
                <w:szCs w:val="21"/>
              </w:rPr>
              <w:t>在E教学楼两侧有很多小房间，可以打扫出来提供教师休息。</w:t>
            </w:r>
          </w:p>
        </w:tc>
        <w:tc>
          <w:tcPr>
            <w:tcW w:w="1134" w:type="dxa"/>
          </w:tcPr>
          <w:p w:rsidR="00AF01AE" w:rsidRPr="0070789A" w:rsidRDefault="00923295" w:rsidP="0070789A">
            <w:pPr>
              <w:snapToGrid w:val="0"/>
              <w:spacing w:line="360" w:lineRule="auto"/>
              <w:ind w:left="-57" w:right="-57"/>
              <w:jc w:val="center"/>
              <w:rPr>
                <w:rFonts w:ascii="仿宋" w:eastAsia="仿宋" w:hAnsi="仿宋"/>
                <w:b/>
                <w:szCs w:val="21"/>
              </w:rPr>
            </w:pPr>
            <w:r w:rsidRPr="0070789A">
              <w:rPr>
                <w:rFonts w:ascii="仿宋" w:eastAsia="仿宋" w:hAnsi="仿宋" w:hint="eastAsia"/>
                <w:b/>
                <w:szCs w:val="21"/>
              </w:rPr>
              <w:t>东区管理服务中心</w:t>
            </w:r>
          </w:p>
        </w:tc>
        <w:tc>
          <w:tcPr>
            <w:tcW w:w="4678" w:type="dxa"/>
          </w:tcPr>
          <w:p w:rsidR="00AF01AE" w:rsidRPr="00B545AE" w:rsidRDefault="00923295" w:rsidP="00923295">
            <w:pPr>
              <w:rPr>
                <w:rFonts w:ascii="仿宋" w:eastAsia="仿宋" w:hAnsi="仿宋"/>
                <w:color w:val="000000"/>
                <w:szCs w:val="21"/>
              </w:rPr>
            </w:pPr>
            <w:r>
              <w:rPr>
                <w:rFonts w:ascii="仿宋" w:eastAsia="仿宋" w:hAnsi="仿宋" w:hint="eastAsia"/>
                <w:color w:val="000000"/>
                <w:szCs w:val="21"/>
              </w:rPr>
              <w:t xml:space="preserve">    </w:t>
            </w:r>
            <w:r w:rsidR="00E21FE1" w:rsidRPr="00B545AE">
              <w:rPr>
                <w:rFonts w:ascii="仿宋" w:eastAsia="仿宋" w:hAnsi="仿宋" w:hint="eastAsia"/>
                <w:color w:val="000000"/>
                <w:szCs w:val="21"/>
              </w:rPr>
              <w:t>2020年暑期，对东区教学楼教师休息室进行了整理、购置了家具。目前教师休息室分别设在东区教学楼的2-5楼，分别是W21，E31，E42，E51，已经可以供各位老师课间休息使用。</w:t>
            </w:r>
          </w:p>
        </w:tc>
        <w:tc>
          <w:tcPr>
            <w:tcW w:w="850" w:type="dxa"/>
          </w:tcPr>
          <w:p w:rsidR="00AF01AE" w:rsidRPr="00424566" w:rsidRDefault="00867D09" w:rsidP="0054173E">
            <w:pPr>
              <w:jc w:val="center"/>
              <w:rPr>
                <w:rFonts w:asciiTheme="minorEastAsia" w:eastAsiaTheme="minorEastAsia" w:hAnsiTheme="minorEastAsia" w:cs="Damascus"/>
                <w:szCs w:val="21"/>
              </w:rPr>
            </w:pPr>
            <w:r>
              <w:rPr>
                <w:rFonts w:asciiTheme="minorEastAsia" w:eastAsiaTheme="minorEastAsia" w:hAnsiTheme="minorEastAsia" w:cs="Damascus" w:hint="eastAsia"/>
                <w:szCs w:val="21"/>
              </w:rPr>
              <w:t>满意</w:t>
            </w:r>
          </w:p>
        </w:tc>
      </w:tr>
    </w:tbl>
    <w:p w:rsidR="001C20AE" w:rsidRPr="00AE4395" w:rsidRDefault="001C20AE" w:rsidP="00AE4395">
      <w:pPr>
        <w:rPr>
          <w:rFonts w:ascii="仿宋" w:eastAsia="仿宋" w:hAnsi="仿宋"/>
          <w:sz w:val="18"/>
          <w:szCs w:val="18"/>
        </w:rPr>
      </w:pPr>
    </w:p>
    <w:sectPr w:rsidR="001C20AE" w:rsidRPr="00AE4395" w:rsidSect="00253F4C">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712" w:rsidRDefault="00293712" w:rsidP="00F57C16">
      <w:r>
        <w:separator/>
      </w:r>
    </w:p>
  </w:endnote>
  <w:endnote w:type="continuationSeparator" w:id="1">
    <w:p w:rsidR="00293712" w:rsidRDefault="00293712" w:rsidP="00F57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Damascus">
    <w:altName w:val="MS Gothic"/>
    <w:charset w:val="00"/>
    <w:family w:val="auto"/>
    <w:pitch w:val="variable"/>
    <w:sig w:usb0="00000003" w:usb1="88000000" w:usb2="14000008" w:usb3="00000000" w:csb0="0000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712" w:rsidRDefault="00293712" w:rsidP="00F57C16">
      <w:r>
        <w:separator/>
      </w:r>
    </w:p>
  </w:footnote>
  <w:footnote w:type="continuationSeparator" w:id="1">
    <w:p w:rsidR="00293712" w:rsidRDefault="00293712" w:rsidP="00F57C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46157E"/>
    <w:multiLevelType w:val="singleLevel"/>
    <w:tmpl w:val="8346157E"/>
    <w:lvl w:ilvl="0">
      <w:start w:val="1"/>
      <w:numFmt w:val="decimal"/>
      <w:suff w:val="nothing"/>
      <w:lvlText w:val="%1、"/>
      <w:lvlJc w:val="left"/>
    </w:lvl>
  </w:abstractNum>
  <w:abstractNum w:abstractNumId="1">
    <w:nsid w:val="8C831FF4"/>
    <w:multiLevelType w:val="singleLevel"/>
    <w:tmpl w:val="8C831FF4"/>
    <w:lvl w:ilvl="0">
      <w:start w:val="1"/>
      <w:numFmt w:val="decimal"/>
      <w:suff w:val="nothing"/>
      <w:lvlText w:val="%1、"/>
      <w:lvlJc w:val="left"/>
    </w:lvl>
  </w:abstractNum>
  <w:abstractNum w:abstractNumId="2">
    <w:nsid w:val="98244452"/>
    <w:multiLevelType w:val="singleLevel"/>
    <w:tmpl w:val="98244452"/>
    <w:lvl w:ilvl="0">
      <w:start w:val="1"/>
      <w:numFmt w:val="decimal"/>
      <w:suff w:val="nothing"/>
      <w:lvlText w:val="%1、"/>
      <w:lvlJc w:val="left"/>
    </w:lvl>
  </w:abstractNum>
  <w:abstractNum w:abstractNumId="3">
    <w:nsid w:val="9C1A6F18"/>
    <w:multiLevelType w:val="singleLevel"/>
    <w:tmpl w:val="9C1A6F18"/>
    <w:lvl w:ilvl="0">
      <w:start w:val="1"/>
      <w:numFmt w:val="decimal"/>
      <w:suff w:val="nothing"/>
      <w:lvlText w:val="%1、"/>
      <w:lvlJc w:val="left"/>
    </w:lvl>
  </w:abstractNum>
  <w:abstractNum w:abstractNumId="4">
    <w:nsid w:val="A01FBFF4"/>
    <w:multiLevelType w:val="singleLevel"/>
    <w:tmpl w:val="A01FBFF4"/>
    <w:lvl w:ilvl="0">
      <w:start w:val="1"/>
      <w:numFmt w:val="decimal"/>
      <w:suff w:val="nothing"/>
      <w:lvlText w:val="%1、"/>
      <w:lvlJc w:val="left"/>
    </w:lvl>
  </w:abstractNum>
  <w:abstractNum w:abstractNumId="5">
    <w:nsid w:val="AA8E514A"/>
    <w:multiLevelType w:val="singleLevel"/>
    <w:tmpl w:val="AA8E514A"/>
    <w:lvl w:ilvl="0">
      <w:start w:val="2"/>
      <w:numFmt w:val="chineseCounting"/>
      <w:suff w:val="nothing"/>
      <w:lvlText w:val="%1、"/>
      <w:lvlJc w:val="left"/>
      <w:rPr>
        <w:rFonts w:hint="eastAsia"/>
      </w:rPr>
    </w:lvl>
  </w:abstractNum>
  <w:abstractNum w:abstractNumId="6">
    <w:nsid w:val="AC6EEA46"/>
    <w:multiLevelType w:val="singleLevel"/>
    <w:tmpl w:val="AC6EEA46"/>
    <w:lvl w:ilvl="0">
      <w:start w:val="1"/>
      <w:numFmt w:val="decimal"/>
      <w:suff w:val="nothing"/>
      <w:lvlText w:val="%1、"/>
      <w:lvlJc w:val="left"/>
    </w:lvl>
  </w:abstractNum>
  <w:abstractNum w:abstractNumId="7">
    <w:nsid w:val="B7C6952E"/>
    <w:multiLevelType w:val="singleLevel"/>
    <w:tmpl w:val="B7C6952E"/>
    <w:lvl w:ilvl="0">
      <w:start w:val="1"/>
      <w:numFmt w:val="decimal"/>
      <w:suff w:val="space"/>
      <w:lvlText w:val="%1."/>
      <w:lvlJc w:val="left"/>
    </w:lvl>
  </w:abstractNum>
  <w:abstractNum w:abstractNumId="8">
    <w:nsid w:val="BAFD352D"/>
    <w:multiLevelType w:val="singleLevel"/>
    <w:tmpl w:val="BAFD352D"/>
    <w:lvl w:ilvl="0">
      <w:start w:val="1"/>
      <w:numFmt w:val="decimal"/>
      <w:lvlText w:val="%1."/>
      <w:lvlJc w:val="left"/>
      <w:pPr>
        <w:tabs>
          <w:tab w:val="num" w:pos="312"/>
        </w:tabs>
      </w:pPr>
    </w:lvl>
  </w:abstractNum>
  <w:abstractNum w:abstractNumId="9">
    <w:nsid w:val="CE9E18F9"/>
    <w:multiLevelType w:val="singleLevel"/>
    <w:tmpl w:val="CE9E18F9"/>
    <w:lvl w:ilvl="0">
      <w:start w:val="3"/>
      <w:numFmt w:val="decimal"/>
      <w:suff w:val="nothing"/>
      <w:lvlText w:val="%1、"/>
      <w:lvlJc w:val="left"/>
    </w:lvl>
  </w:abstractNum>
  <w:abstractNum w:abstractNumId="10">
    <w:nsid w:val="E1000C08"/>
    <w:multiLevelType w:val="singleLevel"/>
    <w:tmpl w:val="E1000C08"/>
    <w:lvl w:ilvl="0">
      <w:start w:val="1"/>
      <w:numFmt w:val="decimal"/>
      <w:suff w:val="nothing"/>
      <w:lvlText w:val="%1、"/>
      <w:lvlJc w:val="left"/>
    </w:lvl>
  </w:abstractNum>
  <w:abstractNum w:abstractNumId="11">
    <w:nsid w:val="E142B5AC"/>
    <w:multiLevelType w:val="singleLevel"/>
    <w:tmpl w:val="E142B5AC"/>
    <w:lvl w:ilvl="0">
      <w:start w:val="1"/>
      <w:numFmt w:val="decimal"/>
      <w:suff w:val="nothing"/>
      <w:lvlText w:val="%1、"/>
      <w:lvlJc w:val="left"/>
    </w:lvl>
  </w:abstractNum>
  <w:abstractNum w:abstractNumId="12">
    <w:nsid w:val="F6E51D94"/>
    <w:multiLevelType w:val="singleLevel"/>
    <w:tmpl w:val="F6E51D94"/>
    <w:lvl w:ilvl="0">
      <w:start w:val="1"/>
      <w:numFmt w:val="chineseCounting"/>
      <w:suff w:val="nothing"/>
      <w:lvlText w:val="%1、"/>
      <w:lvlJc w:val="left"/>
      <w:rPr>
        <w:rFonts w:cs="Times New Roman" w:hint="eastAsia"/>
      </w:rPr>
    </w:lvl>
  </w:abstractNum>
  <w:abstractNum w:abstractNumId="13">
    <w:nsid w:val="1410776A"/>
    <w:multiLevelType w:val="singleLevel"/>
    <w:tmpl w:val="1410776A"/>
    <w:lvl w:ilvl="0">
      <w:start w:val="1"/>
      <w:numFmt w:val="decimal"/>
      <w:lvlText w:val="%1."/>
      <w:lvlJc w:val="left"/>
      <w:pPr>
        <w:tabs>
          <w:tab w:val="num" w:pos="312"/>
        </w:tabs>
      </w:pPr>
    </w:lvl>
  </w:abstractNum>
  <w:abstractNum w:abstractNumId="14">
    <w:nsid w:val="17EA0D6E"/>
    <w:multiLevelType w:val="singleLevel"/>
    <w:tmpl w:val="17EA0D6E"/>
    <w:lvl w:ilvl="0">
      <w:start w:val="1"/>
      <w:numFmt w:val="decimal"/>
      <w:suff w:val="nothing"/>
      <w:lvlText w:val="%1、"/>
      <w:lvlJc w:val="left"/>
    </w:lvl>
  </w:abstractNum>
  <w:abstractNum w:abstractNumId="15">
    <w:nsid w:val="1BFCCCBD"/>
    <w:multiLevelType w:val="singleLevel"/>
    <w:tmpl w:val="1BFCCCBD"/>
    <w:lvl w:ilvl="0">
      <w:start w:val="1"/>
      <w:numFmt w:val="decimal"/>
      <w:suff w:val="nothing"/>
      <w:lvlText w:val="%1、"/>
      <w:lvlJc w:val="left"/>
    </w:lvl>
  </w:abstractNum>
  <w:abstractNum w:abstractNumId="16">
    <w:nsid w:val="21D2A44C"/>
    <w:multiLevelType w:val="singleLevel"/>
    <w:tmpl w:val="21D2A44C"/>
    <w:lvl w:ilvl="0">
      <w:start w:val="1"/>
      <w:numFmt w:val="decimal"/>
      <w:lvlText w:val="%1."/>
      <w:lvlJc w:val="left"/>
      <w:pPr>
        <w:tabs>
          <w:tab w:val="num" w:pos="312"/>
        </w:tabs>
      </w:pPr>
    </w:lvl>
  </w:abstractNum>
  <w:abstractNum w:abstractNumId="17">
    <w:nsid w:val="265429AD"/>
    <w:multiLevelType w:val="multilevel"/>
    <w:tmpl w:val="265429A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29BD1560"/>
    <w:multiLevelType w:val="singleLevel"/>
    <w:tmpl w:val="29BD1560"/>
    <w:lvl w:ilvl="0">
      <w:start w:val="1"/>
      <w:numFmt w:val="decimal"/>
      <w:suff w:val="nothing"/>
      <w:lvlText w:val="%1、"/>
      <w:lvlJc w:val="left"/>
    </w:lvl>
  </w:abstractNum>
  <w:abstractNum w:abstractNumId="19">
    <w:nsid w:val="2AFD7871"/>
    <w:multiLevelType w:val="multilevel"/>
    <w:tmpl w:val="2AFD78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F000000"/>
    <w:multiLevelType w:val="hybridMultilevel"/>
    <w:tmpl w:val="1F000014"/>
    <w:lvl w:ilvl="0" w:tplc="C406CDAC">
      <w:start w:val="1"/>
      <w:numFmt w:val="decimal"/>
      <w:lvlText w:val="%1、"/>
      <w:lvlJc w:val="left"/>
      <w:pPr>
        <w:tabs>
          <w:tab w:val="left" w:pos="360"/>
        </w:tabs>
        <w:ind w:left="360" w:hanging="360"/>
      </w:pPr>
      <w:rPr>
        <w:rFonts w:cs="Times New Roman" w:hint="default"/>
      </w:rPr>
    </w:lvl>
    <w:lvl w:ilvl="1" w:tplc="F8C64B7E">
      <w:start w:val="1"/>
      <w:numFmt w:val="lowerLetter"/>
      <w:lvlText w:val="%2)"/>
      <w:lvlJc w:val="left"/>
      <w:pPr>
        <w:tabs>
          <w:tab w:val="left" w:pos="840"/>
        </w:tabs>
        <w:ind w:left="840" w:hanging="420"/>
      </w:pPr>
      <w:rPr>
        <w:rFonts w:cs="Times New Roman"/>
      </w:rPr>
    </w:lvl>
    <w:lvl w:ilvl="2" w:tplc="8634F966">
      <w:start w:val="1"/>
      <w:numFmt w:val="lowerRoman"/>
      <w:lvlText w:val="%3."/>
      <w:lvlJc w:val="right"/>
      <w:pPr>
        <w:tabs>
          <w:tab w:val="left" w:pos="1260"/>
        </w:tabs>
        <w:ind w:left="1260" w:hanging="420"/>
      </w:pPr>
      <w:rPr>
        <w:rFonts w:cs="Times New Roman"/>
      </w:rPr>
    </w:lvl>
    <w:lvl w:ilvl="3" w:tplc="5C70B876">
      <w:start w:val="1"/>
      <w:numFmt w:val="decimal"/>
      <w:lvlText w:val="%4."/>
      <w:lvlJc w:val="left"/>
      <w:pPr>
        <w:tabs>
          <w:tab w:val="left" w:pos="1680"/>
        </w:tabs>
        <w:ind w:left="1680" w:hanging="420"/>
      </w:pPr>
      <w:rPr>
        <w:rFonts w:cs="Times New Roman"/>
      </w:rPr>
    </w:lvl>
    <w:lvl w:ilvl="4" w:tplc="325EB97C">
      <w:start w:val="1"/>
      <w:numFmt w:val="lowerLetter"/>
      <w:lvlText w:val="%5)"/>
      <w:lvlJc w:val="left"/>
      <w:pPr>
        <w:tabs>
          <w:tab w:val="left" w:pos="2100"/>
        </w:tabs>
        <w:ind w:left="2100" w:hanging="420"/>
      </w:pPr>
      <w:rPr>
        <w:rFonts w:cs="Times New Roman"/>
      </w:rPr>
    </w:lvl>
    <w:lvl w:ilvl="5" w:tplc="488C8492">
      <w:start w:val="1"/>
      <w:numFmt w:val="lowerRoman"/>
      <w:lvlText w:val="%6."/>
      <w:lvlJc w:val="right"/>
      <w:pPr>
        <w:tabs>
          <w:tab w:val="left" w:pos="2520"/>
        </w:tabs>
        <w:ind w:left="2520" w:hanging="420"/>
      </w:pPr>
      <w:rPr>
        <w:rFonts w:cs="Times New Roman"/>
      </w:rPr>
    </w:lvl>
    <w:lvl w:ilvl="6" w:tplc="54A6D05C">
      <w:start w:val="1"/>
      <w:numFmt w:val="decimal"/>
      <w:lvlText w:val="%7."/>
      <w:lvlJc w:val="left"/>
      <w:pPr>
        <w:tabs>
          <w:tab w:val="left" w:pos="2940"/>
        </w:tabs>
        <w:ind w:left="2940" w:hanging="420"/>
      </w:pPr>
      <w:rPr>
        <w:rFonts w:cs="Times New Roman"/>
      </w:rPr>
    </w:lvl>
    <w:lvl w:ilvl="7" w:tplc="F9B4179C">
      <w:start w:val="1"/>
      <w:numFmt w:val="lowerLetter"/>
      <w:lvlText w:val="%8)"/>
      <w:lvlJc w:val="left"/>
      <w:pPr>
        <w:tabs>
          <w:tab w:val="left" w:pos="3360"/>
        </w:tabs>
        <w:ind w:left="3360" w:hanging="420"/>
      </w:pPr>
      <w:rPr>
        <w:rFonts w:cs="Times New Roman"/>
      </w:rPr>
    </w:lvl>
    <w:lvl w:ilvl="8" w:tplc="23526D2A">
      <w:start w:val="1"/>
      <w:numFmt w:val="lowerRoman"/>
      <w:lvlText w:val="%9."/>
      <w:lvlJc w:val="right"/>
      <w:pPr>
        <w:tabs>
          <w:tab w:val="left" w:pos="3780"/>
        </w:tabs>
        <w:ind w:left="3780" w:hanging="420"/>
      </w:pPr>
      <w:rPr>
        <w:rFonts w:cs="Times New Roman"/>
      </w:rPr>
    </w:lvl>
  </w:abstractNum>
  <w:abstractNum w:abstractNumId="21">
    <w:nsid w:val="4BDB863E"/>
    <w:multiLevelType w:val="singleLevel"/>
    <w:tmpl w:val="4BDB863E"/>
    <w:lvl w:ilvl="0">
      <w:start w:val="2"/>
      <w:numFmt w:val="chineseCounting"/>
      <w:suff w:val="nothing"/>
      <w:lvlText w:val="第%1，"/>
      <w:lvlJc w:val="left"/>
      <w:rPr>
        <w:rFonts w:hint="eastAsia"/>
      </w:rPr>
    </w:lvl>
  </w:abstractNum>
  <w:abstractNum w:abstractNumId="22">
    <w:nsid w:val="4DAE04A2"/>
    <w:multiLevelType w:val="singleLevel"/>
    <w:tmpl w:val="4DAE04A2"/>
    <w:lvl w:ilvl="0">
      <w:start w:val="1"/>
      <w:numFmt w:val="decimal"/>
      <w:suff w:val="nothing"/>
      <w:lvlText w:val="%1、"/>
      <w:lvlJc w:val="left"/>
    </w:lvl>
  </w:abstractNum>
  <w:abstractNum w:abstractNumId="23">
    <w:nsid w:val="5384E22B"/>
    <w:multiLevelType w:val="singleLevel"/>
    <w:tmpl w:val="5384E22B"/>
    <w:lvl w:ilvl="0">
      <w:start w:val="1"/>
      <w:numFmt w:val="decimal"/>
      <w:suff w:val="nothing"/>
      <w:lvlText w:val="%1、"/>
      <w:lvlJc w:val="left"/>
    </w:lvl>
  </w:abstractNum>
  <w:abstractNum w:abstractNumId="24">
    <w:nsid w:val="53AB1984"/>
    <w:multiLevelType w:val="hybridMultilevel"/>
    <w:tmpl w:val="7526B150"/>
    <w:lvl w:ilvl="0" w:tplc="EC24DB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1CF0780"/>
    <w:multiLevelType w:val="hybridMultilevel"/>
    <w:tmpl w:val="4F386FDC"/>
    <w:lvl w:ilvl="0" w:tplc="A4501A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5B6AFDE"/>
    <w:multiLevelType w:val="singleLevel"/>
    <w:tmpl w:val="65B6AFDE"/>
    <w:lvl w:ilvl="0">
      <w:start w:val="1"/>
      <w:numFmt w:val="decimal"/>
      <w:suff w:val="nothing"/>
      <w:lvlText w:val="%1、"/>
      <w:lvlJc w:val="left"/>
    </w:lvl>
  </w:abstractNum>
  <w:abstractNum w:abstractNumId="27">
    <w:nsid w:val="676D170D"/>
    <w:multiLevelType w:val="multilevel"/>
    <w:tmpl w:val="676D170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89C5274"/>
    <w:multiLevelType w:val="singleLevel"/>
    <w:tmpl w:val="689C5274"/>
    <w:lvl w:ilvl="0">
      <w:start w:val="1"/>
      <w:numFmt w:val="decimal"/>
      <w:lvlText w:val="%1."/>
      <w:lvlJc w:val="left"/>
      <w:pPr>
        <w:tabs>
          <w:tab w:val="num" w:pos="312"/>
        </w:tabs>
      </w:pPr>
    </w:lvl>
  </w:abstractNum>
  <w:abstractNum w:abstractNumId="29">
    <w:nsid w:val="6BBFAC6D"/>
    <w:multiLevelType w:val="singleLevel"/>
    <w:tmpl w:val="6BBFAC6D"/>
    <w:lvl w:ilvl="0">
      <w:start w:val="1"/>
      <w:numFmt w:val="decimal"/>
      <w:lvlText w:val="%1."/>
      <w:lvlJc w:val="left"/>
      <w:pPr>
        <w:tabs>
          <w:tab w:val="num" w:pos="312"/>
        </w:tabs>
      </w:pPr>
    </w:lvl>
  </w:abstractNum>
  <w:abstractNum w:abstractNumId="30">
    <w:nsid w:val="6D1B3954"/>
    <w:multiLevelType w:val="singleLevel"/>
    <w:tmpl w:val="6D1B3954"/>
    <w:lvl w:ilvl="0">
      <w:start w:val="1"/>
      <w:numFmt w:val="decimal"/>
      <w:suff w:val="nothing"/>
      <w:lvlText w:val="%1、"/>
      <w:lvlJc w:val="left"/>
      <w:rPr>
        <w:rFonts w:cs="Times New Roman"/>
      </w:rPr>
    </w:lvl>
  </w:abstractNum>
  <w:abstractNum w:abstractNumId="31">
    <w:nsid w:val="6D633C2C"/>
    <w:multiLevelType w:val="hybridMultilevel"/>
    <w:tmpl w:val="250CA842"/>
    <w:lvl w:ilvl="0" w:tplc="649C1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1"/>
  </w:num>
  <w:num w:numId="2">
    <w:abstractNumId w:val="23"/>
  </w:num>
  <w:num w:numId="3">
    <w:abstractNumId w:val="1"/>
  </w:num>
  <w:num w:numId="4">
    <w:abstractNumId w:val="2"/>
  </w:num>
  <w:num w:numId="5">
    <w:abstractNumId w:val="27"/>
  </w:num>
  <w:num w:numId="6">
    <w:abstractNumId w:val="4"/>
  </w:num>
  <w:num w:numId="7">
    <w:abstractNumId w:val="9"/>
  </w:num>
  <w:num w:numId="8">
    <w:abstractNumId w:val="15"/>
  </w:num>
  <w:num w:numId="9">
    <w:abstractNumId w:val="20"/>
  </w:num>
  <w:num w:numId="10">
    <w:abstractNumId w:val="11"/>
  </w:num>
  <w:num w:numId="11">
    <w:abstractNumId w:val="19"/>
  </w:num>
  <w:num w:numId="12">
    <w:abstractNumId w:val="10"/>
  </w:num>
  <w:num w:numId="13">
    <w:abstractNumId w:val="14"/>
  </w:num>
  <w:num w:numId="14">
    <w:abstractNumId w:val="3"/>
  </w:num>
  <w:num w:numId="15">
    <w:abstractNumId w:val="24"/>
  </w:num>
  <w:num w:numId="16">
    <w:abstractNumId w:val="29"/>
  </w:num>
  <w:num w:numId="17">
    <w:abstractNumId w:val="17"/>
  </w:num>
  <w:num w:numId="18">
    <w:abstractNumId w:val="12"/>
  </w:num>
  <w:num w:numId="19">
    <w:abstractNumId w:val="13"/>
  </w:num>
  <w:num w:numId="20">
    <w:abstractNumId w:val="22"/>
  </w:num>
  <w:num w:numId="21">
    <w:abstractNumId w:val="7"/>
  </w:num>
  <w:num w:numId="22">
    <w:abstractNumId w:val="26"/>
  </w:num>
  <w:num w:numId="23">
    <w:abstractNumId w:val="5"/>
  </w:num>
  <w:num w:numId="24">
    <w:abstractNumId w:val="0"/>
  </w:num>
  <w:num w:numId="25">
    <w:abstractNumId w:val="30"/>
  </w:num>
  <w:num w:numId="26">
    <w:abstractNumId w:val="25"/>
  </w:num>
  <w:num w:numId="27">
    <w:abstractNumId w:val="28"/>
  </w:num>
  <w:num w:numId="28">
    <w:abstractNumId w:val="21"/>
  </w:num>
  <w:num w:numId="29">
    <w:abstractNumId w:val="16"/>
  </w:num>
  <w:num w:numId="30">
    <w:abstractNumId w:val="18"/>
  </w:num>
  <w:num w:numId="31">
    <w:abstractNumId w:val="8"/>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3F4C"/>
    <w:rsid w:val="000100FC"/>
    <w:rsid w:val="0001616D"/>
    <w:rsid w:val="00030BAF"/>
    <w:rsid w:val="00035EF7"/>
    <w:rsid w:val="00037446"/>
    <w:rsid w:val="00053315"/>
    <w:rsid w:val="000557B3"/>
    <w:rsid w:val="00060411"/>
    <w:rsid w:val="0006220A"/>
    <w:rsid w:val="000758B9"/>
    <w:rsid w:val="00075EA9"/>
    <w:rsid w:val="00087B72"/>
    <w:rsid w:val="00090BF8"/>
    <w:rsid w:val="000A0B42"/>
    <w:rsid w:val="000A69E9"/>
    <w:rsid w:val="000C01BE"/>
    <w:rsid w:val="000E55FC"/>
    <w:rsid w:val="000F120A"/>
    <w:rsid w:val="0010645E"/>
    <w:rsid w:val="00115877"/>
    <w:rsid w:val="00116A50"/>
    <w:rsid w:val="00117339"/>
    <w:rsid w:val="00126747"/>
    <w:rsid w:val="0015044F"/>
    <w:rsid w:val="00152A27"/>
    <w:rsid w:val="00155A7C"/>
    <w:rsid w:val="00157C9E"/>
    <w:rsid w:val="00164337"/>
    <w:rsid w:val="0016606F"/>
    <w:rsid w:val="00182B69"/>
    <w:rsid w:val="0018647E"/>
    <w:rsid w:val="00186C22"/>
    <w:rsid w:val="0019466C"/>
    <w:rsid w:val="001958BA"/>
    <w:rsid w:val="001A3A17"/>
    <w:rsid w:val="001A3B5B"/>
    <w:rsid w:val="001B752C"/>
    <w:rsid w:val="001B7BD3"/>
    <w:rsid w:val="001C20AE"/>
    <w:rsid w:val="001E1FB2"/>
    <w:rsid w:val="001E7C0E"/>
    <w:rsid w:val="001F09C0"/>
    <w:rsid w:val="001F5DCC"/>
    <w:rsid w:val="002035FC"/>
    <w:rsid w:val="00213561"/>
    <w:rsid w:val="002143B6"/>
    <w:rsid w:val="002146BC"/>
    <w:rsid w:val="002223CC"/>
    <w:rsid w:val="00224BC2"/>
    <w:rsid w:val="00225093"/>
    <w:rsid w:val="002419A6"/>
    <w:rsid w:val="00243549"/>
    <w:rsid w:val="00253F4C"/>
    <w:rsid w:val="00255680"/>
    <w:rsid w:val="002579F9"/>
    <w:rsid w:val="00265560"/>
    <w:rsid w:val="00265E07"/>
    <w:rsid w:val="002932FB"/>
    <w:rsid w:val="00293712"/>
    <w:rsid w:val="00295510"/>
    <w:rsid w:val="002A2C58"/>
    <w:rsid w:val="002A5A5D"/>
    <w:rsid w:val="002B0AE5"/>
    <w:rsid w:val="002C1EB7"/>
    <w:rsid w:val="002E210C"/>
    <w:rsid w:val="002F2787"/>
    <w:rsid w:val="0030096D"/>
    <w:rsid w:val="00331875"/>
    <w:rsid w:val="00360D62"/>
    <w:rsid w:val="00362A4F"/>
    <w:rsid w:val="003735C4"/>
    <w:rsid w:val="0037433F"/>
    <w:rsid w:val="00375143"/>
    <w:rsid w:val="00375DE9"/>
    <w:rsid w:val="00380502"/>
    <w:rsid w:val="003C342D"/>
    <w:rsid w:val="003C53D5"/>
    <w:rsid w:val="003E1782"/>
    <w:rsid w:val="003E5043"/>
    <w:rsid w:val="003E7A30"/>
    <w:rsid w:val="003F51CF"/>
    <w:rsid w:val="004124A2"/>
    <w:rsid w:val="00424566"/>
    <w:rsid w:val="0042761A"/>
    <w:rsid w:val="00427B2C"/>
    <w:rsid w:val="00427DB2"/>
    <w:rsid w:val="004374EC"/>
    <w:rsid w:val="00443BFE"/>
    <w:rsid w:val="00447FB5"/>
    <w:rsid w:val="004544E5"/>
    <w:rsid w:val="0045586D"/>
    <w:rsid w:val="004653A3"/>
    <w:rsid w:val="00471651"/>
    <w:rsid w:val="00472C18"/>
    <w:rsid w:val="0048046B"/>
    <w:rsid w:val="00492AAC"/>
    <w:rsid w:val="004950A8"/>
    <w:rsid w:val="004A3D77"/>
    <w:rsid w:val="004A71C9"/>
    <w:rsid w:val="004C4647"/>
    <w:rsid w:val="004D4C21"/>
    <w:rsid w:val="004D6CFB"/>
    <w:rsid w:val="004D715A"/>
    <w:rsid w:val="004E1E59"/>
    <w:rsid w:val="004E458E"/>
    <w:rsid w:val="004E473F"/>
    <w:rsid w:val="00516695"/>
    <w:rsid w:val="00517D47"/>
    <w:rsid w:val="0052007D"/>
    <w:rsid w:val="0052329C"/>
    <w:rsid w:val="00523301"/>
    <w:rsid w:val="0054173E"/>
    <w:rsid w:val="00543133"/>
    <w:rsid w:val="00594027"/>
    <w:rsid w:val="005C2C04"/>
    <w:rsid w:val="005C6CC6"/>
    <w:rsid w:val="005D20DF"/>
    <w:rsid w:val="005D2F37"/>
    <w:rsid w:val="005D51DA"/>
    <w:rsid w:val="005E0AB9"/>
    <w:rsid w:val="005E0E81"/>
    <w:rsid w:val="005E5A19"/>
    <w:rsid w:val="005E677B"/>
    <w:rsid w:val="005F5D96"/>
    <w:rsid w:val="00602941"/>
    <w:rsid w:val="00607784"/>
    <w:rsid w:val="00612BF0"/>
    <w:rsid w:val="00616886"/>
    <w:rsid w:val="00625A95"/>
    <w:rsid w:val="00634CB5"/>
    <w:rsid w:val="00654436"/>
    <w:rsid w:val="00666BF3"/>
    <w:rsid w:val="0067232E"/>
    <w:rsid w:val="006732C4"/>
    <w:rsid w:val="00677D6C"/>
    <w:rsid w:val="006911AE"/>
    <w:rsid w:val="006A4D4E"/>
    <w:rsid w:val="006B0CE8"/>
    <w:rsid w:val="006C080F"/>
    <w:rsid w:val="006C0B31"/>
    <w:rsid w:val="006C1A21"/>
    <w:rsid w:val="006D1EFC"/>
    <w:rsid w:val="006D6EF2"/>
    <w:rsid w:val="006E31AA"/>
    <w:rsid w:val="006F3298"/>
    <w:rsid w:val="00703EB9"/>
    <w:rsid w:val="0070789A"/>
    <w:rsid w:val="00726C0C"/>
    <w:rsid w:val="007702B2"/>
    <w:rsid w:val="0077431F"/>
    <w:rsid w:val="00784AA6"/>
    <w:rsid w:val="00784AD7"/>
    <w:rsid w:val="00785280"/>
    <w:rsid w:val="00791ABF"/>
    <w:rsid w:val="00794A5A"/>
    <w:rsid w:val="00795FC9"/>
    <w:rsid w:val="00797DC4"/>
    <w:rsid w:val="007A08EE"/>
    <w:rsid w:val="007A2892"/>
    <w:rsid w:val="007C151D"/>
    <w:rsid w:val="007D6A7A"/>
    <w:rsid w:val="007E18EB"/>
    <w:rsid w:val="00804FE8"/>
    <w:rsid w:val="0080767D"/>
    <w:rsid w:val="00807FB3"/>
    <w:rsid w:val="00816960"/>
    <w:rsid w:val="0082300B"/>
    <w:rsid w:val="00857036"/>
    <w:rsid w:val="0085712A"/>
    <w:rsid w:val="00862997"/>
    <w:rsid w:val="00867D09"/>
    <w:rsid w:val="00872646"/>
    <w:rsid w:val="00873B6D"/>
    <w:rsid w:val="00874879"/>
    <w:rsid w:val="008779C8"/>
    <w:rsid w:val="00882E0F"/>
    <w:rsid w:val="008A6632"/>
    <w:rsid w:val="008B2327"/>
    <w:rsid w:val="008C5158"/>
    <w:rsid w:val="008C7354"/>
    <w:rsid w:val="008C7B94"/>
    <w:rsid w:val="008D34FB"/>
    <w:rsid w:val="008D375C"/>
    <w:rsid w:val="008F22CD"/>
    <w:rsid w:val="009051B3"/>
    <w:rsid w:val="00912368"/>
    <w:rsid w:val="00923295"/>
    <w:rsid w:val="009241EE"/>
    <w:rsid w:val="009268E8"/>
    <w:rsid w:val="00930380"/>
    <w:rsid w:val="0095157D"/>
    <w:rsid w:val="00955350"/>
    <w:rsid w:val="0096094B"/>
    <w:rsid w:val="0096265E"/>
    <w:rsid w:val="009737E8"/>
    <w:rsid w:val="00975CC8"/>
    <w:rsid w:val="0098750A"/>
    <w:rsid w:val="00995170"/>
    <w:rsid w:val="009A42F6"/>
    <w:rsid w:val="009B008A"/>
    <w:rsid w:val="009B7DDB"/>
    <w:rsid w:val="009C3584"/>
    <w:rsid w:val="009C5948"/>
    <w:rsid w:val="009D3D78"/>
    <w:rsid w:val="009E3A3E"/>
    <w:rsid w:val="009F305D"/>
    <w:rsid w:val="00A0032C"/>
    <w:rsid w:val="00A136D9"/>
    <w:rsid w:val="00A220FB"/>
    <w:rsid w:val="00A26444"/>
    <w:rsid w:val="00A27915"/>
    <w:rsid w:val="00A348CA"/>
    <w:rsid w:val="00A3496A"/>
    <w:rsid w:val="00A56C67"/>
    <w:rsid w:val="00A6436B"/>
    <w:rsid w:val="00A665E6"/>
    <w:rsid w:val="00A66860"/>
    <w:rsid w:val="00A7436D"/>
    <w:rsid w:val="00A95F7D"/>
    <w:rsid w:val="00AA527A"/>
    <w:rsid w:val="00AC2891"/>
    <w:rsid w:val="00AC3924"/>
    <w:rsid w:val="00AD4265"/>
    <w:rsid w:val="00AD7AA9"/>
    <w:rsid w:val="00AE4395"/>
    <w:rsid w:val="00AE5E3F"/>
    <w:rsid w:val="00AF01AE"/>
    <w:rsid w:val="00AF41F7"/>
    <w:rsid w:val="00B064A3"/>
    <w:rsid w:val="00B1742E"/>
    <w:rsid w:val="00B17B19"/>
    <w:rsid w:val="00B43320"/>
    <w:rsid w:val="00B545AE"/>
    <w:rsid w:val="00B606F1"/>
    <w:rsid w:val="00B60BE0"/>
    <w:rsid w:val="00B658BA"/>
    <w:rsid w:val="00B71B91"/>
    <w:rsid w:val="00B74295"/>
    <w:rsid w:val="00B83773"/>
    <w:rsid w:val="00B861D9"/>
    <w:rsid w:val="00B9305E"/>
    <w:rsid w:val="00B934A3"/>
    <w:rsid w:val="00B95315"/>
    <w:rsid w:val="00BA11CF"/>
    <w:rsid w:val="00BA4B5B"/>
    <w:rsid w:val="00BB6509"/>
    <w:rsid w:val="00BC09B3"/>
    <w:rsid w:val="00BD3E88"/>
    <w:rsid w:val="00BE631B"/>
    <w:rsid w:val="00BF5920"/>
    <w:rsid w:val="00C02AAC"/>
    <w:rsid w:val="00C0342E"/>
    <w:rsid w:val="00C21FB2"/>
    <w:rsid w:val="00C23463"/>
    <w:rsid w:val="00C23DEB"/>
    <w:rsid w:val="00C33C18"/>
    <w:rsid w:val="00C40662"/>
    <w:rsid w:val="00C4371B"/>
    <w:rsid w:val="00C503C8"/>
    <w:rsid w:val="00C5319B"/>
    <w:rsid w:val="00C72DE0"/>
    <w:rsid w:val="00C72E4A"/>
    <w:rsid w:val="00C73184"/>
    <w:rsid w:val="00C850BE"/>
    <w:rsid w:val="00C91637"/>
    <w:rsid w:val="00CA676F"/>
    <w:rsid w:val="00CA7FD0"/>
    <w:rsid w:val="00CB5085"/>
    <w:rsid w:val="00CB6EBE"/>
    <w:rsid w:val="00CC6833"/>
    <w:rsid w:val="00CD7901"/>
    <w:rsid w:val="00CE1C0E"/>
    <w:rsid w:val="00CF0E1C"/>
    <w:rsid w:val="00CF6D84"/>
    <w:rsid w:val="00D24A6B"/>
    <w:rsid w:val="00D2739D"/>
    <w:rsid w:val="00D31166"/>
    <w:rsid w:val="00D36027"/>
    <w:rsid w:val="00D5272C"/>
    <w:rsid w:val="00D52DFB"/>
    <w:rsid w:val="00D56754"/>
    <w:rsid w:val="00D64AAA"/>
    <w:rsid w:val="00D663F4"/>
    <w:rsid w:val="00D72C40"/>
    <w:rsid w:val="00D738FC"/>
    <w:rsid w:val="00D75F8F"/>
    <w:rsid w:val="00D8652D"/>
    <w:rsid w:val="00D96FFB"/>
    <w:rsid w:val="00DA0B77"/>
    <w:rsid w:val="00DA3FF7"/>
    <w:rsid w:val="00DB6A8C"/>
    <w:rsid w:val="00DC7FFB"/>
    <w:rsid w:val="00DD3836"/>
    <w:rsid w:val="00DD7CA2"/>
    <w:rsid w:val="00DE622A"/>
    <w:rsid w:val="00DF0CEE"/>
    <w:rsid w:val="00DF0D3F"/>
    <w:rsid w:val="00E030AF"/>
    <w:rsid w:val="00E07011"/>
    <w:rsid w:val="00E213BC"/>
    <w:rsid w:val="00E21FE1"/>
    <w:rsid w:val="00E23A1B"/>
    <w:rsid w:val="00E37AE9"/>
    <w:rsid w:val="00E37CB9"/>
    <w:rsid w:val="00E40D8D"/>
    <w:rsid w:val="00E41210"/>
    <w:rsid w:val="00E55350"/>
    <w:rsid w:val="00E56F42"/>
    <w:rsid w:val="00E61766"/>
    <w:rsid w:val="00E633AC"/>
    <w:rsid w:val="00E6562C"/>
    <w:rsid w:val="00E7085A"/>
    <w:rsid w:val="00E73B3D"/>
    <w:rsid w:val="00E926C8"/>
    <w:rsid w:val="00EB2F0F"/>
    <w:rsid w:val="00EB3691"/>
    <w:rsid w:val="00EB5890"/>
    <w:rsid w:val="00EC365D"/>
    <w:rsid w:val="00ED11B3"/>
    <w:rsid w:val="00ED66CF"/>
    <w:rsid w:val="00EE1470"/>
    <w:rsid w:val="00EE5679"/>
    <w:rsid w:val="00F02B5D"/>
    <w:rsid w:val="00F02D83"/>
    <w:rsid w:val="00F147E6"/>
    <w:rsid w:val="00F25490"/>
    <w:rsid w:val="00F3517C"/>
    <w:rsid w:val="00F54126"/>
    <w:rsid w:val="00F549AD"/>
    <w:rsid w:val="00F55CAE"/>
    <w:rsid w:val="00F57C16"/>
    <w:rsid w:val="00F74EEF"/>
    <w:rsid w:val="00F75D5D"/>
    <w:rsid w:val="00F83D3F"/>
    <w:rsid w:val="00F94432"/>
    <w:rsid w:val="00FA018C"/>
    <w:rsid w:val="00FA11E0"/>
    <w:rsid w:val="00FB25E5"/>
    <w:rsid w:val="00FC0864"/>
    <w:rsid w:val="00FD618A"/>
    <w:rsid w:val="00FD6E4E"/>
    <w:rsid w:val="00FE4513"/>
    <w:rsid w:val="00FF6C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6322"/>
    <o:shapelayout v:ext="edit">
      <o:idmap v:ext="edit" data="1"/>
      <o:rules v:ext="edit">
        <o:r id="V:Rule6" type="connector" idref="#直接连接符 7"/>
        <o:r id="V:Rule7" type="connector" idref="#直接连接符 5"/>
        <o:r id="V:Rule8" type="connector" idref="#连接符: 曲线 15"/>
        <o:r id="V:Rule9" type="connector" idref="#连接符: 曲线 14"/>
        <o:r id="V:Rule10" type="connector" idref="#直接连接符 2"/>
        <o:r id="V:Rule11" type="connector" idref="#直接连接符 3"/>
        <o:r id="V:Rule12" type="connector" idref="#直接箭头连接符 13"/>
        <o:r id="V:Rule13" type="connector" idref="#直接连接符 4"/>
        <o:r id="V:Rule14" type="connector" idref="#直接箭头连接符 17"/>
        <o:r id="V:Rule15" type="connector" idref="#直接箭头连接符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F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7C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7C16"/>
    <w:rPr>
      <w:rFonts w:ascii="Times New Roman" w:eastAsia="宋体" w:hAnsi="Times New Roman" w:cs="Times New Roman"/>
      <w:sz w:val="18"/>
      <w:szCs w:val="18"/>
    </w:rPr>
  </w:style>
  <w:style w:type="paragraph" w:styleId="a4">
    <w:name w:val="footer"/>
    <w:basedOn w:val="a"/>
    <w:link w:val="Char0"/>
    <w:uiPriority w:val="99"/>
    <w:semiHidden/>
    <w:unhideWhenUsed/>
    <w:rsid w:val="00F57C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7C16"/>
    <w:rPr>
      <w:rFonts w:ascii="Times New Roman" w:eastAsia="宋体" w:hAnsi="Times New Roman" w:cs="Times New Roman"/>
      <w:sz w:val="18"/>
      <w:szCs w:val="18"/>
    </w:rPr>
  </w:style>
  <w:style w:type="paragraph" w:styleId="a5">
    <w:name w:val="List Paragraph"/>
    <w:basedOn w:val="a"/>
    <w:uiPriority w:val="34"/>
    <w:qFormat/>
    <w:rsid w:val="00CA7FD0"/>
    <w:pPr>
      <w:ind w:firstLineChars="200" w:firstLine="420"/>
    </w:pPr>
    <w:rPr>
      <w:rFonts w:asciiTheme="minorHAnsi" w:eastAsiaTheme="minorEastAsia" w:hAnsiTheme="minorHAnsi" w:cstheme="minorBidi"/>
      <w:szCs w:val="22"/>
    </w:rPr>
  </w:style>
  <w:style w:type="paragraph" w:styleId="a6">
    <w:name w:val="Normal (Web)"/>
    <w:basedOn w:val="a"/>
    <w:qFormat/>
    <w:rsid w:val="00594027"/>
    <w:pPr>
      <w:widowControl/>
      <w:spacing w:before="100" w:beforeAutospacing="1" w:after="100" w:afterAutospacing="1"/>
      <w:jc w:val="left"/>
    </w:pPr>
    <w:rPr>
      <w:rFonts w:ascii="宋体" w:hAnsi="宋体" w:cs="宋体"/>
      <w:kern w:val="0"/>
      <w:sz w:val="24"/>
    </w:rPr>
  </w:style>
  <w:style w:type="character" w:customStyle="1" w:styleId="NormalCharacter">
    <w:name w:val="NormalCharacter"/>
    <w:semiHidden/>
    <w:qFormat/>
    <w:rsid w:val="003E7A30"/>
  </w:style>
  <w:style w:type="paragraph" w:customStyle="1" w:styleId="A7">
    <w:name w:val="正文 A"/>
    <w:qFormat/>
    <w:rsid w:val="009737E8"/>
    <w:pPr>
      <w:widowControl w:val="0"/>
      <w:jc w:val="both"/>
    </w:pPr>
    <w:rPr>
      <w:rFonts w:ascii="Calibri" w:eastAsia="Arial Unicode MS" w:hAnsi="Calibri" w:cs="Arial Unicode MS"/>
      <w:color w:val="000000"/>
      <w:szCs w:val="21"/>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A4%BE%E4%BC%9A%E6%9C%AC%E4%BD%8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ike.baidu.com/item/%E5%85%AC%E5%85%B1%E5%88%A9%E7%9B%8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757AF-17EC-48C6-8658-DAFE1B918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6615</Words>
  <Characters>37709</Characters>
  <Application>Microsoft Office Word</Application>
  <DocSecurity>0</DocSecurity>
  <Lines>314</Lines>
  <Paragraphs>88</Paragraphs>
  <ScaleCrop>false</ScaleCrop>
  <Company/>
  <LinksUpToDate>false</LinksUpToDate>
  <CharactersWithSpaces>44236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2022-11-08T02:12:00Z</dcterms:created>
  <dcterms:modified xsi:type="dcterms:W3CDTF">2022-11-08T02:12:00Z</dcterms:modified>
</cp:coreProperties>
</file>