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54" w:rsidRPr="00637825" w:rsidRDefault="00123382">
      <w:pPr>
        <w:rPr>
          <w:b/>
          <w:sz w:val="30"/>
          <w:szCs w:val="30"/>
        </w:rPr>
      </w:pPr>
      <w:r>
        <w:rPr>
          <w:rFonts w:hint="eastAsia"/>
          <w:b/>
          <w:sz w:val="30"/>
          <w:szCs w:val="30"/>
        </w:rPr>
        <w:t>附件</w:t>
      </w:r>
      <w:r>
        <w:rPr>
          <w:rFonts w:hint="eastAsia"/>
          <w:b/>
          <w:sz w:val="30"/>
          <w:szCs w:val="30"/>
        </w:rPr>
        <w:t>2</w:t>
      </w:r>
    </w:p>
    <w:p w:rsidR="00826654" w:rsidRPr="00637825" w:rsidRDefault="00DF2BBA">
      <w:pPr>
        <w:jc w:val="center"/>
        <w:rPr>
          <w:b/>
          <w:sz w:val="30"/>
          <w:szCs w:val="30"/>
        </w:rPr>
      </w:pPr>
      <w:r w:rsidRPr="00637825">
        <w:rPr>
          <w:rFonts w:hint="eastAsia"/>
          <w:b/>
          <w:sz w:val="36"/>
          <w:szCs w:val="36"/>
        </w:rPr>
        <w:t>十一届二次教代会提案分解情况表</w:t>
      </w:r>
      <w:r w:rsidRPr="00637825">
        <w:rPr>
          <w:rFonts w:hint="eastAsia"/>
          <w:b/>
          <w:sz w:val="30"/>
          <w:szCs w:val="30"/>
        </w:rPr>
        <w:t>（注</w:t>
      </w:r>
      <w:r w:rsidRPr="00637825">
        <w:rPr>
          <w:rFonts w:hint="eastAsia"/>
          <w:b/>
          <w:sz w:val="30"/>
          <w:szCs w:val="30"/>
        </w:rPr>
        <w:t>T-</w:t>
      </w:r>
      <w:r w:rsidRPr="00637825">
        <w:rPr>
          <w:rFonts w:hint="eastAsia"/>
          <w:b/>
          <w:sz w:val="30"/>
          <w:szCs w:val="30"/>
        </w:rPr>
        <w:t>提案，</w:t>
      </w:r>
      <w:r w:rsidRPr="00637825">
        <w:rPr>
          <w:rFonts w:hint="eastAsia"/>
          <w:b/>
          <w:sz w:val="30"/>
          <w:szCs w:val="30"/>
        </w:rPr>
        <w:t>J-</w:t>
      </w:r>
      <w:r w:rsidRPr="00637825">
        <w:rPr>
          <w:rFonts w:hint="eastAsia"/>
          <w:b/>
          <w:sz w:val="30"/>
          <w:szCs w:val="30"/>
        </w:rPr>
        <w:t>意见建议）</w:t>
      </w:r>
    </w:p>
    <w:tbl>
      <w:tblPr>
        <w:tblW w:w="14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9"/>
        <w:gridCol w:w="1417"/>
        <w:gridCol w:w="7141"/>
        <w:gridCol w:w="1134"/>
        <w:gridCol w:w="2060"/>
        <w:gridCol w:w="1059"/>
      </w:tblGrid>
      <w:tr w:rsidR="00826654" w:rsidRPr="00637825" w:rsidTr="00EE0385">
        <w:trPr>
          <w:jc w:val="center"/>
        </w:trPr>
        <w:tc>
          <w:tcPr>
            <w:tcW w:w="1769" w:type="dxa"/>
            <w:vAlign w:val="center"/>
          </w:tcPr>
          <w:p w:rsidR="00826654" w:rsidRPr="00637825" w:rsidRDefault="00DF2BBA">
            <w:pPr>
              <w:spacing w:line="360" w:lineRule="exact"/>
              <w:jc w:val="center"/>
              <w:rPr>
                <w:rFonts w:ascii="Calibri" w:hAnsi="Calibri"/>
                <w:b/>
                <w:sz w:val="28"/>
                <w:szCs w:val="28"/>
              </w:rPr>
            </w:pPr>
            <w:r w:rsidRPr="00637825">
              <w:rPr>
                <w:rFonts w:ascii="Calibri" w:hAnsi="Calibri" w:hint="eastAsia"/>
                <w:b/>
                <w:sz w:val="28"/>
                <w:szCs w:val="28"/>
              </w:rPr>
              <w:t>牵头单位</w:t>
            </w:r>
          </w:p>
        </w:tc>
        <w:tc>
          <w:tcPr>
            <w:tcW w:w="1417" w:type="dxa"/>
            <w:vAlign w:val="center"/>
          </w:tcPr>
          <w:p w:rsidR="00826654" w:rsidRPr="00637825" w:rsidRDefault="00DF2BBA">
            <w:pPr>
              <w:spacing w:line="360" w:lineRule="exact"/>
              <w:jc w:val="center"/>
              <w:rPr>
                <w:rFonts w:ascii="Calibri" w:hAnsi="Calibri"/>
                <w:b/>
                <w:sz w:val="28"/>
                <w:szCs w:val="28"/>
              </w:rPr>
            </w:pPr>
            <w:r w:rsidRPr="00637825">
              <w:rPr>
                <w:rFonts w:ascii="Calibri" w:hAnsi="Calibri" w:hint="eastAsia"/>
                <w:b/>
                <w:sz w:val="28"/>
                <w:szCs w:val="28"/>
              </w:rPr>
              <w:t>编号</w:t>
            </w:r>
          </w:p>
        </w:tc>
        <w:tc>
          <w:tcPr>
            <w:tcW w:w="7141" w:type="dxa"/>
            <w:vAlign w:val="center"/>
          </w:tcPr>
          <w:p w:rsidR="00826654" w:rsidRPr="00637825" w:rsidRDefault="00DF2BBA">
            <w:pPr>
              <w:spacing w:line="360" w:lineRule="exact"/>
              <w:ind w:firstLineChars="245" w:firstLine="689"/>
              <w:jc w:val="center"/>
              <w:rPr>
                <w:rFonts w:ascii="Calibri" w:hAnsi="Calibri"/>
                <w:b/>
                <w:sz w:val="28"/>
                <w:szCs w:val="28"/>
              </w:rPr>
            </w:pPr>
            <w:r w:rsidRPr="00637825">
              <w:rPr>
                <w:rFonts w:ascii="Calibri" w:hAnsi="Calibri" w:hint="eastAsia"/>
                <w:b/>
                <w:sz w:val="28"/>
                <w:szCs w:val="28"/>
              </w:rPr>
              <w:t>提案名</w:t>
            </w:r>
          </w:p>
        </w:tc>
        <w:tc>
          <w:tcPr>
            <w:tcW w:w="1134" w:type="dxa"/>
            <w:vAlign w:val="center"/>
          </w:tcPr>
          <w:p w:rsidR="00826654" w:rsidRPr="00637825" w:rsidRDefault="00DF2BBA">
            <w:pPr>
              <w:spacing w:line="360" w:lineRule="exact"/>
              <w:jc w:val="center"/>
              <w:rPr>
                <w:rFonts w:ascii="Calibri" w:hAnsi="Calibri"/>
                <w:b/>
                <w:sz w:val="28"/>
                <w:szCs w:val="28"/>
              </w:rPr>
            </w:pPr>
            <w:r w:rsidRPr="00637825">
              <w:rPr>
                <w:rFonts w:ascii="Calibri" w:hAnsi="Calibri" w:hint="eastAsia"/>
                <w:b/>
                <w:sz w:val="28"/>
                <w:szCs w:val="28"/>
              </w:rPr>
              <w:t>提案人</w:t>
            </w:r>
          </w:p>
        </w:tc>
        <w:tc>
          <w:tcPr>
            <w:tcW w:w="2060" w:type="dxa"/>
            <w:vAlign w:val="center"/>
          </w:tcPr>
          <w:p w:rsidR="00826654" w:rsidRPr="00637825" w:rsidRDefault="00DF2BBA">
            <w:pPr>
              <w:spacing w:line="360" w:lineRule="exact"/>
              <w:jc w:val="center"/>
              <w:rPr>
                <w:rFonts w:ascii="Calibri" w:hAnsi="Calibri"/>
                <w:b/>
                <w:sz w:val="28"/>
                <w:szCs w:val="28"/>
              </w:rPr>
            </w:pPr>
            <w:r w:rsidRPr="00637825">
              <w:rPr>
                <w:rFonts w:ascii="Calibri" w:hAnsi="Calibri" w:hint="eastAsia"/>
                <w:b/>
                <w:sz w:val="28"/>
                <w:szCs w:val="28"/>
              </w:rPr>
              <w:t>协办单位</w:t>
            </w:r>
          </w:p>
        </w:tc>
        <w:tc>
          <w:tcPr>
            <w:tcW w:w="1059" w:type="dxa"/>
            <w:vAlign w:val="center"/>
          </w:tcPr>
          <w:p w:rsidR="00826654" w:rsidRPr="00637825" w:rsidRDefault="00DF2BBA">
            <w:pPr>
              <w:spacing w:line="360" w:lineRule="exact"/>
              <w:jc w:val="center"/>
              <w:rPr>
                <w:rFonts w:ascii="Calibri" w:hAnsi="Calibri"/>
                <w:b/>
                <w:sz w:val="28"/>
                <w:szCs w:val="28"/>
              </w:rPr>
            </w:pPr>
            <w:r w:rsidRPr="00637825">
              <w:rPr>
                <w:rFonts w:ascii="Calibri" w:hAnsi="Calibri" w:hint="eastAsia"/>
                <w:b/>
                <w:sz w:val="28"/>
                <w:szCs w:val="28"/>
              </w:rPr>
              <w:t>备注</w:t>
            </w:r>
          </w:p>
        </w:tc>
      </w:tr>
      <w:tr w:rsidR="00826654" w:rsidRPr="00637825" w:rsidTr="00EE0385">
        <w:trPr>
          <w:jc w:val="center"/>
        </w:trPr>
        <w:tc>
          <w:tcPr>
            <w:tcW w:w="1769" w:type="dxa"/>
            <w:vMerge w:val="restart"/>
            <w:vAlign w:val="center"/>
          </w:tcPr>
          <w:p w:rsidR="00826654" w:rsidRPr="00637825" w:rsidRDefault="00DF2BBA">
            <w:pPr>
              <w:spacing w:line="300" w:lineRule="exact"/>
              <w:jc w:val="center"/>
              <w:rPr>
                <w:rFonts w:ascii="仿宋" w:eastAsia="仿宋" w:hAnsi="仿宋"/>
                <w:b/>
                <w:sz w:val="24"/>
              </w:rPr>
            </w:pPr>
            <w:r w:rsidRPr="00637825">
              <w:rPr>
                <w:rFonts w:ascii="仿宋" w:eastAsia="仿宋" w:hAnsi="仿宋" w:hint="eastAsia"/>
                <w:b/>
                <w:sz w:val="24"/>
              </w:rPr>
              <w:t>宣传部</w:t>
            </w:r>
          </w:p>
        </w:tc>
        <w:tc>
          <w:tcPr>
            <w:tcW w:w="1417" w:type="dxa"/>
            <w:vAlign w:val="center"/>
          </w:tcPr>
          <w:p w:rsidR="00826654" w:rsidRPr="00637825" w:rsidRDefault="00666D84">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T2023001</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学校职能部门网站更新不及时</w:t>
            </w:r>
          </w:p>
        </w:tc>
        <w:tc>
          <w:tcPr>
            <w:tcW w:w="1134"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薛龙</w:t>
            </w:r>
          </w:p>
        </w:tc>
        <w:tc>
          <w:tcPr>
            <w:tcW w:w="2060" w:type="dxa"/>
            <w:vAlign w:val="center"/>
          </w:tcPr>
          <w:p w:rsidR="00826654" w:rsidRPr="00637825" w:rsidRDefault="00826654">
            <w:pPr>
              <w:spacing w:line="360" w:lineRule="exact"/>
              <w:jc w:val="center"/>
              <w:rPr>
                <w:rFonts w:ascii="Calibri" w:hAnsi="Calibri"/>
                <w:b/>
                <w:sz w:val="28"/>
                <w:szCs w:val="28"/>
              </w:rPr>
            </w:pPr>
          </w:p>
        </w:tc>
        <w:tc>
          <w:tcPr>
            <w:tcW w:w="1059" w:type="dxa"/>
            <w:vAlign w:val="center"/>
          </w:tcPr>
          <w:p w:rsidR="00826654" w:rsidRPr="00637825" w:rsidRDefault="00826654">
            <w:pPr>
              <w:spacing w:line="360" w:lineRule="exact"/>
              <w:jc w:val="center"/>
              <w:rPr>
                <w:rFonts w:ascii="Calibri" w:hAnsi="Calibri"/>
                <w:b/>
                <w:sz w:val="28"/>
                <w:szCs w:val="28"/>
              </w:rPr>
            </w:pPr>
          </w:p>
        </w:tc>
      </w:tr>
      <w:tr w:rsidR="00826654" w:rsidRPr="00637825" w:rsidTr="00EE0385">
        <w:trPr>
          <w:trHeight w:val="420"/>
          <w:jc w:val="center"/>
        </w:trPr>
        <w:tc>
          <w:tcPr>
            <w:tcW w:w="1769" w:type="dxa"/>
            <w:vMerge/>
            <w:vAlign w:val="center"/>
          </w:tcPr>
          <w:p w:rsidR="00826654" w:rsidRPr="00637825" w:rsidRDefault="00826654">
            <w:pPr>
              <w:spacing w:line="300" w:lineRule="exact"/>
              <w:jc w:val="center"/>
              <w:rPr>
                <w:rFonts w:ascii="仿宋" w:eastAsia="仿宋" w:hAnsi="仿宋"/>
                <w:b/>
                <w:sz w:val="24"/>
              </w:rPr>
            </w:pPr>
          </w:p>
        </w:tc>
        <w:tc>
          <w:tcPr>
            <w:tcW w:w="1417" w:type="dxa"/>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T2023002</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建立真正意义上的带有我校域名的电子邮件系统</w:t>
            </w:r>
          </w:p>
        </w:tc>
        <w:tc>
          <w:tcPr>
            <w:tcW w:w="1134"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黄华军</w:t>
            </w:r>
          </w:p>
        </w:tc>
        <w:tc>
          <w:tcPr>
            <w:tcW w:w="2060" w:type="dxa"/>
            <w:vAlign w:val="center"/>
          </w:tcPr>
          <w:p w:rsidR="00826654" w:rsidRPr="00637825" w:rsidRDefault="00826654">
            <w:pPr>
              <w:spacing w:line="300" w:lineRule="exact"/>
              <w:jc w:val="left"/>
              <w:rPr>
                <w:rFonts w:ascii="仿宋_GB2312" w:eastAsia="仿宋_GB2312" w:hAnsi="仿宋_GB2312" w:cs="仿宋_GB2312"/>
                <w:sz w:val="24"/>
              </w:rPr>
            </w:pPr>
          </w:p>
        </w:tc>
        <w:tc>
          <w:tcPr>
            <w:tcW w:w="1059" w:type="dxa"/>
            <w:tcBorders>
              <w:bottom w:val="single" w:sz="4" w:space="0" w:color="auto"/>
            </w:tcBorders>
            <w:vAlign w:val="center"/>
          </w:tcPr>
          <w:p w:rsidR="00826654" w:rsidRPr="00637825" w:rsidRDefault="00826654">
            <w:pPr>
              <w:spacing w:line="30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ign w:val="center"/>
          </w:tcPr>
          <w:p w:rsidR="00826654" w:rsidRPr="00637825" w:rsidRDefault="00826654">
            <w:pPr>
              <w:spacing w:line="300" w:lineRule="exact"/>
              <w:jc w:val="center"/>
              <w:rPr>
                <w:rFonts w:ascii="仿宋" w:eastAsia="仿宋" w:hAnsi="仿宋"/>
                <w:b/>
                <w:sz w:val="24"/>
              </w:rPr>
            </w:pPr>
          </w:p>
        </w:tc>
        <w:tc>
          <w:tcPr>
            <w:tcW w:w="1417" w:type="dxa"/>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T2023003</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建立可操作且实用的教职工信息填报系统</w:t>
            </w:r>
          </w:p>
        </w:tc>
        <w:tc>
          <w:tcPr>
            <w:tcW w:w="1134"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黄华军</w:t>
            </w:r>
          </w:p>
        </w:tc>
        <w:tc>
          <w:tcPr>
            <w:tcW w:w="2060" w:type="dxa"/>
            <w:vAlign w:val="center"/>
          </w:tcPr>
          <w:p w:rsidR="00826654" w:rsidRPr="00637825" w:rsidRDefault="00826654">
            <w:pPr>
              <w:spacing w:line="300" w:lineRule="exact"/>
              <w:jc w:val="left"/>
              <w:rPr>
                <w:rFonts w:ascii="仿宋_GB2312" w:eastAsia="仿宋_GB2312" w:hAnsi="仿宋_GB2312" w:cs="仿宋_GB2312"/>
                <w:sz w:val="24"/>
              </w:rPr>
            </w:pPr>
          </w:p>
        </w:tc>
        <w:tc>
          <w:tcPr>
            <w:tcW w:w="1059" w:type="dxa"/>
            <w:tcBorders>
              <w:top w:val="single" w:sz="4" w:space="0" w:color="auto"/>
            </w:tcBorders>
            <w:vAlign w:val="center"/>
          </w:tcPr>
          <w:p w:rsidR="00826654" w:rsidRPr="00637825" w:rsidRDefault="00826654">
            <w:pPr>
              <w:spacing w:line="30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ign w:val="center"/>
          </w:tcPr>
          <w:p w:rsidR="00826654" w:rsidRPr="00637825" w:rsidRDefault="00826654">
            <w:pPr>
              <w:spacing w:line="300" w:lineRule="exact"/>
              <w:jc w:val="center"/>
              <w:rPr>
                <w:rFonts w:ascii="仿宋" w:eastAsia="仿宋" w:hAnsi="仿宋"/>
                <w:b/>
                <w:sz w:val="24"/>
              </w:rPr>
            </w:pPr>
          </w:p>
        </w:tc>
        <w:tc>
          <w:tcPr>
            <w:tcW w:w="1417" w:type="dxa"/>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T2023004</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关于建设学校云计算服务中心的建议</w:t>
            </w:r>
          </w:p>
        </w:tc>
        <w:tc>
          <w:tcPr>
            <w:tcW w:w="1134"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涂传清</w:t>
            </w:r>
          </w:p>
        </w:tc>
        <w:tc>
          <w:tcPr>
            <w:tcW w:w="2060" w:type="dxa"/>
            <w:vAlign w:val="center"/>
          </w:tcPr>
          <w:p w:rsidR="00826654" w:rsidRPr="00637825" w:rsidRDefault="00826654">
            <w:pPr>
              <w:spacing w:line="300" w:lineRule="exact"/>
              <w:jc w:val="left"/>
              <w:rPr>
                <w:rFonts w:ascii="仿宋_GB2312" w:eastAsia="仿宋_GB2312" w:hAnsi="仿宋_GB2312" w:cs="仿宋_GB2312"/>
                <w:sz w:val="24"/>
              </w:rPr>
            </w:pPr>
          </w:p>
        </w:tc>
        <w:tc>
          <w:tcPr>
            <w:tcW w:w="1059" w:type="dxa"/>
            <w:vAlign w:val="center"/>
          </w:tcPr>
          <w:p w:rsidR="00826654" w:rsidRPr="00637825" w:rsidRDefault="00826654">
            <w:pPr>
              <w:spacing w:line="30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ign w:val="center"/>
          </w:tcPr>
          <w:p w:rsidR="00826654" w:rsidRPr="00637825" w:rsidRDefault="00826654">
            <w:pPr>
              <w:spacing w:line="300" w:lineRule="exact"/>
              <w:jc w:val="center"/>
              <w:rPr>
                <w:rFonts w:ascii="仿宋" w:eastAsia="仿宋" w:hAnsi="仿宋"/>
                <w:b/>
                <w:sz w:val="24"/>
              </w:rPr>
            </w:pPr>
          </w:p>
        </w:tc>
        <w:tc>
          <w:tcPr>
            <w:tcW w:w="1417" w:type="dxa"/>
            <w:vMerge w:val="restart"/>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T2023005</w:t>
            </w:r>
          </w:p>
        </w:tc>
        <w:tc>
          <w:tcPr>
            <w:tcW w:w="7141" w:type="dxa"/>
            <w:vAlign w:val="center"/>
          </w:tcPr>
          <w:p w:rsidR="00826654"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sidR="00DF2BBA" w:rsidRPr="00637825">
              <w:rPr>
                <w:rFonts w:ascii="仿宋_GB2312" w:eastAsia="仿宋_GB2312" w:hAnsi="仿宋_GB2312" w:cs="仿宋_GB2312" w:hint="eastAsia"/>
                <w:sz w:val="24"/>
              </w:rPr>
              <w:t>关于完善校园网英文版，提升</w:t>
            </w:r>
            <w:bookmarkStart w:id="0" w:name="_GoBack"/>
            <w:bookmarkEnd w:id="0"/>
            <w:r w:rsidR="00DF2BBA" w:rsidRPr="00637825">
              <w:rPr>
                <w:rFonts w:ascii="仿宋_GB2312" w:eastAsia="仿宋_GB2312" w:hAnsi="仿宋_GB2312" w:cs="仿宋_GB2312" w:hint="eastAsia"/>
                <w:sz w:val="24"/>
              </w:rPr>
              <w:t>国际化水平</w:t>
            </w:r>
          </w:p>
        </w:tc>
        <w:tc>
          <w:tcPr>
            <w:tcW w:w="1134"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吴自明</w:t>
            </w:r>
          </w:p>
        </w:tc>
        <w:tc>
          <w:tcPr>
            <w:tcW w:w="2060" w:type="dxa"/>
            <w:vAlign w:val="center"/>
          </w:tcPr>
          <w:p w:rsidR="00826654" w:rsidRPr="00637825" w:rsidRDefault="00826654">
            <w:pPr>
              <w:spacing w:line="300" w:lineRule="exact"/>
              <w:jc w:val="left"/>
              <w:rPr>
                <w:rFonts w:ascii="仿宋_GB2312" w:eastAsia="仿宋_GB2312" w:hAnsi="仿宋_GB2312" w:cs="仿宋_GB2312"/>
                <w:sz w:val="24"/>
              </w:rPr>
            </w:pPr>
          </w:p>
        </w:tc>
        <w:tc>
          <w:tcPr>
            <w:tcW w:w="1059" w:type="dxa"/>
            <w:vMerge w:val="restart"/>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并案</w:t>
            </w:r>
          </w:p>
        </w:tc>
      </w:tr>
      <w:tr w:rsidR="00826654" w:rsidRPr="00637825" w:rsidTr="00EE0385">
        <w:trPr>
          <w:trHeight w:val="420"/>
          <w:jc w:val="center"/>
        </w:trPr>
        <w:tc>
          <w:tcPr>
            <w:tcW w:w="1769" w:type="dxa"/>
            <w:vMerge/>
            <w:vAlign w:val="center"/>
          </w:tcPr>
          <w:p w:rsidR="00826654" w:rsidRPr="00637825" w:rsidRDefault="00826654">
            <w:pPr>
              <w:spacing w:line="300" w:lineRule="exact"/>
              <w:jc w:val="center"/>
              <w:rPr>
                <w:rFonts w:ascii="仿宋" w:eastAsia="仿宋" w:hAnsi="仿宋"/>
                <w:b/>
                <w:sz w:val="24"/>
              </w:rPr>
            </w:pPr>
          </w:p>
        </w:tc>
        <w:tc>
          <w:tcPr>
            <w:tcW w:w="1417" w:type="dxa"/>
            <w:vMerge/>
            <w:vAlign w:val="center"/>
          </w:tcPr>
          <w:p w:rsidR="00826654" w:rsidRPr="00637825" w:rsidRDefault="00826654">
            <w:pPr>
              <w:spacing w:line="300" w:lineRule="exact"/>
              <w:jc w:val="center"/>
              <w:rPr>
                <w:rFonts w:ascii="仿宋_GB2312" w:eastAsia="仿宋_GB2312" w:hAnsi="仿宋_GB2312" w:cs="仿宋_GB2312"/>
                <w:sz w:val="24"/>
              </w:rPr>
            </w:pPr>
          </w:p>
        </w:tc>
        <w:tc>
          <w:tcPr>
            <w:tcW w:w="7141" w:type="dxa"/>
            <w:vAlign w:val="center"/>
          </w:tcPr>
          <w:p w:rsidR="00826654"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sidR="00DF2BBA" w:rsidRPr="00637825">
              <w:rPr>
                <w:rFonts w:ascii="仿宋_GB2312" w:eastAsia="仿宋_GB2312" w:hAnsi="仿宋_GB2312" w:cs="仿宋_GB2312" w:hint="eastAsia"/>
                <w:sz w:val="24"/>
              </w:rPr>
              <w:t>关于完善江西农业大学官方网站英语版的建议</w:t>
            </w:r>
          </w:p>
        </w:tc>
        <w:tc>
          <w:tcPr>
            <w:tcW w:w="1134"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胡冬青</w:t>
            </w:r>
          </w:p>
        </w:tc>
        <w:tc>
          <w:tcPr>
            <w:tcW w:w="2060" w:type="dxa"/>
            <w:vAlign w:val="center"/>
          </w:tcPr>
          <w:p w:rsidR="00826654" w:rsidRPr="00637825" w:rsidRDefault="00826654">
            <w:pPr>
              <w:spacing w:line="300" w:lineRule="exact"/>
              <w:jc w:val="left"/>
              <w:rPr>
                <w:rFonts w:ascii="仿宋_GB2312" w:eastAsia="仿宋_GB2312" w:hAnsi="仿宋_GB2312" w:cs="仿宋_GB2312"/>
                <w:sz w:val="24"/>
              </w:rPr>
            </w:pPr>
          </w:p>
        </w:tc>
        <w:tc>
          <w:tcPr>
            <w:tcW w:w="1059" w:type="dxa"/>
            <w:vMerge/>
            <w:vAlign w:val="center"/>
          </w:tcPr>
          <w:p w:rsidR="00826654" w:rsidRPr="00637825" w:rsidRDefault="00826654">
            <w:pPr>
              <w:spacing w:line="30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ign w:val="center"/>
          </w:tcPr>
          <w:p w:rsidR="00826654" w:rsidRPr="00637825" w:rsidRDefault="00826654">
            <w:pPr>
              <w:spacing w:line="300" w:lineRule="exact"/>
              <w:jc w:val="center"/>
              <w:rPr>
                <w:rFonts w:ascii="仿宋" w:eastAsia="仿宋" w:hAnsi="仿宋"/>
                <w:b/>
                <w:sz w:val="24"/>
              </w:rPr>
            </w:pPr>
          </w:p>
        </w:tc>
        <w:tc>
          <w:tcPr>
            <w:tcW w:w="1417" w:type="dxa"/>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T2023006</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加强校园里有关农大校训、农大精神等标语的宣传</w:t>
            </w:r>
          </w:p>
        </w:tc>
        <w:tc>
          <w:tcPr>
            <w:tcW w:w="1134"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牛丽亚</w:t>
            </w:r>
          </w:p>
        </w:tc>
        <w:tc>
          <w:tcPr>
            <w:tcW w:w="2060" w:type="dxa"/>
            <w:vAlign w:val="center"/>
          </w:tcPr>
          <w:p w:rsidR="00826654" w:rsidRPr="00637825" w:rsidRDefault="00826654">
            <w:pPr>
              <w:spacing w:line="300" w:lineRule="exact"/>
              <w:jc w:val="left"/>
              <w:rPr>
                <w:rFonts w:ascii="仿宋_GB2312" w:eastAsia="仿宋_GB2312" w:hAnsi="仿宋_GB2312" w:cs="仿宋_GB2312"/>
                <w:sz w:val="24"/>
              </w:rPr>
            </w:pPr>
          </w:p>
        </w:tc>
        <w:tc>
          <w:tcPr>
            <w:tcW w:w="1059" w:type="dxa"/>
            <w:vAlign w:val="center"/>
          </w:tcPr>
          <w:p w:rsidR="00826654" w:rsidRPr="00637825" w:rsidRDefault="00826654">
            <w:pPr>
              <w:spacing w:line="30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tcBorders>
              <w:bottom w:val="single" w:sz="4" w:space="0" w:color="auto"/>
            </w:tcBorders>
            <w:vAlign w:val="center"/>
          </w:tcPr>
          <w:p w:rsidR="00826654" w:rsidRPr="00637825" w:rsidRDefault="00826654">
            <w:pPr>
              <w:spacing w:line="300" w:lineRule="exact"/>
              <w:jc w:val="center"/>
              <w:rPr>
                <w:rFonts w:ascii="仿宋" w:eastAsia="仿宋" w:hAnsi="仿宋"/>
                <w:b/>
                <w:sz w:val="24"/>
              </w:rPr>
            </w:pPr>
          </w:p>
        </w:tc>
        <w:tc>
          <w:tcPr>
            <w:tcW w:w="1417" w:type="dxa"/>
            <w:tcBorders>
              <w:bottom w:val="single" w:sz="4" w:space="0" w:color="auto"/>
            </w:tcBorders>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T2023007</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关于优化学校移动端网页设计用户体验的建议</w:t>
            </w:r>
          </w:p>
        </w:tc>
        <w:tc>
          <w:tcPr>
            <w:tcW w:w="1134"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宋心果</w:t>
            </w:r>
          </w:p>
        </w:tc>
        <w:tc>
          <w:tcPr>
            <w:tcW w:w="2060" w:type="dxa"/>
            <w:vAlign w:val="center"/>
          </w:tcPr>
          <w:p w:rsidR="00826654" w:rsidRPr="00637825" w:rsidRDefault="00826654">
            <w:pPr>
              <w:spacing w:line="300" w:lineRule="exact"/>
              <w:jc w:val="left"/>
              <w:rPr>
                <w:rFonts w:ascii="仿宋_GB2312" w:eastAsia="仿宋_GB2312" w:hAnsi="仿宋_GB2312" w:cs="仿宋_GB2312"/>
                <w:sz w:val="24"/>
              </w:rPr>
            </w:pPr>
          </w:p>
        </w:tc>
        <w:tc>
          <w:tcPr>
            <w:tcW w:w="1059" w:type="dxa"/>
            <w:vAlign w:val="center"/>
          </w:tcPr>
          <w:p w:rsidR="00826654" w:rsidRPr="00637825" w:rsidRDefault="00826654">
            <w:pPr>
              <w:spacing w:line="30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tcBorders>
              <w:bottom w:val="single" w:sz="4" w:space="0" w:color="auto"/>
            </w:tcBorders>
            <w:vAlign w:val="center"/>
          </w:tcPr>
          <w:p w:rsidR="00826654" w:rsidRPr="00637825" w:rsidRDefault="00DF2BBA">
            <w:pPr>
              <w:spacing w:line="300" w:lineRule="exact"/>
              <w:jc w:val="center"/>
              <w:rPr>
                <w:rFonts w:ascii="仿宋" w:eastAsia="仿宋" w:hAnsi="仿宋"/>
                <w:b/>
                <w:sz w:val="24"/>
              </w:rPr>
            </w:pPr>
            <w:r w:rsidRPr="00637825">
              <w:rPr>
                <w:rFonts w:ascii="仿宋" w:eastAsia="仿宋" w:hAnsi="仿宋" w:hint="eastAsia"/>
                <w:b/>
                <w:sz w:val="24"/>
              </w:rPr>
              <w:t>工会</w:t>
            </w:r>
          </w:p>
        </w:tc>
        <w:tc>
          <w:tcPr>
            <w:tcW w:w="1417" w:type="dxa"/>
            <w:tcBorders>
              <w:bottom w:val="single" w:sz="4" w:space="0" w:color="auto"/>
            </w:tcBorders>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T2023008</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通过培训提高教代会代表的履职能力</w:t>
            </w:r>
          </w:p>
        </w:tc>
        <w:tc>
          <w:tcPr>
            <w:tcW w:w="1134"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黄群</w:t>
            </w:r>
          </w:p>
        </w:tc>
        <w:tc>
          <w:tcPr>
            <w:tcW w:w="2060" w:type="dxa"/>
            <w:vAlign w:val="center"/>
          </w:tcPr>
          <w:p w:rsidR="00826654" w:rsidRPr="00637825" w:rsidRDefault="00826654">
            <w:pPr>
              <w:spacing w:line="300" w:lineRule="exact"/>
              <w:jc w:val="left"/>
              <w:rPr>
                <w:rFonts w:ascii="仿宋_GB2312" w:eastAsia="仿宋_GB2312" w:hAnsi="仿宋_GB2312" w:cs="仿宋_GB2312"/>
                <w:sz w:val="24"/>
              </w:rPr>
            </w:pPr>
          </w:p>
        </w:tc>
        <w:tc>
          <w:tcPr>
            <w:tcW w:w="1059" w:type="dxa"/>
            <w:vAlign w:val="center"/>
          </w:tcPr>
          <w:p w:rsidR="00826654" w:rsidRPr="00637825" w:rsidRDefault="00826654">
            <w:pPr>
              <w:spacing w:line="30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restart"/>
            <w:vAlign w:val="center"/>
          </w:tcPr>
          <w:p w:rsidR="00826654" w:rsidRPr="00637825" w:rsidRDefault="00DF2BBA">
            <w:pPr>
              <w:spacing w:line="300" w:lineRule="exact"/>
              <w:jc w:val="center"/>
              <w:rPr>
                <w:rFonts w:ascii="仿宋" w:eastAsia="仿宋" w:hAnsi="仿宋"/>
                <w:b/>
                <w:sz w:val="24"/>
              </w:rPr>
            </w:pPr>
            <w:r w:rsidRPr="00637825">
              <w:rPr>
                <w:rFonts w:ascii="仿宋" w:eastAsia="仿宋" w:hAnsi="仿宋" w:hint="eastAsia"/>
                <w:b/>
                <w:sz w:val="24"/>
              </w:rPr>
              <w:t>学工处</w:t>
            </w:r>
          </w:p>
        </w:tc>
        <w:tc>
          <w:tcPr>
            <w:tcW w:w="1417" w:type="dxa"/>
            <w:vMerge w:val="restart"/>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T2023009</w:t>
            </w:r>
          </w:p>
        </w:tc>
        <w:tc>
          <w:tcPr>
            <w:tcW w:w="7141" w:type="dxa"/>
            <w:vAlign w:val="center"/>
          </w:tcPr>
          <w:p w:rsidR="00826654"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sidR="00DF2BBA" w:rsidRPr="00637825">
              <w:rPr>
                <w:rFonts w:ascii="仿宋_GB2312" w:eastAsia="仿宋_GB2312" w:hAnsi="仿宋_GB2312" w:cs="仿宋_GB2312" w:hint="eastAsia"/>
                <w:sz w:val="24"/>
              </w:rPr>
              <w:t>优化大学生劳动教育实施方案</w:t>
            </w:r>
          </w:p>
        </w:tc>
        <w:tc>
          <w:tcPr>
            <w:tcW w:w="1134" w:type="dxa"/>
            <w:vAlign w:val="center"/>
          </w:tcPr>
          <w:p w:rsidR="00826654" w:rsidRPr="00637825" w:rsidRDefault="00DF2BBA">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彭军</w:t>
            </w:r>
          </w:p>
        </w:tc>
        <w:tc>
          <w:tcPr>
            <w:tcW w:w="2060" w:type="dxa"/>
            <w:vMerge w:val="restart"/>
            <w:vAlign w:val="center"/>
          </w:tcPr>
          <w:p w:rsidR="00826654" w:rsidRPr="00637825" w:rsidRDefault="00DF2BBA">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教务处、校团委</w:t>
            </w:r>
          </w:p>
        </w:tc>
        <w:tc>
          <w:tcPr>
            <w:tcW w:w="1059" w:type="dxa"/>
            <w:vMerge w:val="restart"/>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并案</w:t>
            </w:r>
          </w:p>
        </w:tc>
      </w:tr>
      <w:tr w:rsidR="00826654" w:rsidRPr="00637825" w:rsidTr="00EE0385">
        <w:trPr>
          <w:trHeight w:val="420"/>
          <w:jc w:val="center"/>
        </w:trPr>
        <w:tc>
          <w:tcPr>
            <w:tcW w:w="1769" w:type="dxa"/>
            <w:vMerge/>
            <w:vAlign w:val="center"/>
          </w:tcPr>
          <w:p w:rsidR="00826654" w:rsidRPr="00637825" w:rsidRDefault="00826654">
            <w:pPr>
              <w:spacing w:line="300" w:lineRule="exact"/>
              <w:jc w:val="center"/>
              <w:rPr>
                <w:rFonts w:ascii="仿宋" w:eastAsia="仿宋" w:hAnsi="仿宋"/>
                <w:b/>
                <w:sz w:val="24"/>
              </w:rPr>
            </w:pPr>
          </w:p>
        </w:tc>
        <w:tc>
          <w:tcPr>
            <w:tcW w:w="1417" w:type="dxa"/>
            <w:vMerge/>
            <w:vAlign w:val="center"/>
          </w:tcPr>
          <w:p w:rsidR="00826654" w:rsidRPr="00637825" w:rsidRDefault="00826654">
            <w:pPr>
              <w:spacing w:line="300" w:lineRule="exact"/>
              <w:jc w:val="center"/>
              <w:rPr>
                <w:rFonts w:ascii="仿宋_GB2312" w:eastAsia="仿宋_GB2312" w:hAnsi="仿宋_GB2312" w:cs="仿宋_GB2312"/>
                <w:sz w:val="24"/>
              </w:rPr>
            </w:pPr>
          </w:p>
        </w:tc>
        <w:tc>
          <w:tcPr>
            <w:tcW w:w="7141" w:type="dxa"/>
            <w:vAlign w:val="center"/>
          </w:tcPr>
          <w:p w:rsidR="00826654"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sidR="00DF2BBA" w:rsidRPr="00637825">
              <w:rPr>
                <w:rFonts w:ascii="仿宋_GB2312" w:eastAsia="仿宋_GB2312" w:hAnsi="仿宋_GB2312" w:cs="仿宋_GB2312" w:hint="eastAsia"/>
                <w:sz w:val="24"/>
              </w:rPr>
              <w:t>关于将劳动教育融入学生日常行为的提案</w:t>
            </w:r>
          </w:p>
        </w:tc>
        <w:tc>
          <w:tcPr>
            <w:tcW w:w="1134" w:type="dxa"/>
            <w:vAlign w:val="center"/>
          </w:tcPr>
          <w:p w:rsidR="00826654" w:rsidRPr="00637825" w:rsidRDefault="00DF2BBA">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艾娟</w:t>
            </w:r>
          </w:p>
        </w:tc>
        <w:tc>
          <w:tcPr>
            <w:tcW w:w="2060" w:type="dxa"/>
            <w:vMerge/>
            <w:vAlign w:val="center"/>
          </w:tcPr>
          <w:p w:rsidR="00826654" w:rsidRPr="00637825" w:rsidRDefault="00826654">
            <w:pPr>
              <w:spacing w:line="360" w:lineRule="exact"/>
              <w:jc w:val="left"/>
              <w:rPr>
                <w:rFonts w:ascii="仿宋_GB2312" w:eastAsia="仿宋_GB2312" w:hAnsi="仿宋_GB2312" w:cs="仿宋_GB2312"/>
                <w:sz w:val="24"/>
              </w:rPr>
            </w:pPr>
          </w:p>
        </w:tc>
        <w:tc>
          <w:tcPr>
            <w:tcW w:w="1059" w:type="dxa"/>
            <w:vMerge/>
            <w:vAlign w:val="center"/>
          </w:tcPr>
          <w:p w:rsidR="00826654" w:rsidRPr="00637825" w:rsidRDefault="00826654">
            <w:pPr>
              <w:spacing w:line="30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ign w:val="center"/>
          </w:tcPr>
          <w:p w:rsidR="00826654" w:rsidRPr="00637825" w:rsidRDefault="00826654">
            <w:pPr>
              <w:spacing w:line="300" w:lineRule="exact"/>
              <w:jc w:val="center"/>
              <w:rPr>
                <w:rFonts w:ascii="仿宋" w:eastAsia="仿宋" w:hAnsi="仿宋"/>
                <w:b/>
                <w:sz w:val="24"/>
              </w:rPr>
            </w:pPr>
          </w:p>
        </w:tc>
        <w:tc>
          <w:tcPr>
            <w:tcW w:w="1417" w:type="dxa"/>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T2023010</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关于增设本科生班级“副班主任”的提议</w:t>
            </w:r>
          </w:p>
        </w:tc>
        <w:tc>
          <w:tcPr>
            <w:tcW w:w="1134" w:type="dxa"/>
            <w:vAlign w:val="center"/>
          </w:tcPr>
          <w:p w:rsidR="00826654" w:rsidRPr="00637825" w:rsidRDefault="00DF2BBA">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徐业</w:t>
            </w:r>
          </w:p>
        </w:tc>
        <w:tc>
          <w:tcPr>
            <w:tcW w:w="2060" w:type="dxa"/>
            <w:vAlign w:val="center"/>
          </w:tcPr>
          <w:p w:rsidR="00826654" w:rsidRPr="00637825" w:rsidRDefault="00826654">
            <w:pPr>
              <w:spacing w:line="360" w:lineRule="exact"/>
              <w:jc w:val="left"/>
              <w:rPr>
                <w:rFonts w:ascii="仿宋_GB2312" w:eastAsia="仿宋_GB2312" w:hAnsi="仿宋_GB2312" w:cs="仿宋_GB2312"/>
                <w:sz w:val="24"/>
              </w:rPr>
            </w:pPr>
          </w:p>
        </w:tc>
        <w:tc>
          <w:tcPr>
            <w:tcW w:w="1059" w:type="dxa"/>
            <w:vAlign w:val="center"/>
          </w:tcPr>
          <w:p w:rsidR="00826654" w:rsidRPr="00637825" w:rsidRDefault="00826654">
            <w:pPr>
              <w:spacing w:line="30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restart"/>
            <w:tcBorders>
              <w:top w:val="single" w:sz="4" w:space="0" w:color="auto"/>
            </w:tcBorders>
            <w:vAlign w:val="center"/>
          </w:tcPr>
          <w:p w:rsidR="00826654" w:rsidRPr="00637825" w:rsidRDefault="00DF2BBA" w:rsidP="00975E3E">
            <w:pPr>
              <w:spacing w:line="360" w:lineRule="exact"/>
              <w:jc w:val="center"/>
              <w:rPr>
                <w:rFonts w:ascii="仿宋" w:eastAsia="仿宋" w:hAnsi="仿宋"/>
                <w:b/>
                <w:sz w:val="24"/>
              </w:rPr>
            </w:pPr>
            <w:r w:rsidRPr="00637825">
              <w:rPr>
                <w:rFonts w:ascii="仿宋" w:eastAsia="仿宋" w:hAnsi="仿宋" w:hint="eastAsia"/>
                <w:b/>
                <w:sz w:val="24"/>
              </w:rPr>
              <w:t>教务处</w:t>
            </w:r>
            <w:r w:rsidRPr="00637825">
              <w:rPr>
                <w:rFonts w:ascii="仿宋" w:eastAsia="仿宋" w:hAnsi="仿宋" w:hint="eastAsia"/>
                <w:b/>
                <w:sz w:val="24"/>
              </w:rPr>
              <w:tab/>
            </w:r>
          </w:p>
        </w:tc>
        <w:tc>
          <w:tcPr>
            <w:tcW w:w="1417" w:type="dxa"/>
            <w:tcBorders>
              <w:top w:val="single" w:sz="4" w:space="0" w:color="auto"/>
            </w:tcBorders>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T2023011</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关于提高工科专业学科和专业基础课的教学效果的建议</w:t>
            </w:r>
          </w:p>
        </w:tc>
        <w:tc>
          <w:tcPr>
            <w:tcW w:w="1134" w:type="dxa"/>
            <w:vAlign w:val="center"/>
          </w:tcPr>
          <w:p w:rsidR="00826654" w:rsidRPr="00637825" w:rsidRDefault="00DF2BBA">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黄群</w:t>
            </w:r>
          </w:p>
        </w:tc>
        <w:tc>
          <w:tcPr>
            <w:tcW w:w="2060" w:type="dxa"/>
            <w:tcBorders>
              <w:bottom w:val="single" w:sz="4" w:space="0" w:color="auto"/>
            </w:tcBorders>
            <w:vAlign w:val="center"/>
          </w:tcPr>
          <w:p w:rsidR="00826654" w:rsidRPr="00637825" w:rsidRDefault="00826654">
            <w:pPr>
              <w:spacing w:line="360" w:lineRule="exact"/>
              <w:jc w:val="left"/>
              <w:rPr>
                <w:rFonts w:ascii="仿宋_GB2312" w:eastAsia="仿宋_GB2312" w:hAnsi="仿宋_GB2312" w:cs="仿宋_GB2312"/>
                <w:sz w:val="24"/>
              </w:rPr>
            </w:pPr>
          </w:p>
        </w:tc>
        <w:tc>
          <w:tcPr>
            <w:tcW w:w="1059" w:type="dxa"/>
            <w:tcBorders>
              <w:bottom w:val="single" w:sz="4" w:space="0" w:color="auto"/>
            </w:tcBorders>
            <w:vAlign w:val="center"/>
          </w:tcPr>
          <w:p w:rsidR="00826654" w:rsidRPr="00637825" w:rsidRDefault="00826654">
            <w:pPr>
              <w:spacing w:line="36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ign w:val="center"/>
          </w:tcPr>
          <w:p w:rsidR="00826654" w:rsidRPr="00637825" w:rsidRDefault="00826654">
            <w:pPr>
              <w:spacing w:line="360" w:lineRule="exact"/>
              <w:jc w:val="center"/>
              <w:rPr>
                <w:rFonts w:ascii="仿宋" w:eastAsia="仿宋" w:hAnsi="仿宋"/>
                <w:b/>
                <w:sz w:val="24"/>
              </w:rPr>
            </w:pPr>
          </w:p>
        </w:tc>
        <w:tc>
          <w:tcPr>
            <w:tcW w:w="1417" w:type="dxa"/>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T2023012</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关于增设《计算机操作技术》课时的建议</w:t>
            </w:r>
          </w:p>
        </w:tc>
        <w:tc>
          <w:tcPr>
            <w:tcW w:w="1134" w:type="dxa"/>
            <w:vAlign w:val="center"/>
          </w:tcPr>
          <w:p w:rsidR="00826654" w:rsidRPr="00637825" w:rsidRDefault="00DF2BBA">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王艳艳</w:t>
            </w:r>
          </w:p>
        </w:tc>
        <w:tc>
          <w:tcPr>
            <w:tcW w:w="2060" w:type="dxa"/>
            <w:tcBorders>
              <w:bottom w:val="single" w:sz="4" w:space="0" w:color="auto"/>
            </w:tcBorders>
            <w:vAlign w:val="center"/>
          </w:tcPr>
          <w:p w:rsidR="00826654" w:rsidRPr="00637825" w:rsidRDefault="00826654">
            <w:pPr>
              <w:spacing w:line="360" w:lineRule="exact"/>
              <w:jc w:val="left"/>
              <w:rPr>
                <w:rFonts w:ascii="仿宋_GB2312" w:eastAsia="仿宋_GB2312" w:hAnsi="仿宋_GB2312" w:cs="仿宋_GB2312"/>
                <w:sz w:val="24"/>
              </w:rPr>
            </w:pPr>
          </w:p>
        </w:tc>
        <w:tc>
          <w:tcPr>
            <w:tcW w:w="1059" w:type="dxa"/>
            <w:tcBorders>
              <w:top w:val="single" w:sz="4" w:space="0" w:color="auto"/>
              <w:bottom w:val="single" w:sz="4" w:space="0" w:color="auto"/>
            </w:tcBorders>
            <w:vAlign w:val="center"/>
          </w:tcPr>
          <w:p w:rsidR="00826654" w:rsidRPr="00637825" w:rsidRDefault="00826654">
            <w:pPr>
              <w:spacing w:line="36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ign w:val="center"/>
          </w:tcPr>
          <w:p w:rsidR="00826654" w:rsidRPr="00637825" w:rsidRDefault="00826654">
            <w:pPr>
              <w:spacing w:line="360" w:lineRule="exact"/>
              <w:jc w:val="center"/>
              <w:rPr>
                <w:rFonts w:ascii="仿宋" w:eastAsia="仿宋" w:hAnsi="仿宋"/>
                <w:b/>
                <w:sz w:val="24"/>
              </w:rPr>
            </w:pPr>
          </w:p>
        </w:tc>
        <w:tc>
          <w:tcPr>
            <w:tcW w:w="1417" w:type="dxa"/>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T2023013</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关于全校各个教学教室规范使用U盘、浏览器的提案</w:t>
            </w:r>
          </w:p>
        </w:tc>
        <w:tc>
          <w:tcPr>
            <w:tcW w:w="1134" w:type="dxa"/>
            <w:vAlign w:val="center"/>
          </w:tcPr>
          <w:p w:rsidR="00826654" w:rsidRPr="00637825" w:rsidRDefault="00DF2BBA">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刘庆言</w:t>
            </w:r>
          </w:p>
        </w:tc>
        <w:tc>
          <w:tcPr>
            <w:tcW w:w="2060" w:type="dxa"/>
            <w:vAlign w:val="center"/>
          </w:tcPr>
          <w:p w:rsidR="00826654" w:rsidRPr="00637825" w:rsidRDefault="00826654">
            <w:pPr>
              <w:spacing w:line="360" w:lineRule="exact"/>
              <w:jc w:val="left"/>
              <w:rPr>
                <w:rFonts w:ascii="仿宋_GB2312" w:eastAsia="仿宋_GB2312" w:hAnsi="仿宋_GB2312" w:cs="仿宋_GB2312"/>
                <w:sz w:val="24"/>
              </w:rPr>
            </w:pPr>
          </w:p>
        </w:tc>
        <w:tc>
          <w:tcPr>
            <w:tcW w:w="1059" w:type="dxa"/>
            <w:tcBorders>
              <w:top w:val="single" w:sz="4" w:space="0" w:color="auto"/>
              <w:bottom w:val="single" w:sz="4" w:space="0" w:color="auto"/>
            </w:tcBorders>
            <w:vAlign w:val="center"/>
          </w:tcPr>
          <w:p w:rsidR="00826654" w:rsidRPr="00637825" w:rsidRDefault="00826654">
            <w:pPr>
              <w:spacing w:line="36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ign w:val="center"/>
          </w:tcPr>
          <w:p w:rsidR="00826654" w:rsidRPr="00637825" w:rsidRDefault="00826654">
            <w:pPr>
              <w:spacing w:line="360" w:lineRule="exact"/>
              <w:jc w:val="center"/>
              <w:rPr>
                <w:rFonts w:ascii="仿宋" w:eastAsia="仿宋" w:hAnsi="仿宋"/>
                <w:b/>
                <w:sz w:val="24"/>
              </w:rPr>
            </w:pPr>
          </w:p>
        </w:tc>
        <w:tc>
          <w:tcPr>
            <w:tcW w:w="1417" w:type="dxa"/>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T2023014</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关于建设农科专业考研公共考试科目线上课程的建议</w:t>
            </w:r>
          </w:p>
        </w:tc>
        <w:tc>
          <w:tcPr>
            <w:tcW w:w="1134" w:type="dxa"/>
            <w:vAlign w:val="center"/>
          </w:tcPr>
          <w:p w:rsidR="00826654" w:rsidRPr="00637825" w:rsidRDefault="00DF2BBA">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聂旭亮</w:t>
            </w:r>
          </w:p>
        </w:tc>
        <w:tc>
          <w:tcPr>
            <w:tcW w:w="2060" w:type="dxa"/>
            <w:tcBorders>
              <w:bottom w:val="single" w:sz="4" w:space="0" w:color="auto"/>
            </w:tcBorders>
            <w:vAlign w:val="center"/>
          </w:tcPr>
          <w:p w:rsidR="00826654" w:rsidRPr="00637825" w:rsidRDefault="00826654">
            <w:pPr>
              <w:spacing w:line="340" w:lineRule="exact"/>
              <w:jc w:val="left"/>
              <w:rPr>
                <w:rFonts w:ascii="仿宋_GB2312" w:eastAsia="仿宋_GB2312" w:hAnsi="仿宋_GB2312" w:cs="仿宋_GB2312"/>
                <w:sz w:val="24"/>
              </w:rPr>
            </w:pPr>
          </w:p>
        </w:tc>
        <w:tc>
          <w:tcPr>
            <w:tcW w:w="1059" w:type="dxa"/>
            <w:tcBorders>
              <w:top w:val="single" w:sz="4" w:space="0" w:color="auto"/>
              <w:bottom w:val="single" w:sz="4" w:space="0" w:color="auto"/>
            </w:tcBorders>
            <w:vAlign w:val="center"/>
          </w:tcPr>
          <w:p w:rsidR="00826654" w:rsidRPr="00637825" w:rsidRDefault="00826654">
            <w:pPr>
              <w:spacing w:line="36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ign w:val="center"/>
          </w:tcPr>
          <w:p w:rsidR="00826654" w:rsidRPr="00637825" w:rsidRDefault="00826654">
            <w:pPr>
              <w:spacing w:line="360" w:lineRule="exact"/>
              <w:jc w:val="center"/>
              <w:rPr>
                <w:rFonts w:ascii="仿宋" w:eastAsia="仿宋" w:hAnsi="仿宋"/>
                <w:b/>
                <w:sz w:val="24"/>
              </w:rPr>
            </w:pPr>
          </w:p>
        </w:tc>
        <w:tc>
          <w:tcPr>
            <w:tcW w:w="1417" w:type="dxa"/>
            <w:tcBorders>
              <w:bottom w:val="single" w:sz="4" w:space="0" w:color="auto"/>
            </w:tcBorders>
            <w:vAlign w:val="center"/>
          </w:tcPr>
          <w:p w:rsidR="00826654" w:rsidRPr="00637825" w:rsidRDefault="00666D84">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T2023015</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关于在学生宿舍楼增设成绩自助打印机的建议</w:t>
            </w:r>
          </w:p>
        </w:tc>
        <w:tc>
          <w:tcPr>
            <w:tcW w:w="1134" w:type="dxa"/>
            <w:vAlign w:val="center"/>
          </w:tcPr>
          <w:p w:rsidR="00826654" w:rsidRPr="00637825" w:rsidRDefault="00DF2BBA">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叶健</w:t>
            </w:r>
          </w:p>
        </w:tc>
        <w:tc>
          <w:tcPr>
            <w:tcW w:w="2060" w:type="dxa"/>
            <w:tcBorders>
              <w:bottom w:val="single" w:sz="4" w:space="0" w:color="auto"/>
            </w:tcBorders>
            <w:vAlign w:val="center"/>
          </w:tcPr>
          <w:p w:rsidR="00826654" w:rsidRPr="00637825" w:rsidRDefault="00826654">
            <w:pPr>
              <w:spacing w:line="340" w:lineRule="exact"/>
              <w:jc w:val="left"/>
              <w:rPr>
                <w:rFonts w:ascii="仿宋_GB2312" w:eastAsia="仿宋_GB2312" w:hAnsi="仿宋_GB2312" w:cs="仿宋_GB2312"/>
                <w:sz w:val="24"/>
              </w:rPr>
            </w:pPr>
          </w:p>
        </w:tc>
        <w:tc>
          <w:tcPr>
            <w:tcW w:w="1059" w:type="dxa"/>
            <w:tcBorders>
              <w:top w:val="single" w:sz="4" w:space="0" w:color="auto"/>
              <w:bottom w:val="single" w:sz="4" w:space="0" w:color="auto"/>
            </w:tcBorders>
            <w:vAlign w:val="center"/>
          </w:tcPr>
          <w:p w:rsidR="00826654" w:rsidRPr="00637825" w:rsidRDefault="00826654">
            <w:pPr>
              <w:spacing w:line="36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ign w:val="center"/>
          </w:tcPr>
          <w:p w:rsidR="00826654" w:rsidRPr="00637825" w:rsidRDefault="00826654">
            <w:pPr>
              <w:tabs>
                <w:tab w:val="center" w:pos="662"/>
                <w:tab w:val="right" w:pos="1206"/>
              </w:tabs>
              <w:spacing w:line="360" w:lineRule="exact"/>
              <w:jc w:val="left"/>
              <w:rPr>
                <w:rFonts w:ascii="仿宋" w:eastAsia="仿宋" w:hAnsi="仿宋"/>
                <w:b/>
                <w:sz w:val="24"/>
              </w:rPr>
            </w:pPr>
          </w:p>
        </w:tc>
        <w:tc>
          <w:tcPr>
            <w:tcW w:w="1417" w:type="dxa"/>
            <w:vAlign w:val="center"/>
          </w:tcPr>
          <w:p w:rsidR="00826654" w:rsidRPr="00637825" w:rsidRDefault="00666D84">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T2023016</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关于加强音乐专业教室建设的建议</w:t>
            </w:r>
          </w:p>
        </w:tc>
        <w:tc>
          <w:tcPr>
            <w:tcW w:w="1134"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姜昊</w:t>
            </w:r>
          </w:p>
        </w:tc>
        <w:tc>
          <w:tcPr>
            <w:tcW w:w="2060" w:type="dxa"/>
            <w:vAlign w:val="center"/>
          </w:tcPr>
          <w:p w:rsidR="00826654" w:rsidRPr="00637825" w:rsidRDefault="00DF2BBA">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人文学院</w:t>
            </w:r>
          </w:p>
        </w:tc>
        <w:tc>
          <w:tcPr>
            <w:tcW w:w="1059" w:type="dxa"/>
            <w:vAlign w:val="center"/>
          </w:tcPr>
          <w:p w:rsidR="00826654" w:rsidRPr="00637825" w:rsidRDefault="00826654">
            <w:pPr>
              <w:spacing w:line="360" w:lineRule="exact"/>
              <w:jc w:val="left"/>
              <w:rPr>
                <w:rFonts w:ascii="仿宋_GB2312" w:eastAsia="仿宋_GB2312" w:hAnsi="仿宋_GB2312" w:cs="仿宋_GB2312"/>
                <w:sz w:val="24"/>
              </w:rPr>
            </w:pPr>
          </w:p>
        </w:tc>
      </w:tr>
    </w:tbl>
    <w:p w:rsidR="00975E3E" w:rsidRPr="00637825" w:rsidRDefault="00975E3E"/>
    <w:tbl>
      <w:tblPr>
        <w:tblW w:w="14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9"/>
        <w:gridCol w:w="1417"/>
        <w:gridCol w:w="7141"/>
        <w:gridCol w:w="1134"/>
        <w:gridCol w:w="2060"/>
        <w:gridCol w:w="1059"/>
      </w:tblGrid>
      <w:tr w:rsidR="00826654" w:rsidRPr="00637825" w:rsidTr="00EE0385">
        <w:trPr>
          <w:trHeight w:val="420"/>
          <w:jc w:val="center"/>
        </w:trPr>
        <w:tc>
          <w:tcPr>
            <w:tcW w:w="1769" w:type="dxa"/>
            <w:vMerge w:val="restart"/>
            <w:vAlign w:val="center"/>
          </w:tcPr>
          <w:p w:rsidR="00826654" w:rsidRPr="00637825" w:rsidRDefault="00975E3E">
            <w:pPr>
              <w:spacing w:line="360" w:lineRule="exact"/>
              <w:jc w:val="center"/>
              <w:rPr>
                <w:rFonts w:ascii="仿宋" w:eastAsia="仿宋" w:hAnsi="仿宋"/>
                <w:b/>
                <w:sz w:val="24"/>
              </w:rPr>
            </w:pPr>
            <w:r w:rsidRPr="00637825">
              <w:rPr>
                <w:rFonts w:ascii="仿宋" w:eastAsia="仿宋" w:hAnsi="仿宋" w:hint="eastAsia"/>
                <w:b/>
                <w:sz w:val="24"/>
              </w:rPr>
              <w:lastRenderedPageBreak/>
              <w:t>教务处</w:t>
            </w:r>
          </w:p>
        </w:tc>
        <w:tc>
          <w:tcPr>
            <w:tcW w:w="1417" w:type="dxa"/>
            <w:vAlign w:val="center"/>
          </w:tcPr>
          <w:p w:rsidR="00826654" w:rsidRPr="00637825" w:rsidRDefault="00666D84" w:rsidP="00975E3E">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T2023017</w:t>
            </w:r>
          </w:p>
        </w:tc>
        <w:tc>
          <w:tcPr>
            <w:tcW w:w="7141"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关于进一步加强我校“四类”一流本科课程培育工作的建议</w:t>
            </w:r>
          </w:p>
        </w:tc>
        <w:tc>
          <w:tcPr>
            <w:tcW w:w="1134"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易文龙</w:t>
            </w:r>
          </w:p>
        </w:tc>
        <w:tc>
          <w:tcPr>
            <w:tcW w:w="2060" w:type="dxa"/>
            <w:vAlign w:val="center"/>
          </w:tcPr>
          <w:p w:rsidR="00826654" w:rsidRPr="00637825" w:rsidRDefault="00826654">
            <w:pPr>
              <w:spacing w:line="340" w:lineRule="exact"/>
              <w:jc w:val="left"/>
              <w:rPr>
                <w:rFonts w:ascii="仿宋_GB2312" w:eastAsia="仿宋_GB2312" w:hAnsi="仿宋_GB2312" w:cs="仿宋_GB2312"/>
                <w:sz w:val="24"/>
              </w:rPr>
            </w:pPr>
          </w:p>
        </w:tc>
        <w:tc>
          <w:tcPr>
            <w:tcW w:w="1059" w:type="dxa"/>
            <w:vAlign w:val="center"/>
          </w:tcPr>
          <w:p w:rsidR="00826654" w:rsidRPr="00637825" w:rsidRDefault="00826654">
            <w:pPr>
              <w:spacing w:line="36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ign w:val="center"/>
          </w:tcPr>
          <w:p w:rsidR="00826654" w:rsidRPr="00637825" w:rsidRDefault="00826654">
            <w:pPr>
              <w:spacing w:line="360" w:lineRule="exact"/>
              <w:jc w:val="center"/>
              <w:rPr>
                <w:rFonts w:ascii="仿宋" w:eastAsia="仿宋" w:hAnsi="仿宋"/>
                <w:b/>
                <w:sz w:val="24"/>
              </w:rPr>
            </w:pPr>
          </w:p>
        </w:tc>
        <w:tc>
          <w:tcPr>
            <w:tcW w:w="1417" w:type="dxa"/>
            <w:tcBorders>
              <w:top w:val="single" w:sz="4" w:space="0" w:color="auto"/>
            </w:tcBorders>
            <w:vAlign w:val="center"/>
          </w:tcPr>
          <w:p w:rsidR="00826654" w:rsidRPr="00637825" w:rsidRDefault="00666D84" w:rsidP="00975E3E">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T2023018</w:t>
            </w:r>
          </w:p>
        </w:tc>
        <w:tc>
          <w:tcPr>
            <w:tcW w:w="7141" w:type="dxa"/>
            <w:tcBorders>
              <w:top w:val="single" w:sz="4" w:space="0" w:color="auto"/>
            </w:tcBorders>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关于完善外语类教师教学竞赛和学生竞赛相关规定的建议</w:t>
            </w:r>
          </w:p>
        </w:tc>
        <w:tc>
          <w:tcPr>
            <w:tcW w:w="1134" w:type="dxa"/>
            <w:tcBorders>
              <w:top w:val="single" w:sz="4" w:space="0" w:color="auto"/>
            </w:tcBorders>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胡冬青</w:t>
            </w:r>
          </w:p>
        </w:tc>
        <w:tc>
          <w:tcPr>
            <w:tcW w:w="2060" w:type="dxa"/>
            <w:tcBorders>
              <w:top w:val="single" w:sz="4" w:space="0" w:color="auto"/>
            </w:tcBorders>
            <w:vAlign w:val="center"/>
          </w:tcPr>
          <w:p w:rsidR="00826654" w:rsidRPr="00637825" w:rsidRDefault="00DF2BBA">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外</w:t>
            </w:r>
            <w:r w:rsidR="00B409DD">
              <w:rPr>
                <w:rFonts w:ascii="仿宋_GB2312" w:eastAsia="仿宋_GB2312" w:hAnsi="仿宋_GB2312" w:cs="仿宋_GB2312" w:hint="eastAsia"/>
                <w:sz w:val="24"/>
              </w:rPr>
              <w:t>国</w:t>
            </w:r>
            <w:r w:rsidRPr="00637825">
              <w:rPr>
                <w:rFonts w:ascii="仿宋_GB2312" w:eastAsia="仿宋_GB2312" w:hAnsi="仿宋_GB2312" w:cs="仿宋_GB2312" w:hint="eastAsia"/>
                <w:sz w:val="24"/>
              </w:rPr>
              <w:t>语学院</w:t>
            </w:r>
          </w:p>
        </w:tc>
        <w:tc>
          <w:tcPr>
            <w:tcW w:w="1059" w:type="dxa"/>
            <w:tcBorders>
              <w:top w:val="single" w:sz="4" w:space="0" w:color="auto"/>
              <w:bottom w:val="single" w:sz="4" w:space="0" w:color="auto"/>
            </w:tcBorders>
            <w:vAlign w:val="center"/>
          </w:tcPr>
          <w:p w:rsidR="00826654" w:rsidRPr="00637825" w:rsidRDefault="00826654">
            <w:pPr>
              <w:spacing w:line="360" w:lineRule="exact"/>
              <w:jc w:val="left"/>
              <w:rPr>
                <w:rFonts w:ascii="仿宋_GB2312" w:eastAsia="仿宋_GB2312" w:hAnsi="仿宋_GB2312" w:cs="仿宋_GB2312"/>
                <w:sz w:val="24"/>
              </w:rPr>
            </w:pPr>
          </w:p>
        </w:tc>
      </w:tr>
      <w:tr w:rsidR="00826654" w:rsidRPr="00637825" w:rsidTr="00EE0385">
        <w:trPr>
          <w:trHeight w:val="420"/>
          <w:jc w:val="center"/>
        </w:trPr>
        <w:tc>
          <w:tcPr>
            <w:tcW w:w="1769" w:type="dxa"/>
            <w:vMerge/>
            <w:vAlign w:val="center"/>
          </w:tcPr>
          <w:p w:rsidR="00826654" w:rsidRPr="00637825" w:rsidRDefault="00826654">
            <w:pPr>
              <w:spacing w:line="360" w:lineRule="exact"/>
              <w:jc w:val="center"/>
              <w:rPr>
                <w:rFonts w:ascii="仿宋" w:eastAsia="仿宋" w:hAnsi="仿宋"/>
                <w:b/>
                <w:sz w:val="24"/>
              </w:rPr>
            </w:pPr>
          </w:p>
        </w:tc>
        <w:tc>
          <w:tcPr>
            <w:tcW w:w="1417" w:type="dxa"/>
            <w:tcBorders>
              <w:top w:val="single" w:sz="4" w:space="0" w:color="auto"/>
            </w:tcBorders>
            <w:vAlign w:val="center"/>
          </w:tcPr>
          <w:p w:rsidR="00826654" w:rsidRPr="00637825" w:rsidRDefault="00666D84" w:rsidP="00975E3E">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T2023019</w:t>
            </w:r>
          </w:p>
        </w:tc>
        <w:tc>
          <w:tcPr>
            <w:tcW w:w="7141" w:type="dxa"/>
            <w:tcBorders>
              <w:top w:val="single" w:sz="4" w:space="0" w:color="auto"/>
            </w:tcBorders>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关于统筹安排南北校区教室上课的提案</w:t>
            </w:r>
          </w:p>
        </w:tc>
        <w:tc>
          <w:tcPr>
            <w:tcW w:w="1134" w:type="dxa"/>
            <w:tcBorders>
              <w:top w:val="single" w:sz="4" w:space="0" w:color="auto"/>
            </w:tcBorders>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潘锡杨</w:t>
            </w:r>
          </w:p>
        </w:tc>
        <w:tc>
          <w:tcPr>
            <w:tcW w:w="2060" w:type="dxa"/>
            <w:tcBorders>
              <w:top w:val="single" w:sz="4" w:space="0" w:color="auto"/>
            </w:tcBorders>
            <w:vAlign w:val="center"/>
          </w:tcPr>
          <w:p w:rsidR="00826654" w:rsidRPr="00637825" w:rsidRDefault="00826654">
            <w:pPr>
              <w:spacing w:line="360" w:lineRule="exact"/>
              <w:jc w:val="left"/>
              <w:rPr>
                <w:rFonts w:ascii="仿宋_GB2312" w:eastAsia="仿宋_GB2312" w:hAnsi="仿宋_GB2312" w:cs="仿宋_GB2312"/>
                <w:sz w:val="24"/>
              </w:rPr>
            </w:pPr>
          </w:p>
        </w:tc>
        <w:tc>
          <w:tcPr>
            <w:tcW w:w="1059" w:type="dxa"/>
            <w:tcBorders>
              <w:top w:val="single" w:sz="4" w:space="0" w:color="auto"/>
              <w:bottom w:val="single" w:sz="4" w:space="0" w:color="auto"/>
            </w:tcBorders>
            <w:vAlign w:val="center"/>
          </w:tcPr>
          <w:p w:rsidR="00826654" w:rsidRPr="00637825" w:rsidRDefault="00826654">
            <w:pPr>
              <w:spacing w:line="360" w:lineRule="exact"/>
              <w:jc w:val="left"/>
              <w:rPr>
                <w:rFonts w:ascii="仿宋_GB2312" w:eastAsia="仿宋_GB2312" w:hAnsi="仿宋_GB2312" w:cs="仿宋_GB2312"/>
                <w:sz w:val="24"/>
              </w:rPr>
            </w:pPr>
          </w:p>
        </w:tc>
      </w:tr>
      <w:tr w:rsidR="00826654" w:rsidRPr="00637825" w:rsidTr="00EC02F0">
        <w:trPr>
          <w:trHeight w:val="420"/>
          <w:jc w:val="center"/>
        </w:trPr>
        <w:tc>
          <w:tcPr>
            <w:tcW w:w="1769" w:type="dxa"/>
            <w:vMerge/>
            <w:tcBorders>
              <w:bottom w:val="single" w:sz="4" w:space="0" w:color="auto"/>
            </w:tcBorders>
            <w:vAlign w:val="center"/>
          </w:tcPr>
          <w:p w:rsidR="00826654" w:rsidRPr="00637825" w:rsidRDefault="00826654">
            <w:pPr>
              <w:spacing w:line="360" w:lineRule="exact"/>
              <w:jc w:val="center"/>
              <w:rPr>
                <w:rFonts w:ascii="仿宋" w:eastAsia="仿宋" w:hAnsi="仿宋"/>
                <w:b/>
                <w:sz w:val="24"/>
              </w:rPr>
            </w:pPr>
          </w:p>
        </w:tc>
        <w:tc>
          <w:tcPr>
            <w:tcW w:w="1417" w:type="dxa"/>
            <w:tcBorders>
              <w:top w:val="single" w:sz="4" w:space="0" w:color="auto"/>
            </w:tcBorders>
            <w:vAlign w:val="center"/>
          </w:tcPr>
          <w:p w:rsidR="00826654" w:rsidRPr="00637825" w:rsidRDefault="00666D84" w:rsidP="00975E3E">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T2023020</w:t>
            </w:r>
          </w:p>
        </w:tc>
        <w:tc>
          <w:tcPr>
            <w:tcW w:w="7141" w:type="dxa"/>
            <w:tcBorders>
              <w:top w:val="single" w:sz="4" w:space="0" w:color="auto"/>
            </w:tcBorders>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关于解决东区教学楼维修多头负责，进行统一归口管理的提案</w:t>
            </w:r>
          </w:p>
        </w:tc>
        <w:tc>
          <w:tcPr>
            <w:tcW w:w="1134" w:type="dxa"/>
            <w:tcBorders>
              <w:top w:val="single" w:sz="4" w:space="0" w:color="auto"/>
            </w:tcBorders>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胡丹</w:t>
            </w:r>
          </w:p>
        </w:tc>
        <w:tc>
          <w:tcPr>
            <w:tcW w:w="2060" w:type="dxa"/>
            <w:tcBorders>
              <w:top w:val="single" w:sz="4" w:space="0" w:color="auto"/>
            </w:tcBorders>
            <w:vAlign w:val="center"/>
          </w:tcPr>
          <w:p w:rsidR="00826654" w:rsidRPr="00637825" w:rsidRDefault="00BF6666">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东区管理服务中心、后勤服务集团</w:t>
            </w:r>
          </w:p>
        </w:tc>
        <w:tc>
          <w:tcPr>
            <w:tcW w:w="1059" w:type="dxa"/>
            <w:tcBorders>
              <w:top w:val="single" w:sz="4" w:space="0" w:color="auto"/>
              <w:bottom w:val="single" w:sz="4" w:space="0" w:color="auto"/>
            </w:tcBorders>
            <w:vAlign w:val="center"/>
          </w:tcPr>
          <w:p w:rsidR="00826654" w:rsidRPr="00637825" w:rsidRDefault="00826654">
            <w:pPr>
              <w:spacing w:line="360" w:lineRule="exact"/>
              <w:jc w:val="left"/>
              <w:rPr>
                <w:rFonts w:ascii="仿宋_GB2312" w:eastAsia="仿宋_GB2312" w:hAnsi="仿宋_GB2312" w:cs="仿宋_GB2312"/>
                <w:sz w:val="24"/>
              </w:rPr>
            </w:pPr>
          </w:p>
        </w:tc>
      </w:tr>
      <w:tr w:rsidR="0037099C" w:rsidRPr="00637825" w:rsidTr="00EC02F0">
        <w:trPr>
          <w:trHeight w:val="420"/>
          <w:jc w:val="center"/>
        </w:trPr>
        <w:tc>
          <w:tcPr>
            <w:tcW w:w="1769" w:type="dxa"/>
            <w:tcBorders>
              <w:top w:val="single" w:sz="4" w:space="0" w:color="auto"/>
              <w:bottom w:val="single" w:sz="4" w:space="0" w:color="auto"/>
            </w:tcBorders>
            <w:vAlign w:val="center"/>
          </w:tcPr>
          <w:p w:rsidR="0037099C" w:rsidRPr="00637825" w:rsidRDefault="0037099C" w:rsidP="00EC02F0">
            <w:pPr>
              <w:spacing w:line="360" w:lineRule="exact"/>
              <w:jc w:val="center"/>
              <w:rPr>
                <w:rFonts w:ascii="仿宋" w:eastAsia="仿宋" w:hAnsi="仿宋"/>
                <w:b/>
                <w:sz w:val="24"/>
              </w:rPr>
            </w:pPr>
            <w:r w:rsidRPr="00637825">
              <w:rPr>
                <w:rFonts w:ascii="仿宋" w:eastAsia="仿宋" w:hAnsi="仿宋" w:hint="eastAsia"/>
                <w:b/>
                <w:sz w:val="24"/>
              </w:rPr>
              <w:t>创新创业学院</w:t>
            </w:r>
          </w:p>
        </w:tc>
        <w:tc>
          <w:tcPr>
            <w:tcW w:w="1417" w:type="dxa"/>
            <w:tcBorders>
              <w:bottom w:val="single" w:sz="4" w:space="0" w:color="auto"/>
            </w:tcBorders>
            <w:vAlign w:val="center"/>
          </w:tcPr>
          <w:p w:rsidR="0037099C" w:rsidRPr="00637825" w:rsidRDefault="0037099C" w:rsidP="00975E3E">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T2023021</w:t>
            </w:r>
          </w:p>
        </w:tc>
        <w:tc>
          <w:tcPr>
            <w:tcW w:w="7141" w:type="dxa"/>
            <w:vAlign w:val="center"/>
          </w:tcPr>
          <w:p w:rsidR="0037099C" w:rsidRPr="00637825" w:rsidRDefault="0037099C" w:rsidP="007F7566">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提高校级大学生创新创业项目立项率</w:t>
            </w:r>
          </w:p>
        </w:tc>
        <w:tc>
          <w:tcPr>
            <w:tcW w:w="1134" w:type="dxa"/>
            <w:vAlign w:val="center"/>
          </w:tcPr>
          <w:p w:rsidR="0037099C" w:rsidRPr="00637825" w:rsidRDefault="0037099C" w:rsidP="007F7566">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朱泰峰</w:t>
            </w:r>
          </w:p>
        </w:tc>
        <w:tc>
          <w:tcPr>
            <w:tcW w:w="2060" w:type="dxa"/>
            <w:vAlign w:val="center"/>
          </w:tcPr>
          <w:p w:rsidR="0037099C" w:rsidRPr="00637825" w:rsidRDefault="0037099C">
            <w:pPr>
              <w:spacing w:line="300" w:lineRule="exact"/>
              <w:jc w:val="left"/>
              <w:rPr>
                <w:rFonts w:ascii="仿宋_GB2312" w:eastAsia="仿宋_GB2312" w:hAnsi="仿宋_GB2312" w:cs="仿宋_GB2312"/>
                <w:sz w:val="24"/>
              </w:rPr>
            </w:pPr>
          </w:p>
        </w:tc>
        <w:tc>
          <w:tcPr>
            <w:tcW w:w="1059" w:type="dxa"/>
            <w:tcBorders>
              <w:top w:val="single" w:sz="4" w:space="0" w:color="auto"/>
              <w:bottom w:val="single" w:sz="4" w:space="0" w:color="auto"/>
            </w:tcBorders>
            <w:vAlign w:val="center"/>
          </w:tcPr>
          <w:p w:rsidR="0037099C" w:rsidRPr="00637825" w:rsidRDefault="0037099C">
            <w:pPr>
              <w:spacing w:line="360" w:lineRule="exact"/>
              <w:jc w:val="left"/>
              <w:rPr>
                <w:rFonts w:ascii="仿宋_GB2312" w:eastAsia="仿宋_GB2312" w:hAnsi="仿宋_GB2312" w:cs="仿宋_GB2312"/>
                <w:sz w:val="24"/>
              </w:rPr>
            </w:pPr>
          </w:p>
        </w:tc>
      </w:tr>
      <w:tr w:rsidR="0037099C" w:rsidRPr="00637825" w:rsidTr="00EE0385">
        <w:trPr>
          <w:trHeight w:val="420"/>
          <w:jc w:val="center"/>
        </w:trPr>
        <w:tc>
          <w:tcPr>
            <w:tcW w:w="1769" w:type="dxa"/>
            <w:vMerge w:val="restart"/>
            <w:vAlign w:val="center"/>
          </w:tcPr>
          <w:p w:rsidR="0037099C" w:rsidRPr="00637825" w:rsidRDefault="0037099C">
            <w:pPr>
              <w:spacing w:line="300" w:lineRule="exact"/>
              <w:jc w:val="center"/>
              <w:rPr>
                <w:rFonts w:ascii="仿宋" w:eastAsia="仿宋" w:hAnsi="仿宋"/>
                <w:b/>
                <w:sz w:val="24"/>
              </w:rPr>
            </w:pPr>
            <w:r w:rsidRPr="00637825">
              <w:rPr>
                <w:rFonts w:ascii="仿宋" w:eastAsia="仿宋" w:hAnsi="仿宋" w:hint="eastAsia"/>
                <w:b/>
                <w:sz w:val="24"/>
              </w:rPr>
              <w:t>人事处</w:t>
            </w:r>
          </w:p>
        </w:tc>
        <w:tc>
          <w:tcPr>
            <w:tcW w:w="1417" w:type="dxa"/>
            <w:tcBorders>
              <w:bottom w:val="single" w:sz="4" w:space="0" w:color="auto"/>
            </w:tcBorders>
            <w:vAlign w:val="center"/>
          </w:tcPr>
          <w:p w:rsidR="0037099C" w:rsidRPr="00637825" w:rsidRDefault="0037099C" w:rsidP="0037099C">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T202302</w:t>
            </w:r>
            <w:r>
              <w:rPr>
                <w:rFonts w:ascii="仿宋_GB2312" w:eastAsia="仿宋_GB2312" w:hAnsi="仿宋_GB2312" w:cs="仿宋_GB2312" w:hint="eastAsia"/>
                <w:sz w:val="24"/>
              </w:rPr>
              <w:t>2</w:t>
            </w:r>
          </w:p>
        </w:tc>
        <w:tc>
          <w:tcPr>
            <w:tcW w:w="7141"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关于解决部分教职工从坐班制专业技术岗位转为管理岗位的问题</w:t>
            </w:r>
          </w:p>
        </w:tc>
        <w:tc>
          <w:tcPr>
            <w:tcW w:w="1134"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曹明星</w:t>
            </w:r>
          </w:p>
        </w:tc>
        <w:tc>
          <w:tcPr>
            <w:tcW w:w="2060" w:type="dxa"/>
            <w:vAlign w:val="center"/>
          </w:tcPr>
          <w:p w:rsidR="0037099C" w:rsidRPr="00637825" w:rsidRDefault="0037099C">
            <w:pPr>
              <w:spacing w:line="300" w:lineRule="exact"/>
              <w:jc w:val="left"/>
              <w:rPr>
                <w:rFonts w:ascii="仿宋_GB2312" w:eastAsia="仿宋_GB2312" w:hAnsi="仿宋_GB2312" w:cs="仿宋_GB2312"/>
                <w:sz w:val="24"/>
              </w:rPr>
            </w:pPr>
          </w:p>
        </w:tc>
        <w:tc>
          <w:tcPr>
            <w:tcW w:w="1059" w:type="dxa"/>
            <w:tcBorders>
              <w:bottom w:val="single" w:sz="4" w:space="0" w:color="auto"/>
            </w:tcBorders>
            <w:vAlign w:val="center"/>
          </w:tcPr>
          <w:p w:rsidR="0037099C" w:rsidRPr="00637825" w:rsidRDefault="0037099C">
            <w:pPr>
              <w:spacing w:line="300" w:lineRule="exact"/>
              <w:jc w:val="left"/>
              <w:rPr>
                <w:rFonts w:ascii="仿宋_GB2312" w:eastAsia="仿宋_GB2312" w:hAnsi="仿宋_GB2312" w:cs="仿宋_GB2312"/>
                <w:sz w:val="24"/>
              </w:rPr>
            </w:pPr>
          </w:p>
        </w:tc>
      </w:tr>
      <w:tr w:rsidR="0037099C" w:rsidRPr="00637825" w:rsidTr="00EE0385">
        <w:trPr>
          <w:trHeight w:val="420"/>
          <w:jc w:val="center"/>
        </w:trPr>
        <w:tc>
          <w:tcPr>
            <w:tcW w:w="1769" w:type="dxa"/>
            <w:vMerge/>
            <w:vAlign w:val="center"/>
          </w:tcPr>
          <w:p w:rsidR="0037099C" w:rsidRPr="00637825" w:rsidRDefault="0037099C">
            <w:pPr>
              <w:spacing w:line="300" w:lineRule="exact"/>
              <w:jc w:val="center"/>
              <w:rPr>
                <w:rFonts w:ascii="仿宋" w:eastAsia="仿宋" w:hAnsi="仿宋"/>
                <w:b/>
                <w:sz w:val="24"/>
              </w:rPr>
            </w:pPr>
          </w:p>
        </w:tc>
        <w:tc>
          <w:tcPr>
            <w:tcW w:w="1417" w:type="dxa"/>
            <w:vMerge w:val="restart"/>
            <w:vAlign w:val="center"/>
          </w:tcPr>
          <w:p w:rsidR="0037099C" w:rsidRPr="00637825" w:rsidRDefault="0037099C" w:rsidP="0037099C">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T202302</w:t>
            </w:r>
            <w:r>
              <w:rPr>
                <w:rFonts w:ascii="仿宋_GB2312" w:eastAsia="仿宋_GB2312" w:hAnsi="仿宋_GB2312" w:cs="仿宋_GB2312" w:hint="eastAsia"/>
                <w:sz w:val="24"/>
              </w:rPr>
              <w:t>3</w:t>
            </w:r>
          </w:p>
        </w:tc>
        <w:tc>
          <w:tcPr>
            <w:tcW w:w="7141" w:type="dxa"/>
            <w:vAlign w:val="center"/>
          </w:tcPr>
          <w:p w:rsidR="0037099C"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sidR="0037099C" w:rsidRPr="00637825">
              <w:rPr>
                <w:rFonts w:ascii="仿宋_GB2312" w:eastAsia="仿宋_GB2312" w:hAnsi="仿宋_GB2312" w:cs="仿宋_GB2312" w:hint="eastAsia"/>
                <w:sz w:val="24"/>
              </w:rPr>
              <w:t>关于加强青年教职工转为雇员制的建议</w:t>
            </w:r>
          </w:p>
        </w:tc>
        <w:tc>
          <w:tcPr>
            <w:tcW w:w="1134" w:type="dxa"/>
            <w:vAlign w:val="center"/>
          </w:tcPr>
          <w:p w:rsidR="0037099C" w:rsidRPr="00637825" w:rsidRDefault="0037099C">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熊梅玲</w:t>
            </w:r>
          </w:p>
        </w:tc>
        <w:tc>
          <w:tcPr>
            <w:tcW w:w="2060" w:type="dxa"/>
            <w:vAlign w:val="center"/>
          </w:tcPr>
          <w:p w:rsidR="0037099C" w:rsidRPr="00637825" w:rsidRDefault="0037099C">
            <w:pPr>
              <w:spacing w:line="340" w:lineRule="exact"/>
              <w:jc w:val="left"/>
              <w:rPr>
                <w:rFonts w:ascii="仿宋_GB2312" w:eastAsia="仿宋_GB2312" w:hAnsi="仿宋_GB2312" w:cs="仿宋_GB2312"/>
                <w:sz w:val="24"/>
              </w:rPr>
            </w:pPr>
          </w:p>
        </w:tc>
        <w:tc>
          <w:tcPr>
            <w:tcW w:w="1059" w:type="dxa"/>
            <w:vMerge w:val="restart"/>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并案</w:t>
            </w:r>
          </w:p>
        </w:tc>
      </w:tr>
      <w:tr w:rsidR="0037099C" w:rsidRPr="00637825" w:rsidTr="00EE0385">
        <w:trPr>
          <w:trHeight w:val="420"/>
          <w:jc w:val="center"/>
        </w:trPr>
        <w:tc>
          <w:tcPr>
            <w:tcW w:w="1769" w:type="dxa"/>
            <w:vMerge/>
            <w:vAlign w:val="center"/>
          </w:tcPr>
          <w:p w:rsidR="0037099C" w:rsidRPr="00637825" w:rsidRDefault="0037099C">
            <w:pPr>
              <w:spacing w:line="300" w:lineRule="exact"/>
              <w:jc w:val="center"/>
              <w:rPr>
                <w:rFonts w:ascii="仿宋" w:eastAsia="仿宋" w:hAnsi="仿宋"/>
                <w:b/>
                <w:sz w:val="24"/>
              </w:rPr>
            </w:pPr>
          </w:p>
        </w:tc>
        <w:tc>
          <w:tcPr>
            <w:tcW w:w="1417" w:type="dxa"/>
            <w:vMerge/>
            <w:tcBorders>
              <w:bottom w:val="single" w:sz="4" w:space="0" w:color="auto"/>
            </w:tcBorders>
            <w:vAlign w:val="center"/>
          </w:tcPr>
          <w:p w:rsidR="0037099C" w:rsidRPr="00637825" w:rsidRDefault="0037099C" w:rsidP="00975E3E">
            <w:pPr>
              <w:spacing w:line="300" w:lineRule="exact"/>
              <w:jc w:val="center"/>
              <w:rPr>
                <w:rFonts w:ascii="仿宋_GB2312" w:eastAsia="仿宋_GB2312" w:hAnsi="仿宋_GB2312" w:cs="仿宋_GB2312"/>
                <w:sz w:val="24"/>
              </w:rPr>
            </w:pPr>
          </w:p>
        </w:tc>
        <w:tc>
          <w:tcPr>
            <w:tcW w:w="7141" w:type="dxa"/>
            <w:vAlign w:val="center"/>
          </w:tcPr>
          <w:p w:rsidR="0037099C"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sidR="0037099C" w:rsidRPr="00637825">
              <w:rPr>
                <w:rFonts w:ascii="仿宋_GB2312" w:eastAsia="仿宋_GB2312" w:hAnsi="仿宋_GB2312" w:cs="仿宋_GB2312" w:hint="eastAsia"/>
                <w:sz w:val="24"/>
              </w:rPr>
              <w:t>建议学校重新启动专业技术岗的合同制聘用人员转雇员制管理的相关工作</w:t>
            </w:r>
          </w:p>
        </w:tc>
        <w:tc>
          <w:tcPr>
            <w:tcW w:w="1134" w:type="dxa"/>
            <w:vAlign w:val="center"/>
          </w:tcPr>
          <w:p w:rsidR="0037099C" w:rsidRPr="00637825" w:rsidRDefault="0037099C">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朱艳华</w:t>
            </w:r>
          </w:p>
        </w:tc>
        <w:tc>
          <w:tcPr>
            <w:tcW w:w="2060" w:type="dxa"/>
            <w:vAlign w:val="center"/>
          </w:tcPr>
          <w:p w:rsidR="0037099C" w:rsidRPr="00637825" w:rsidRDefault="0037099C">
            <w:pPr>
              <w:spacing w:line="340" w:lineRule="exact"/>
              <w:jc w:val="left"/>
              <w:rPr>
                <w:rFonts w:ascii="仿宋_GB2312" w:eastAsia="仿宋_GB2312" w:hAnsi="仿宋_GB2312" w:cs="仿宋_GB2312"/>
                <w:sz w:val="24"/>
              </w:rPr>
            </w:pPr>
          </w:p>
        </w:tc>
        <w:tc>
          <w:tcPr>
            <w:tcW w:w="1059" w:type="dxa"/>
            <w:vMerge/>
            <w:tcBorders>
              <w:bottom w:val="single" w:sz="4" w:space="0" w:color="auto"/>
            </w:tcBorders>
            <w:vAlign w:val="center"/>
          </w:tcPr>
          <w:p w:rsidR="0037099C" w:rsidRPr="00637825" w:rsidRDefault="0037099C">
            <w:pPr>
              <w:spacing w:line="300" w:lineRule="exact"/>
              <w:jc w:val="left"/>
              <w:rPr>
                <w:rFonts w:ascii="仿宋_GB2312" w:eastAsia="仿宋_GB2312" w:hAnsi="仿宋_GB2312" w:cs="仿宋_GB2312"/>
                <w:sz w:val="24"/>
              </w:rPr>
            </w:pPr>
          </w:p>
        </w:tc>
      </w:tr>
      <w:tr w:rsidR="0037099C" w:rsidRPr="00637825" w:rsidTr="00EE0385">
        <w:trPr>
          <w:trHeight w:val="420"/>
          <w:jc w:val="center"/>
        </w:trPr>
        <w:tc>
          <w:tcPr>
            <w:tcW w:w="1769" w:type="dxa"/>
            <w:vMerge/>
            <w:vAlign w:val="center"/>
          </w:tcPr>
          <w:p w:rsidR="0037099C" w:rsidRPr="00637825" w:rsidRDefault="0037099C">
            <w:pPr>
              <w:spacing w:line="300" w:lineRule="exact"/>
              <w:jc w:val="center"/>
              <w:rPr>
                <w:rFonts w:ascii="仿宋" w:eastAsia="仿宋" w:hAnsi="仿宋"/>
                <w:b/>
                <w:sz w:val="24"/>
              </w:rPr>
            </w:pPr>
          </w:p>
        </w:tc>
        <w:tc>
          <w:tcPr>
            <w:tcW w:w="1417" w:type="dxa"/>
            <w:tcBorders>
              <w:bottom w:val="single" w:sz="4" w:space="0" w:color="auto"/>
            </w:tcBorders>
            <w:vAlign w:val="center"/>
          </w:tcPr>
          <w:p w:rsidR="0037099C" w:rsidRPr="00637825" w:rsidRDefault="0037099C" w:rsidP="0037099C">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T202302</w:t>
            </w:r>
            <w:r>
              <w:rPr>
                <w:rFonts w:ascii="仿宋_GB2312" w:eastAsia="仿宋_GB2312" w:hAnsi="仿宋_GB2312" w:cs="仿宋_GB2312" w:hint="eastAsia"/>
                <w:sz w:val="24"/>
              </w:rPr>
              <w:t>4</w:t>
            </w:r>
          </w:p>
        </w:tc>
        <w:tc>
          <w:tcPr>
            <w:tcW w:w="7141"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关于学校人才招聘公告发布时间提前的建议</w:t>
            </w:r>
          </w:p>
        </w:tc>
        <w:tc>
          <w:tcPr>
            <w:tcW w:w="1134"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范国荣</w:t>
            </w:r>
          </w:p>
        </w:tc>
        <w:tc>
          <w:tcPr>
            <w:tcW w:w="2060" w:type="dxa"/>
            <w:vAlign w:val="center"/>
          </w:tcPr>
          <w:p w:rsidR="0037099C" w:rsidRPr="00637825" w:rsidRDefault="0037099C">
            <w:pPr>
              <w:spacing w:line="340" w:lineRule="exact"/>
              <w:jc w:val="left"/>
              <w:rPr>
                <w:rFonts w:ascii="仿宋_GB2312" w:eastAsia="仿宋_GB2312" w:hAnsi="仿宋_GB2312" w:cs="仿宋_GB2312"/>
                <w:sz w:val="24"/>
              </w:rPr>
            </w:pPr>
          </w:p>
        </w:tc>
        <w:tc>
          <w:tcPr>
            <w:tcW w:w="1059" w:type="dxa"/>
            <w:tcBorders>
              <w:bottom w:val="single" w:sz="4" w:space="0" w:color="auto"/>
            </w:tcBorders>
            <w:vAlign w:val="center"/>
          </w:tcPr>
          <w:p w:rsidR="0037099C" w:rsidRPr="00637825" w:rsidRDefault="0037099C">
            <w:pPr>
              <w:spacing w:line="300" w:lineRule="exact"/>
              <w:jc w:val="left"/>
              <w:rPr>
                <w:rFonts w:ascii="仿宋_GB2312" w:eastAsia="仿宋_GB2312" w:hAnsi="仿宋_GB2312" w:cs="仿宋_GB2312"/>
                <w:sz w:val="24"/>
              </w:rPr>
            </w:pPr>
          </w:p>
        </w:tc>
      </w:tr>
      <w:tr w:rsidR="0037099C" w:rsidRPr="00637825" w:rsidTr="00EE0385">
        <w:trPr>
          <w:trHeight w:val="420"/>
          <w:jc w:val="center"/>
        </w:trPr>
        <w:tc>
          <w:tcPr>
            <w:tcW w:w="1769" w:type="dxa"/>
            <w:vMerge w:val="restart"/>
            <w:vAlign w:val="center"/>
          </w:tcPr>
          <w:p w:rsidR="0037099C" w:rsidRPr="00637825" w:rsidRDefault="0037099C">
            <w:pPr>
              <w:jc w:val="center"/>
              <w:rPr>
                <w:rFonts w:ascii="Calibri" w:hAnsi="Calibri"/>
                <w:b/>
                <w:sz w:val="28"/>
                <w:szCs w:val="28"/>
              </w:rPr>
            </w:pPr>
            <w:r w:rsidRPr="00637825">
              <w:rPr>
                <w:rFonts w:ascii="仿宋" w:eastAsia="仿宋" w:hAnsi="仿宋" w:hint="eastAsia"/>
                <w:b/>
                <w:sz w:val="24"/>
              </w:rPr>
              <w:t>科技处</w:t>
            </w:r>
          </w:p>
        </w:tc>
        <w:tc>
          <w:tcPr>
            <w:tcW w:w="1417" w:type="dxa"/>
            <w:vAlign w:val="center"/>
          </w:tcPr>
          <w:p w:rsidR="0037099C" w:rsidRPr="00637825" w:rsidRDefault="0037099C" w:rsidP="0037099C">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T202302</w:t>
            </w:r>
            <w:r>
              <w:rPr>
                <w:rFonts w:ascii="仿宋_GB2312" w:eastAsia="仿宋_GB2312" w:hAnsi="仿宋_GB2312" w:cs="仿宋_GB2312" w:hint="eastAsia"/>
                <w:sz w:val="24"/>
              </w:rPr>
              <w:t>5</w:t>
            </w:r>
          </w:p>
        </w:tc>
        <w:tc>
          <w:tcPr>
            <w:tcW w:w="7141"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增加在职毕业博士再次申报省教育厅科学技术研究项目的建议</w:t>
            </w:r>
          </w:p>
        </w:tc>
        <w:tc>
          <w:tcPr>
            <w:tcW w:w="1134"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黄春辉</w:t>
            </w:r>
          </w:p>
        </w:tc>
        <w:tc>
          <w:tcPr>
            <w:tcW w:w="2060" w:type="dxa"/>
            <w:vAlign w:val="center"/>
          </w:tcPr>
          <w:p w:rsidR="0037099C" w:rsidRPr="00637825" w:rsidRDefault="0037099C">
            <w:pPr>
              <w:spacing w:line="300" w:lineRule="exact"/>
              <w:jc w:val="left"/>
              <w:rPr>
                <w:rFonts w:ascii="仿宋_GB2312" w:eastAsia="仿宋_GB2312" w:hAnsi="仿宋_GB2312" w:cs="仿宋_GB2312"/>
                <w:sz w:val="24"/>
              </w:rPr>
            </w:pPr>
          </w:p>
        </w:tc>
        <w:tc>
          <w:tcPr>
            <w:tcW w:w="1059" w:type="dxa"/>
            <w:vAlign w:val="center"/>
          </w:tcPr>
          <w:p w:rsidR="0037099C" w:rsidRPr="00637825" w:rsidRDefault="0037099C">
            <w:pPr>
              <w:spacing w:line="300" w:lineRule="exact"/>
              <w:jc w:val="left"/>
              <w:rPr>
                <w:rFonts w:ascii="仿宋_GB2312" w:eastAsia="仿宋_GB2312" w:hAnsi="仿宋_GB2312" w:cs="仿宋_GB2312"/>
                <w:sz w:val="24"/>
              </w:rPr>
            </w:pPr>
          </w:p>
        </w:tc>
      </w:tr>
      <w:tr w:rsidR="0037099C" w:rsidRPr="00637825" w:rsidTr="00EE0385">
        <w:trPr>
          <w:trHeight w:val="420"/>
          <w:jc w:val="center"/>
        </w:trPr>
        <w:tc>
          <w:tcPr>
            <w:tcW w:w="1769" w:type="dxa"/>
            <w:vMerge/>
            <w:vAlign w:val="center"/>
          </w:tcPr>
          <w:p w:rsidR="0037099C" w:rsidRPr="00637825" w:rsidRDefault="0037099C">
            <w:pPr>
              <w:jc w:val="center"/>
              <w:rPr>
                <w:rFonts w:ascii="Calibri" w:hAnsi="Calibri"/>
                <w:b/>
                <w:sz w:val="28"/>
                <w:szCs w:val="28"/>
              </w:rPr>
            </w:pPr>
          </w:p>
        </w:tc>
        <w:tc>
          <w:tcPr>
            <w:tcW w:w="1417" w:type="dxa"/>
            <w:vAlign w:val="center"/>
          </w:tcPr>
          <w:p w:rsidR="0037099C" w:rsidRPr="00637825" w:rsidRDefault="0037099C" w:rsidP="0037099C">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T202302</w:t>
            </w:r>
            <w:r>
              <w:rPr>
                <w:rFonts w:ascii="仿宋_GB2312" w:eastAsia="仿宋_GB2312" w:hAnsi="仿宋_GB2312" w:cs="仿宋_GB2312" w:hint="eastAsia"/>
                <w:sz w:val="24"/>
              </w:rPr>
              <w:t>6</w:t>
            </w:r>
          </w:p>
        </w:tc>
        <w:tc>
          <w:tcPr>
            <w:tcW w:w="7141"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关于抢救性整理我校封藏的昆虫标本建议</w:t>
            </w:r>
          </w:p>
        </w:tc>
        <w:tc>
          <w:tcPr>
            <w:tcW w:w="1134"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徐业</w:t>
            </w:r>
          </w:p>
        </w:tc>
        <w:tc>
          <w:tcPr>
            <w:tcW w:w="2060" w:type="dxa"/>
            <w:vAlign w:val="center"/>
          </w:tcPr>
          <w:p w:rsidR="0037099C" w:rsidRPr="00637825" w:rsidRDefault="0037099C">
            <w:pPr>
              <w:spacing w:line="300" w:lineRule="exact"/>
              <w:jc w:val="left"/>
              <w:rPr>
                <w:rFonts w:ascii="仿宋_GB2312" w:eastAsia="仿宋_GB2312" w:hAnsi="仿宋_GB2312" w:cs="仿宋_GB2312"/>
                <w:sz w:val="24"/>
              </w:rPr>
            </w:pPr>
          </w:p>
        </w:tc>
        <w:tc>
          <w:tcPr>
            <w:tcW w:w="1059" w:type="dxa"/>
            <w:vAlign w:val="center"/>
          </w:tcPr>
          <w:p w:rsidR="0037099C" w:rsidRPr="00637825" w:rsidRDefault="0037099C">
            <w:pPr>
              <w:spacing w:line="300" w:lineRule="exact"/>
              <w:jc w:val="left"/>
              <w:rPr>
                <w:rFonts w:ascii="仿宋_GB2312" w:eastAsia="仿宋_GB2312" w:hAnsi="仿宋_GB2312" w:cs="仿宋_GB2312"/>
                <w:sz w:val="24"/>
              </w:rPr>
            </w:pPr>
          </w:p>
        </w:tc>
      </w:tr>
      <w:tr w:rsidR="0037099C" w:rsidRPr="00637825" w:rsidTr="00EE0385">
        <w:trPr>
          <w:trHeight w:val="420"/>
          <w:jc w:val="center"/>
        </w:trPr>
        <w:tc>
          <w:tcPr>
            <w:tcW w:w="1769" w:type="dxa"/>
            <w:vMerge/>
            <w:vAlign w:val="center"/>
          </w:tcPr>
          <w:p w:rsidR="0037099C" w:rsidRPr="00637825" w:rsidRDefault="0037099C">
            <w:pPr>
              <w:jc w:val="center"/>
              <w:rPr>
                <w:rFonts w:ascii="Calibri" w:hAnsi="Calibri"/>
                <w:b/>
                <w:sz w:val="28"/>
                <w:szCs w:val="28"/>
              </w:rPr>
            </w:pPr>
          </w:p>
        </w:tc>
        <w:tc>
          <w:tcPr>
            <w:tcW w:w="1417" w:type="dxa"/>
            <w:vAlign w:val="center"/>
          </w:tcPr>
          <w:p w:rsidR="0037099C" w:rsidRPr="00637825" w:rsidRDefault="0037099C" w:rsidP="0037099C">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T202302</w:t>
            </w:r>
            <w:r>
              <w:rPr>
                <w:rFonts w:ascii="仿宋_GB2312" w:eastAsia="仿宋_GB2312" w:hAnsi="仿宋_GB2312" w:cs="仿宋_GB2312" w:hint="eastAsia"/>
                <w:sz w:val="24"/>
              </w:rPr>
              <w:t>7</w:t>
            </w:r>
          </w:p>
        </w:tc>
        <w:tc>
          <w:tcPr>
            <w:tcW w:w="7141" w:type="dxa"/>
            <w:vAlign w:val="center"/>
          </w:tcPr>
          <w:p w:rsidR="0037099C" w:rsidRPr="00637825" w:rsidRDefault="0037099C" w:rsidP="007F7566">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加快学校土壤矿物岩石标本馆与土壤样品库建设的建议</w:t>
            </w:r>
          </w:p>
        </w:tc>
        <w:tc>
          <w:tcPr>
            <w:tcW w:w="1134" w:type="dxa"/>
            <w:vAlign w:val="center"/>
          </w:tcPr>
          <w:p w:rsidR="0037099C" w:rsidRPr="00637825" w:rsidRDefault="0037099C" w:rsidP="007F7566">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郭熙</w:t>
            </w:r>
          </w:p>
        </w:tc>
        <w:tc>
          <w:tcPr>
            <w:tcW w:w="2060" w:type="dxa"/>
            <w:vAlign w:val="center"/>
          </w:tcPr>
          <w:p w:rsidR="0037099C" w:rsidRPr="00637825" w:rsidRDefault="0037099C">
            <w:pPr>
              <w:spacing w:line="300" w:lineRule="exact"/>
              <w:jc w:val="left"/>
              <w:rPr>
                <w:rFonts w:ascii="仿宋_GB2312" w:eastAsia="仿宋_GB2312" w:hAnsi="仿宋_GB2312" w:cs="仿宋_GB2312"/>
                <w:sz w:val="24"/>
              </w:rPr>
            </w:pPr>
          </w:p>
        </w:tc>
        <w:tc>
          <w:tcPr>
            <w:tcW w:w="1059" w:type="dxa"/>
            <w:vAlign w:val="center"/>
          </w:tcPr>
          <w:p w:rsidR="0037099C" w:rsidRPr="00637825" w:rsidRDefault="0037099C">
            <w:pPr>
              <w:spacing w:line="300" w:lineRule="exact"/>
              <w:jc w:val="left"/>
              <w:rPr>
                <w:rFonts w:ascii="仿宋_GB2312" w:eastAsia="仿宋_GB2312" w:hAnsi="仿宋_GB2312" w:cs="仿宋_GB2312"/>
                <w:sz w:val="24"/>
              </w:rPr>
            </w:pPr>
          </w:p>
        </w:tc>
      </w:tr>
      <w:tr w:rsidR="0037099C" w:rsidRPr="00637825" w:rsidTr="00EE0385">
        <w:trPr>
          <w:trHeight w:val="420"/>
          <w:jc w:val="center"/>
        </w:trPr>
        <w:tc>
          <w:tcPr>
            <w:tcW w:w="1769" w:type="dxa"/>
            <w:vMerge/>
            <w:vAlign w:val="center"/>
          </w:tcPr>
          <w:p w:rsidR="0037099C" w:rsidRPr="00637825" w:rsidRDefault="0037099C">
            <w:pPr>
              <w:jc w:val="center"/>
              <w:rPr>
                <w:rFonts w:ascii="Calibri" w:hAnsi="Calibri"/>
                <w:b/>
                <w:sz w:val="28"/>
                <w:szCs w:val="28"/>
              </w:rPr>
            </w:pPr>
          </w:p>
        </w:tc>
        <w:tc>
          <w:tcPr>
            <w:tcW w:w="1417" w:type="dxa"/>
            <w:vAlign w:val="center"/>
          </w:tcPr>
          <w:p w:rsidR="0037099C" w:rsidRPr="00637825" w:rsidRDefault="0037099C" w:rsidP="00975E3E">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T202302</w:t>
            </w:r>
            <w:r>
              <w:rPr>
                <w:rFonts w:ascii="仿宋_GB2312" w:eastAsia="仿宋_GB2312" w:hAnsi="仿宋_GB2312" w:cs="仿宋_GB2312" w:hint="eastAsia"/>
                <w:sz w:val="24"/>
              </w:rPr>
              <w:t>8</w:t>
            </w:r>
          </w:p>
        </w:tc>
        <w:tc>
          <w:tcPr>
            <w:tcW w:w="7141" w:type="dxa"/>
            <w:vAlign w:val="center"/>
          </w:tcPr>
          <w:p w:rsidR="0037099C" w:rsidRPr="00637825" w:rsidRDefault="0037099C" w:rsidP="0037099C">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成立学校文科类专业科研工作指导小组</w:t>
            </w:r>
          </w:p>
        </w:tc>
        <w:tc>
          <w:tcPr>
            <w:tcW w:w="1134" w:type="dxa"/>
            <w:vAlign w:val="center"/>
          </w:tcPr>
          <w:p w:rsidR="0037099C" w:rsidRPr="00637825" w:rsidRDefault="0037099C" w:rsidP="007F7566">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马云</w:t>
            </w:r>
          </w:p>
        </w:tc>
        <w:tc>
          <w:tcPr>
            <w:tcW w:w="2060" w:type="dxa"/>
            <w:vAlign w:val="center"/>
          </w:tcPr>
          <w:p w:rsidR="0037099C" w:rsidRPr="00637825" w:rsidRDefault="0037099C">
            <w:pPr>
              <w:spacing w:line="300" w:lineRule="exact"/>
              <w:jc w:val="left"/>
              <w:rPr>
                <w:rFonts w:ascii="仿宋_GB2312" w:eastAsia="仿宋_GB2312" w:hAnsi="仿宋_GB2312" w:cs="仿宋_GB2312"/>
                <w:sz w:val="24"/>
              </w:rPr>
            </w:pPr>
          </w:p>
        </w:tc>
        <w:tc>
          <w:tcPr>
            <w:tcW w:w="1059" w:type="dxa"/>
            <w:vAlign w:val="center"/>
          </w:tcPr>
          <w:p w:rsidR="0037099C" w:rsidRPr="00637825" w:rsidRDefault="0037099C">
            <w:pPr>
              <w:spacing w:line="300" w:lineRule="exact"/>
              <w:jc w:val="left"/>
              <w:rPr>
                <w:rFonts w:ascii="仿宋_GB2312" w:eastAsia="仿宋_GB2312" w:hAnsi="仿宋_GB2312" w:cs="仿宋_GB2312"/>
                <w:sz w:val="24"/>
              </w:rPr>
            </w:pPr>
          </w:p>
        </w:tc>
      </w:tr>
      <w:tr w:rsidR="0037099C" w:rsidRPr="00637825" w:rsidTr="00EE0385">
        <w:trPr>
          <w:trHeight w:val="420"/>
          <w:jc w:val="center"/>
        </w:trPr>
        <w:tc>
          <w:tcPr>
            <w:tcW w:w="1769" w:type="dxa"/>
            <w:vAlign w:val="center"/>
          </w:tcPr>
          <w:p w:rsidR="0037099C" w:rsidRPr="00637825" w:rsidRDefault="0037099C">
            <w:pPr>
              <w:spacing w:line="300" w:lineRule="exact"/>
              <w:jc w:val="center"/>
              <w:rPr>
                <w:rFonts w:ascii="仿宋" w:eastAsia="仿宋" w:hAnsi="仿宋"/>
                <w:b/>
                <w:sz w:val="24"/>
              </w:rPr>
            </w:pPr>
            <w:r w:rsidRPr="00637825">
              <w:rPr>
                <w:rFonts w:ascii="仿宋" w:eastAsia="仿宋" w:hAnsi="仿宋" w:hint="eastAsia"/>
                <w:b/>
                <w:sz w:val="24"/>
              </w:rPr>
              <w:t>招生就业处</w:t>
            </w:r>
          </w:p>
        </w:tc>
        <w:tc>
          <w:tcPr>
            <w:tcW w:w="1417" w:type="dxa"/>
            <w:vAlign w:val="center"/>
          </w:tcPr>
          <w:p w:rsidR="0037099C" w:rsidRPr="00637825" w:rsidRDefault="0037099C" w:rsidP="00975E3E">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T2023029</w:t>
            </w:r>
          </w:p>
        </w:tc>
        <w:tc>
          <w:tcPr>
            <w:tcW w:w="7141"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关于调整各省份本科专业招生计划的提案</w:t>
            </w:r>
          </w:p>
        </w:tc>
        <w:tc>
          <w:tcPr>
            <w:tcW w:w="1134"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王艳艳</w:t>
            </w:r>
          </w:p>
        </w:tc>
        <w:tc>
          <w:tcPr>
            <w:tcW w:w="2060" w:type="dxa"/>
            <w:vAlign w:val="center"/>
          </w:tcPr>
          <w:p w:rsidR="0037099C" w:rsidRPr="00637825" w:rsidRDefault="0037099C">
            <w:pPr>
              <w:spacing w:line="300" w:lineRule="exact"/>
              <w:jc w:val="left"/>
              <w:rPr>
                <w:rFonts w:ascii="仿宋_GB2312" w:eastAsia="仿宋_GB2312" w:hAnsi="仿宋_GB2312" w:cs="仿宋_GB2312"/>
                <w:sz w:val="24"/>
              </w:rPr>
            </w:pPr>
          </w:p>
        </w:tc>
        <w:tc>
          <w:tcPr>
            <w:tcW w:w="1059" w:type="dxa"/>
            <w:vAlign w:val="center"/>
          </w:tcPr>
          <w:p w:rsidR="0037099C" w:rsidRPr="00637825" w:rsidRDefault="0037099C">
            <w:pPr>
              <w:spacing w:line="300" w:lineRule="exact"/>
              <w:jc w:val="left"/>
              <w:rPr>
                <w:rFonts w:ascii="仿宋_GB2312" w:eastAsia="仿宋_GB2312" w:hAnsi="仿宋_GB2312" w:cs="仿宋_GB2312"/>
                <w:sz w:val="24"/>
              </w:rPr>
            </w:pPr>
          </w:p>
        </w:tc>
      </w:tr>
      <w:tr w:rsidR="0037099C" w:rsidRPr="00637825" w:rsidTr="00EE0385">
        <w:trPr>
          <w:trHeight w:val="420"/>
          <w:jc w:val="center"/>
        </w:trPr>
        <w:tc>
          <w:tcPr>
            <w:tcW w:w="1769" w:type="dxa"/>
            <w:vMerge w:val="restart"/>
            <w:vAlign w:val="center"/>
          </w:tcPr>
          <w:p w:rsidR="0037099C" w:rsidRPr="00637825" w:rsidRDefault="0037099C">
            <w:pPr>
              <w:spacing w:line="360" w:lineRule="exact"/>
              <w:jc w:val="center"/>
              <w:rPr>
                <w:rFonts w:ascii="仿宋" w:eastAsia="仿宋" w:hAnsi="仿宋"/>
                <w:b/>
                <w:sz w:val="24"/>
              </w:rPr>
            </w:pPr>
            <w:r w:rsidRPr="00637825">
              <w:rPr>
                <w:rFonts w:ascii="仿宋" w:eastAsia="仿宋" w:hAnsi="仿宋" w:hint="eastAsia"/>
                <w:b/>
                <w:sz w:val="24"/>
              </w:rPr>
              <w:t>资产与实验室管理处</w:t>
            </w:r>
          </w:p>
        </w:tc>
        <w:tc>
          <w:tcPr>
            <w:tcW w:w="1417" w:type="dxa"/>
            <w:vAlign w:val="center"/>
          </w:tcPr>
          <w:p w:rsidR="0037099C" w:rsidRPr="00637825" w:rsidRDefault="0037099C" w:rsidP="00975E3E">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T2023030</w:t>
            </w:r>
          </w:p>
        </w:tc>
        <w:tc>
          <w:tcPr>
            <w:tcW w:w="7141"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安排专项资金对公共教学物理实验室进行教学设施改造</w:t>
            </w:r>
          </w:p>
        </w:tc>
        <w:tc>
          <w:tcPr>
            <w:tcW w:w="1134"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周培聪</w:t>
            </w:r>
          </w:p>
        </w:tc>
        <w:tc>
          <w:tcPr>
            <w:tcW w:w="2060" w:type="dxa"/>
            <w:vAlign w:val="center"/>
          </w:tcPr>
          <w:p w:rsidR="0037099C" w:rsidRPr="00637825" w:rsidRDefault="0037099C">
            <w:pPr>
              <w:spacing w:line="360" w:lineRule="exact"/>
              <w:jc w:val="left"/>
              <w:rPr>
                <w:rFonts w:ascii="仿宋_GB2312" w:eastAsia="仿宋_GB2312" w:hAnsi="仿宋_GB2312" w:cs="仿宋_GB2312"/>
                <w:sz w:val="24"/>
              </w:rPr>
            </w:pPr>
          </w:p>
        </w:tc>
        <w:tc>
          <w:tcPr>
            <w:tcW w:w="1059" w:type="dxa"/>
            <w:vAlign w:val="center"/>
          </w:tcPr>
          <w:p w:rsidR="0037099C" w:rsidRPr="00637825" w:rsidRDefault="0037099C">
            <w:pPr>
              <w:spacing w:line="300" w:lineRule="exact"/>
              <w:jc w:val="left"/>
              <w:rPr>
                <w:rFonts w:ascii="仿宋_GB2312" w:eastAsia="仿宋_GB2312" w:hAnsi="仿宋_GB2312" w:cs="仿宋_GB2312"/>
                <w:sz w:val="24"/>
              </w:rPr>
            </w:pPr>
          </w:p>
        </w:tc>
      </w:tr>
      <w:tr w:rsidR="0037099C" w:rsidRPr="00637825" w:rsidTr="00EE0385">
        <w:trPr>
          <w:trHeight w:val="420"/>
          <w:jc w:val="center"/>
        </w:trPr>
        <w:tc>
          <w:tcPr>
            <w:tcW w:w="1769" w:type="dxa"/>
            <w:vMerge/>
            <w:vAlign w:val="center"/>
          </w:tcPr>
          <w:p w:rsidR="0037099C" w:rsidRPr="00637825" w:rsidRDefault="0037099C">
            <w:pPr>
              <w:spacing w:line="360" w:lineRule="exact"/>
              <w:jc w:val="center"/>
              <w:rPr>
                <w:rFonts w:ascii="仿宋" w:eastAsia="仿宋" w:hAnsi="仿宋"/>
                <w:b/>
                <w:sz w:val="24"/>
              </w:rPr>
            </w:pPr>
          </w:p>
        </w:tc>
        <w:tc>
          <w:tcPr>
            <w:tcW w:w="1417" w:type="dxa"/>
            <w:vAlign w:val="center"/>
          </w:tcPr>
          <w:p w:rsidR="0037099C" w:rsidRPr="00637825" w:rsidRDefault="0037099C" w:rsidP="00975E3E">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T2023031</w:t>
            </w:r>
          </w:p>
        </w:tc>
        <w:tc>
          <w:tcPr>
            <w:tcW w:w="7141"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资产管理方面改进措施</w:t>
            </w:r>
          </w:p>
        </w:tc>
        <w:tc>
          <w:tcPr>
            <w:tcW w:w="1134" w:type="dxa"/>
            <w:vAlign w:val="center"/>
          </w:tcPr>
          <w:p w:rsidR="0037099C" w:rsidRPr="00637825" w:rsidRDefault="0037099C">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张嵚</w:t>
            </w:r>
          </w:p>
        </w:tc>
        <w:tc>
          <w:tcPr>
            <w:tcW w:w="2060" w:type="dxa"/>
            <w:vAlign w:val="center"/>
          </w:tcPr>
          <w:p w:rsidR="0037099C" w:rsidRPr="00637825" w:rsidRDefault="0037099C">
            <w:pPr>
              <w:spacing w:line="360" w:lineRule="exact"/>
              <w:jc w:val="left"/>
              <w:rPr>
                <w:rFonts w:ascii="仿宋_GB2312" w:eastAsia="仿宋_GB2312" w:hAnsi="仿宋_GB2312" w:cs="仿宋_GB2312"/>
                <w:sz w:val="24"/>
              </w:rPr>
            </w:pPr>
          </w:p>
        </w:tc>
        <w:tc>
          <w:tcPr>
            <w:tcW w:w="1059" w:type="dxa"/>
            <w:vAlign w:val="center"/>
          </w:tcPr>
          <w:p w:rsidR="0037099C" w:rsidRPr="00637825" w:rsidRDefault="0037099C">
            <w:pPr>
              <w:spacing w:line="300" w:lineRule="exact"/>
              <w:jc w:val="left"/>
              <w:rPr>
                <w:rFonts w:ascii="仿宋_GB2312" w:eastAsia="仿宋_GB2312" w:hAnsi="仿宋_GB2312" w:cs="仿宋_GB2312"/>
                <w:sz w:val="24"/>
              </w:rPr>
            </w:pPr>
          </w:p>
        </w:tc>
      </w:tr>
      <w:tr w:rsidR="0037099C" w:rsidRPr="00637825" w:rsidTr="00EE0385">
        <w:trPr>
          <w:trHeight w:val="420"/>
          <w:jc w:val="center"/>
        </w:trPr>
        <w:tc>
          <w:tcPr>
            <w:tcW w:w="1769" w:type="dxa"/>
            <w:vMerge/>
            <w:vAlign w:val="center"/>
          </w:tcPr>
          <w:p w:rsidR="0037099C" w:rsidRPr="00637825" w:rsidRDefault="0037099C">
            <w:pPr>
              <w:spacing w:line="360" w:lineRule="exact"/>
              <w:jc w:val="center"/>
              <w:rPr>
                <w:rFonts w:ascii="仿宋" w:eastAsia="仿宋" w:hAnsi="仿宋"/>
                <w:b/>
                <w:sz w:val="24"/>
              </w:rPr>
            </w:pPr>
          </w:p>
        </w:tc>
        <w:tc>
          <w:tcPr>
            <w:tcW w:w="1417" w:type="dxa"/>
            <w:vAlign w:val="center"/>
          </w:tcPr>
          <w:p w:rsidR="0037099C" w:rsidRPr="00637825" w:rsidRDefault="0037099C" w:rsidP="00975E3E">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T2023032</w:t>
            </w:r>
          </w:p>
        </w:tc>
        <w:tc>
          <w:tcPr>
            <w:tcW w:w="7141" w:type="dxa"/>
            <w:vAlign w:val="center"/>
          </w:tcPr>
          <w:p w:rsidR="0037099C" w:rsidRPr="00637825" w:rsidRDefault="0037099C"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关于优化公有住房管理的提案</w:t>
            </w:r>
          </w:p>
        </w:tc>
        <w:tc>
          <w:tcPr>
            <w:tcW w:w="1134" w:type="dxa"/>
            <w:vAlign w:val="center"/>
          </w:tcPr>
          <w:p w:rsidR="0037099C" w:rsidRPr="00637825" w:rsidRDefault="0037099C"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杨顺</w:t>
            </w:r>
          </w:p>
        </w:tc>
        <w:tc>
          <w:tcPr>
            <w:tcW w:w="2060" w:type="dxa"/>
            <w:vAlign w:val="center"/>
          </w:tcPr>
          <w:p w:rsidR="0037099C" w:rsidRPr="00637825" w:rsidRDefault="0037099C">
            <w:pPr>
              <w:spacing w:line="360" w:lineRule="exact"/>
              <w:jc w:val="left"/>
              <w:rPr>
                <w:rFonts w:ascii="仿宋_GB2312" w:eastAsia="仿宋_GB2312" w:hAnsi="仿宋_GB2312" w:cs="仿宋_GB2312"/>
                <w:sz w:val="24"/>
              </w:rPr>
            </w:pPr>
          </w:p>
        </w:tc>
        <w:tc>
          <w:tcPr>
            <w:tcW w:w="1059" w:type="dxa"/>
            <w:vAlign w:val="center"/>
          </w:tcPr>
          <w:p w:rsidR="0037099C" w:rsidRPr="00637825" w:rsidRDefault="0037099C">
            <w:pPr>
              <w:spacing w:line="300" w:lineRule="exact"/>
              <w:jc w:val="left"/>
              <w:rPr>
                <w:rFonts w:ascii="仿宋_GB2312" w:eastAsia="仿宋_GB2312" w:hAnsi="仿宋_GB2312" w:cs="仿宋_GB2312"/>
                <w:sz w:val="24"/>
              </w:rPr>
            </w:pPr>
          </w:p>
        </w:tc>
      </w:tr>
      <w:tr w:rsidR="0037099C" w:rsidRPr="00637825" w:rsidTr="00EE0385">
        <w:trPr>
          <w:trHeight w:val="420"/>
          <w:jc w:val="center"/>
        </w:trPr>
        <w:tc>
          <w:tcPr>
            <w:tcW w:w="1769" w:type="dxa"/>
            <w:vMerge/>
            <w:vAlign w:val="center"/>
          </w:tcPr>
          <w:p w:rsidR="0037099C" w:rsidRPr="00637825" w:rsidRDefault="0037099C">
            <w:pPr>
              <w:spacing w:line="360" w:lineRule="exact"/>
              <w:jc w:val="center"/>
              <w:rPr>
                <w:rFonts w:ascii="仿宋" w:eastAsia="仿宋" w:hAnsi="仿宋"/>
                <w:b/>
                <w:sz w:val="24"/>
              </w:rPr>
            </w:pPr>
          </w:p>
        </w:tc>
        <w:tc>
          <w:tcPr>
            <w:tcW w:w="1417" w:type="dxa"/>
            <w:vAlign w:val="center"/>
          </w:tcPr>
          <w:p w:rsidR="0037099C" w:rsidRPr="00637825" w:rsidRDefault="0037099C" w:rsidP="00975E3E">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T2023033</w:t>
            </w:r>
          </w:p>
        </w:tc>
        <w:tc>
          <w:tcPr>
            <w:tcW w:w="7141" w:type="dxa"/>
            <w:vAlign w:val="center"/>
          </w:tcPr>
          <w:p w:rsidR="0037099C" w:rsidRPr="00637825" w:rsidRDefault="0037099C"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关于玉兰苑空房处置建议</w:t>
            </w:r>
          </w:p>
        </w:tc>
        <w:tc>
          <w:tcPr>
            <w:tcW w:w="1134" w:type="dxa"/>
            <w:vAlign w:val="center"/>
          </w:tcPr>
          <w:p w:rsidR="0037099C" w:rsidRPr="00637825" w:rsidRDefault="0037099C"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郭旭</w:t>
            </w:r>
          </w:p>
        </w:tc>
        <w:tc>
          <w:tcPr>
            <w:tcW w:w="2060" w:type="dxa"/>
            <w:vAlign w:val="center"/>
          </w:tcPr>
          <w:p w:rsidR="0037099C" w:rsidRPr="00637825" w:rsidRDefault="0037099C">
            <w:pPr>
              <w:spacing w:line="360" w:lineRule="exact"/>
              <w:jc w:val="left"/>
              <w:rPr>
                <w:rFonts w:ascii="仿宋_GB2312" w:eastAsia="仿宋_GB2312" w:hAnsi="仿宋_GB2312" w:cs="仿宋_GB2312"/>
                <w:sz w:val="24"/>
              </w:rPr>
            </w:pPr>
          </w:p>
        </w:tc>
        <w:tc>
          <w:tcPr>
            <w:tcW w:w="1059" w:type="dxa"/>
            <w:vAlign w:val="center"/>
          </w:tcPr>
          <w:p w:rsidR="0037099C" w:rsidRPr="00637825" w:rsidRDefault="0037099C">
            <w:pPr>
              <w:spacing w:line="300" w:lineRule="exact"/>
              <w:jc w:val="left"/>
              <w:rPr>
                <w:rFonts w:ascii="仿宋_GB2312" w:eastAsia="仿宋_GB2312" w:hAnsi="仿宋_GB2312" w:cs="仿宋_GB2312"/>
                <w:sz w:val="24"/>
              </w:rPr>
            </w:pPr>
          </w:p>
        </w:tc>
      </w:tr>
      <w:tr w:rsidR="0037099C" w:rsidRPr="00637825" w:rsidTr="00EE0385">
        <w:trPr>
          <w:trHeight w:val="420"/>
          <w:jc w:val="center"/>
        </w:trPr>
        <w:tc>
          <w:tcPr>
            <w:tcW w:w="1769" w:type="dxa"/>
            <w:vMerge/>
            <w:vAlign w:val="center"/>
          </w:tcPr>
          <w:p w:rsidR="0037099C" w:rsidRPr="00637825" w:rsidRDefault="0037099C">
            <w:pPr>
              <w:spacing w:line="360" w:lineRule="exact"/>
              <w:jc w:val="center"/>
              <w:rPr>
                <w:rFonts w:ascii="仿宋" w:eastAsia="仿宋" w:hAnsi="仿宋"/>
                <w:b/>
                <w:sz w:val="24"/>
              </w:rPr>
            </w:pPr>
          </w:p>
        </w:tc>
        <w:tc>
          <w:tcPr>
            <w:tcW w:w="1417" w:type="dxa"/>
            <w:vAlign w:val="center"/>
          </w:tcPr>
          <w:p w:rsidR="0037099C" w:rsidRPr="00637825" w:rsidRDefault="0037099C" w:rsidP="00975E3E">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T2023034</w:t>
            </w:r>
          </w:p>
        </w:tc>
        <w:tc>
          <w:tcPr>
            <w:tcW w:w="7141" w:type="dxa"/>
            <w:vAlign w:val="center"/>
          </w:tcPr>
          <w:p w:rsidR="0037099C" w:rsidRPr="00637825" w:rsidRDefault="0037099C"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关于公租房家具家电等设备的处理</w:t>
            </w:r>
          </w:p>
        </w:tc>
        <w:tc>
          <w:tcPr>
            <w:tcW w:w="1134" w:type="dxa"/>
            <w:vAlign w:val="center"/>
          </w:tcPr>
          <w:p w:rsidR="0037099C" w:rsidRPr="00637825" w:rsidRDefault="0037099C" w:rsidP="006A745F">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黄群</w:t>
            </w:r>
          </w:p>
        </w:tc>
        <w:tc>
          <w:tcPr>
            <w:tcW w:w="2060" w:type="dxa"/>
            <w:vAlign w:val="center"/>
          </w:tcPr>
          <w:p w:rsidR="0037099C" w:rsidRPr="00637825" w:rsidRDefault="0037099C">
            <w:pPr>
              <w:spacing w:line="360" w:lineRule="exact"/>
              <w:jc w:val="left"/>
              <w:rPr>
                <w:rFonts w:ascii="仿宋_GB2312" w:eastAsia="仿宋_GB2312" w:hAnsi="仿宋_GB2312" w:cs="仿宋_GB2312"/>
                <w:sz w:val="24"/>
              </w:rPr>
            </w:pPr>
          </w:p>
        </w:tc>
        <w:tc>
          <w:tcPr>
            <w:tcW w:w="1059" w:type="dxa"/>
            <w:vAlign w:val="center"/>
          </w:tcPr>
          <w:p w:rsidR="0037099C" w:rsidRPr="00637825" w:rsidRDefault="0037099C">
            <w:pPr>
              <w:spacing w:line="300" w:lineRule="exact"/>
              <w:jc w:val="left"/>
              <w:rPr>
                <w:rFonts w:ascii="仿宋_GB2312" w:eastAsia="仿宋_GB2312" w:hAnsi="仿宋_GB2312" w:cs="仿宋_GB2312"/>
                <w:sz w:val="24"/>
              </w:rPr>
            </w:pPr>
          </w:p>
        </w:tc>
      </w:tr>
      <w:tr w:rsidR="0037099C" w:rsidRPr="00637825" w:rsidTr="003F5095">
        <w:trPr>
          <w:trHeight w:val="420"/>
          <w:jc w:val="center"/>
        </w:trPr>
        <w:tc>
          <w:tcPr>
            <w:tcW w:w="1769" w:type="dxa"/>
            <w:vMerge/>
            <w:tcBorders>
              <w:bottom w:val="single" w:sz="4" w:space="0" w:color="auto"/>
            </w:tcBorders>
            <w:vAlign w:val="center"/>
          </w:tcPr>
          <w:p w:rsidR="0037099C" w:rsidRPr="00637825" w:rsidRDefault="0037099C">
            <w:pPr>
              <w:spacing w:line="360" w:lineRule="exact"/>
              <w:jc w:val="center"/>
              <w:rPr>
                <w:rFonts w:ascii="仿宋" w:eastAsia="仿宋" w:hAnsi="仿宋"/>
                <w:b/>
                <w:sz w:val="24"/>
              </w:rPr>
            </w:pPr>
          </w:p>
        </w:tc>
        <w:tc>
          <w:tcPr>
            <w:tcW w:w="1417" w:type="dxa"/>
            <w:vAlign w:val="center"/>
          </w:tcPr>
          <w:p w:rsidR="0037099C" w:rsidRPr="00637825" w:rsidRDefault="0037099C" w:rsidP="00975E3E">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T2023035</w:t>
            </w:r>
          </w:p>
        </w:tc>
        <w:tc>
          <w:tcPr>
            <w:tcW w:w="7141" w:type="dxa"/>
            <w:vAlign w:val="center"/>
          </w:tcPr>
          <w:p w:rsidR="0037099C" w:rsidRPr="00637825" w:rsidRDefault="0037099C"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统一更换下水管，提高群众生活幸福感</w:t>
            </w:r>
          </w:p>
        </w:tc>
        <w:tc>
          <w:tcPr>
            <w:tcW w:w="1134" w:type="dxa"/>
            <w:vAlign w:val="center"/>
          </w:tcPr>
          <w:p w:rsidR="0037099C" w:rsidRPr="00637825" w:rsidRDefault="0037099C"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万菊珍</w:t>
            </w:r>
          </w:p>
        </w:tc>
        <w:tc>
          <w:tcPr>
            <w:tcW w:w="2060" w:type="dxa"/>
            <w:vAlign w:val="center"/>
          </w:tcPr>
          <w:p w:rsidR="0037099C" w:rsidRPr="00637825" w:rsidRDefault="0037099C">
            <w:pPr>
              <w:spacing w:line="360" w:lineRule="exact"/>
              <w:jc w:val="left"/>
              <w:rPr>
                <w:rFonts w:ascii="仿宋_GB2312" w:eastAsia="仿宋_GB2312" w:hAnsi="仿宋_GB2312" w:cs="仿宋_GB2312"/>
                <w:sz w:val="24"/>
              </w:rPr>
            </w:pPr>
          </w:p>
        </w:tc>
        <w:tc>
          <w:tcPr>
            <w:tcW w:w="1059" w:type="dxa"/>
            <w:vAlign w:val="center"/>
          </w:tcPr>
          <w:p w:rsidR="0037099C" w:rsidRPr="00637825" w:rsidRDefault="0037099C">
            <w:pPr>
              <w:spacing w:line="300" w:lineRule="exact"/>
              <w:jc w:val="left"/>
              <w:rPr>
                <w:rFonts w:ascii="仿宋_GB2312" w:eastAsia="仿宋_GB2312" w:hAnsi="仿宋_GB2312" w:cs="仿宋_GB2312"/>
                <w:sz w:val="24"/>
              </w:rPr>
            </w:pPr>
          </w:p>
        </w:tc>
      </w:tr>
    </w:tbl>
    <w:p w:rsidR="006A745F" w:rsidRPr="00637825" w:rsidRDefault="006A745F"/>
    <w:p w:rsidR="003F5095" w:rsidRPr="00637825" w:rsidRDefault="003F5095"/>
    <w:tbl>
      <w:tblPr>
        <w:tblW w:w="14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9"/>
        <w:gridCol w:w="1417"/>
        <w:gridCol w:w="7141"/>
        <w:gridCol w:w="1134"/>
        <w:gridCol w:w="2060"/>
        <w:gridCol w:w="1059"/>
      </w:tblGrid>
      <w:tr w:rsidR="006A745F" w:rsidRPr="00637825" w:rsidTr="00EE0385">
        <w:trPr>
          <w:trHeight w:val="420"/>
          <w:jc w:val="center"/>
        </w:trPr>
        <w:tc>
          <w:tcPr>
            <w:tcW w:w="1769" w:type="dxa"/>
            <w:vMerge w:val="restart"/>
            <w:vAlign w:val="center"/>
          </w:tcPr>
          <w:p w:rsidR="006A745F" w:rsidRPr="00637825" w:rsidRDefault="006A745F">
            <w:pPr>
              <w:spacing w:line="360" w:lineRule="exact"/>
              <w:jc w:val="center"/>
              <w:rPr>
                <w:rFonts w:ascii="仿宋" w:eastAsia="仿宋" w:hAnsi="仿宋"/>
                <w:b/>
                <w:sz w:val="24"/>
              </w:rPr>
            </w:pPr>
            <w:r w:rsidRPr="00637825">
              <w:rPr>
                <w:rFonts w:ascii="仿宋" w:eastAsia="仿宋" w:hAnsi="仿宋" w:hint="eastAsia"/>
                <w:b/>
                <w:sz w:val="24"/>
              </w:rPr>
              <w:t>校园建设处</w:t>
            </w:r>
          </w:p>
        </w:tc>
        <w:tc>
          <w:tcPr>
            <w:tcW w:w="1417" w:type="dxa"/>
            <w:tcBorders>
              <w:bottom w:val="single" w:sz="4" w:space="0" w:color="auto"/>
            </w:tcBorders>
            <w:vAlign w:val="center"/>
          </w:tcPr>
          <w:p w:rsidR="006A745F" w:rsidRPr="00637825" w:rsidRDefault="006A745F">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T2023036</w:t>
            </w:r>
          </w:p>
        </w:tc>
        <w:tc>
          <w:tcPr>
            <w:tcW w:w="7141" w:type="dxa"/>
            <w:vAlign w:val="center"/>
          </w:tcPr>
          <w:p w:rsidR="006A745F" w:rsidRPr="00637825" w:rsidRDefault="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关于将外国语学院办公楼南边区域改建汽车停车位的建议</w:t>
            </w:r>
          </w:p>
        </w:tc>
        <w:tc>
          <w:tcPr>
            <w:tcW w:w="1134" w:type="dxa"/>
            <w:vAlign w:val="center"/>
          </w:tcPr>
          <w:p w:rsidR="006A745F" w:rsidRPr="00637825" w:rsidRDefault="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罗志华</w:t>
            </w:r>
          </w:p>
        </w:tc>
        <w:tc>
          <w:tcPr>
            <w:tcW w:w="2060" w:type="dxa"/>
            <w:vAlign w:val="center"/>
          </w:tcPr>
          <w:p w:rsidR="006A745F" w:rsidRPr="00637825" w:rsidRDefault="006A745F">
            <w:pPr>
              <w:spacing w:line="360" w:lineRule="exact"/>
              <w:jc w:val="left"/>
              <w:rPr>
                <w:rFonts w:ascii="仿宋_GB2312" w:eastAsia="仿宋_GB2312" w:hAnsi="仿宋_GB2312" w:cs="仿宋_GB2312"/>
                <w:sz w:val="24"/>
              </w:rPr>
            </w:pPr>
          </w:p>
        </w:tc>
        <w:tc>
          <w:tcPr>
            <w:tcW w:w="1059" w:type="dxa"/>
            <w:vAlign w:val="center"/>
          </w:tcPr>
          <w:p w:rsidR="006A745F" w:rsidRPr="00637825" w:rsidRDefault="006A745F">
            <w:pPr>
              <w:spacing w:line="300" w:lineRule="exact"/>
              <w:jc w:val="left"/>
              <w:rPr>
                <w:rFonts w:ascii="仿宋_GB2312" w:eastAsia="仿宋_GB2312" w:hAnsi="仿宋_GB2312" w:cs="仿宋_GB2312"/>
                <w:sz w:val="24"/>
              </w:rPr>
            </w:pPr>
          </w:p>
        </w:tc>
      </w:tr>
      <w:tr w:rsidR="006A745F" w:rsidRPr="00637825" w:rsidTr="00EE0385">
        <w:trPr>
          <w:trHeight w:val="420"/>
          <w:jc w:val="center"/>
        </w:trPr>
        <w:tc>
          <w:tcPr>
            <w:tcW w:w="1769" w:type="dxa"/>
            <w:vMerge/>
            <w:vAlign w:val="center"/>
          </w:tcPr>
          <w:p w:rsidR="006A745F" w:rsidRPr="00637825" w:rsidRDefault="006A745F">
            <w:pPr>
              <w:spacing w:line="360" w:lineRule="exact"/>
              <w:jc w:val="center"/>
              <w:rPr>
                <w:rFonts w:ascii="仿宋" w:eastAsia="仿宋" w:hAnsi="仿宋"/>
                <w:b/>
                <w:sz w:val="24"/>
              </w:rPr>
            </w:pPr>
          </w:p>
        </w:tc>
        <w:tc>
          <w:tcPr>
            <w:tcW w:w="1417" w:type="dxa"/>
            <w:tcBorders>
              <w:bottom w:val="single" w:sz="4" w:space="0" w:color="auto"/>
            </w:tcBorders>
            <w:vAlign w:val="center"/>
          </w:tcPr>
          <w:p w:rsidR="006A745F" w:rsidRPr="00637825" w:rsidRDefault="006A745F">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T2023037</w:t>
            </w:r>
          </w:p>
        </w:tc>
        <w:tc>
          <w:tcPr>
            <w:tcW w:w="7141" w:type="dxa"/>
            <w:vAlign w:val="center"/>
          </w:tcPr>
          <w:p w:rsidR="006A745F" w:rsidRPr="00637825" w:rsidRDefault="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整治学校校园环境</w:t>
            </w:r>
          </w:p>
        </w:tc>
        <w:tc>
          <w:tcPr>
            <w:tcW w:w="1134" w:type="dxa"/>
            <w:vAlign w:val="center"/>
          </w:tcPr>
          <w:p w:rsidR="006A745F" w:rsidRPr="00637825" w:rsidRDefault="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薛龙</w:t>
            </w:r>
          </w:p>
        </w:tc>
        <w:tc>
          <w:tcPr>
            <w:tcW w:w="2060" w:type="dxa"/>
            <w:vAlign w:val="center"/>
          </w:tcPr>
          <w:p w:rsidR="006A745F" w:rsidRPr="00637825" w:rsidRDefault="006A745F">
            <w:pPr>
              <w:spacing w:line="360" w:lineRule="exact"/>
              <w:jc w:val="left"/>
              <w:rPr>
                <w:rFonts w:ascii="仿宋_GB2312" w:eastAsia="仿宋_GB2312" w:hAnsi="仿宋_GB2312" w:cs="仿宋_GB2312"/>
                <w:sz w:val="24"/>
              </w:rPr>
            </w:pPr>
          </w:p>
        </w:tc>
        <w:tc>
          <w:tcPr>
            <w:tcW w:w="1059" w:type="dxa"/>
            <w:vAlign w:val="center"/>
          </w:tcPr>
          <w:p w:rsidR="006A745F" w:rsidRPr="00637825" w:rsidRDefault="006A745F">
            <w:pPr>
              <w:spacing w:line="300" w:lineRule="exact"/>
              <w:jc w:val="left"/>
              <w:rPr>
                <w:rFonts w:ascii="仿宋_GB2312" w:eastAsia="仿宋_GB2312" w:hAnsi="仿宋_GB2312" w:cs="仿宋_GB2312"/>
                <w:sz w:val="24"/>
              </w:rPr>
            </w:pPr>
          </w:p>
        </w:tc>
      </w:tr>
      <w:tr w:rsidR="006A745F" w:rsidRPr="00637825" w:rsidTr="00EE0385">
        <w:trPr>
          <w:trHeight w:val="420"/>
          <w:jc w:val="center"/>
        </w:trPr>
        <w:tc>
          <w:tcPr>
            <w:tcW w:w="1769" w:type="dxa"/>
            <w:vMerge/>
            <w:vAlign w:val="center"/>
          </w:tcPr>
          <w:p w:rsidR="006A745F" w:rsidRPr="00637825" w:rsidRDefault="006A745F">
            <w:pPr>
              <w:spacing w:line="360" w:lineRule="exact"/>
              <w:jc w:val="center"/>
              <w:rPr>
                <w:rFonts w:ascii="仿宋" w:eastAsia="仿宋" w:hAnsi="仿宋"/>
                <w:b/>
                <w:sz w:val="24"/>
              </w:rPr>
            </w:pPr>
          </w:p>
        </w:tc>
        <w:tc>
          <w:tcPr>
            <w:tcW w:w="1417" w:type="dxa"/>
            <w:tcBorders>
              <w:bottom w:val="single" w:sz="4" w:space="0" w:color="auto"/>
            </w:tcBorders>
            <w:vAlign w:val="center"/>
          </w:tcPr>
          <w:p w:rsidR="006A745F" w:rsidRPr="00637825" w:rsidRDefault="006A745F">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T2023038</w:t>
            </w:r>
          </w:p>
        </w:tc>
        <w:tc>
          <w:tcPr>
            <w:tcW w:w="7141" w:type="dxa"/>
            <w:vAlign w:val="center"/>
          </w:tcPr>
          <w:p w:rsidR="006A745F" w:rsidRPr="00637825" w:rsidRDefault="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推进老门球场的利用改造</w:t>
            </w:r>
          </w:p>
        </w:tc>
        <w:tc>
          <w:tcPr>
            <w:tcW w:w="1134" w:type="dxa"/>
            <w:vAlign w:val="center"/>
          </w:tcPr>
          <w:p w:rsidR="006A745F" w:rsidRPr="00637825" w:rsidRDefault="006A745F">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薛龙</w:t>
            </w:r>
          </w:p>
        </w:tc>
        <w:tc>
          <w:tcPr>
            <w:tcW w:w="2060" w:type="dxa"/>
            <w:vAlign w:val="center"/>
          </w:tcPr>
          <w:p w:rsidR="006A745F" w:rsidRPr="00637825" w:rsidRDefault="006A745F">
            <w:pPr>
              <w:spacing w:line="360" w:lineRule="exact"/>
              <w:jc w:val="left"/>
              <w:rPr>
                <w:rFonts w:ascii="仿宋_GB2312" w:eastAsia="仿宋_GB2312" w:hAnsi="仿宋_GB2312" w:cs="仿宋_GB2312"/>
                <w:sz w:val="24"/>
              </w:rPr>
            </w:pPr>
          </w:p>
        </w:tc>
        <w:tc>
          <w:tcPr>
            <w:tcW w:w="1059" w:type="dxa"/>
            <w:vAlign w:val="center"/>
          </w:tcPr>
          <w:p w:rsidR="006A745F" w:rsidRPr="00637825" w:rsidRDefault="006A745F">
            <w:pPr>
              <w:spacing w:line="300" w:lineRule="exact"/>
              <w:jc w:val="left"/>
              <w:rPr>
                <w:rFonts w:ascii="仿宋_GB2312" w:eastAsia="仿宋_GB2312" w:hAnsi="仿宋_GB2312" w:cs="仿宋_GB2312"/>
                <w:sz w:val="24"/>
              </w:rPr>
            </w:pPr>
          </w:p>
        </w:tc>
      </w:tr>
      <w:tr w:rsidR="006A745F" w:rsidRPr="00637825" w:rsidTr="00EE0385">
        <w:trPr>
          <w:trHeight w:val="420"/>
          <w:jc w:val="center"/>
        </w:trPr>
        <w:tc>
          <w:tcPr>
            <w:tcW w:w="1769" w:type="dxa"/>
            <w:vMerge/>
            <w:vAlign w:val="center"/>
          </w:tcPr>
          <w:p w:rsidR="006A745F" w:rsidRPr="00637825" w:rsidRDefault="006A745F">
            <w:pPr>
              <w:spacing w:line="360" w:lineRule="exact"/>
              <w:jc w:val="center"/>
              <w:rPr>
                <w:rFonts w:ascii="仿宋" w:eastAsia="仿宋" w:hAnsi="仿宋"/>
                <w:b/>
                <w:sz w:val="24"/>
              </w:rPr>
            </w:pPr>
          </w:p>
        </w:tc>
        <w:tc>
          <w:tcPr>
            <w:tcW w:w="1417" w:type="dxa"/>
            <w:vMerge w:val="restart"/>
            <w:vAlign w:val="center"/>
          </w:tcPr>
          <w:p w:rsidR="006A745F" w:rsidRPr="00637825" w:rsidRDefault="006A745F">
            <w:pPr>
              <w:spacing w:line="36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T2023039</w:t>
            </w:r>
          </w:p>
        </w:tc>
        <w:tc>
          <w:tcPr>
            <w:tcW w:w="7141" w:type="dxa"/>
            <w:vAlign w:val="center"/>
          </w:tcPr>
          <w:p w:rsidR="006A745F"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sidR="006A745F" w:rsidRPr="00637825">
              <w:rPr>
                <w:rFonts w:ascii="仿宋_GB2312" w:eastAsia="仿宋_GB2312" w:hAnsi="仿宋_GB2312" w:cs="仿宋_GB2312" w:hint="eastAsia"/>
                <w:sz w:val="24"/>
              </w:rPr>
              <w:t>关于继续美化亮化校园，增加校园家属区范围休闲椅凳及照明路灯的请求</w:t>
            </w:r>
          </w:p>
        </w:tc>
        <w:tc>
          <w:tcPr>
            <w:tcW w:w="1134" w:type="dxa"/>
            <w:vAlign w:val="center"/>
          </w:tcPr>
          <w:p w:rsidR="006A745F" w:rsidRPr="00637825" w:rsidRDefault="006A745F">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梁欢</w:t>
            </w:r>
          </w:p>
        </w:tc>
        <w:tc>
          <w:tcPr>
            <w:tcW w:w="2060" w:type="dxa"/>
            <w:vMerge w:val="restart"/>
            <w:vAlign w:val="center"/>
          </w:tcPr>
          <w:p w:rsidR="006A745F" w:rsidRPr="00637825" w:rsidRDefault="006A745F">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后勤服务集团</w:t>
            </w:r>
          </w:p>
        </w:tc>
        <w:tc>
          <w:tcPr>
            <w:tcW w:w="1059" w:type="dxa"/>
            <w:vMerge w:val="restart"/>
            <w:vAlign w:val="center"/>
          </w:tcPr>
          <w:p w:rsidR="006A745F" w:rsidRPr="00637825" w:rsidRDefault="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并案</w:t>
            </w:r>
          </w:p>
        </w:tc>
      </w:tr>
      <w:tr w:rsidR="006A745F" w:rsidRPr="00637825" w:rsidTr="00EE0385">
        <w:trPr>
          <w:trHeight w:val="420"/>
          <w:jc w:val="center"/>
        </w:trPr>
        <w:tc>
          <w:tcPr>
            <w:tcW w:w="1769" w:type="dxa"/>
            <w:vMerge/>
            <w:vAlign w:val="center"/>
          </w:tcPr>
          <w:p w:rsidR="006A745F" w:rsidRPr="00637825" w:rsidRDefault="006A745F">
            <w:pPr>
              <w:spacing w:line="360" w:lineRule="exact"/>
              <w:jc w:val="center"/>
              <w:rPr>
                <w:rFonts w:ascii="仿宋" w:eastAsia="仿宋" w:hAnsi="仿宋"/>
                <w:b/>
                <w:sz w:val="24"/>
              </w:rPr>
            </w:pPr>
          </w:p>
        </w:tc>
        <w:tc>
          <w:tcPr>
            <w:tcW w:w="1417" w:type="dxa"/>
            <w:vMerge/>
            <w:vAlign w:val="center"/>
          </w:tcPr>
          <w:p w:rsidR="006A745F" w:rsidRPr="00637825" w:rsidRDefault="006A745F">
            <w:pPr>
              <w:spacing w:line="360" w:lineRule="exact"/>
              <w:jc w:val="center"/>
              <w:rPr>
                <w:rFonts w:ascii="仿宋_GB2312" w:eastAsia="仿宋_GB2312" w:hAnsi="仿宋_GB2312" w:cs="仿宋_GB2312"/>
                <w:sz w:val="24"/>
              </w:rPr>
            </w:pPr>
          </w:p>
        </w:tc>
        <w:tc>
          <w:tcPr>
            <w:tcW w:w="7141" w:type="dxa"/>
            <w:vAlign w:val="center"/>
          </w:tcPr>
          <w:p w:rsidR="006A745F"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sidR="006A745F" w:rsidRPr="00637825">
              <w:rPr>
                <w:rFonts w:ascii="仿宋_GB2312" w:eastAsia="仿宋_GB2312" w:hAnsi="仿宋_GB2312" w:cs="仿宋_GB2312" w:hint="eastAsia"/>
                <w:sz w:val="24"/>
              </w:rPr>
              <w:t>关于玉兰苑增加部分户外休闲座椅的建议</w:t>
            </w:r>
          </w:p>
        </w:tc>
        <w:tc>
          <w:tcPr>
            <w:tcW w:w="1134" w:type="dxa"/>
            <w:vAlign w:val="center"/>
          </w:tcPr>
          <w:p w:rsidR="006A745F" w:rsidRPr="00637825" w:rsidRDefault="006A745F">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刘正和</w:t>
            </w:r>
          </w:p>
        </w:tc>
        <w:tc>
          <w:tcPr>
            <w:tcW w:w="2060" w:type="dxa"/>
            <w:vMerge/>
            <w:vAlign w:val="center"/>
          </w:tcPr>
          <w:p w:rsidR="006A745F" w:rsidRPr="00637825" w:rsidRDefault="006A745F">
            <w:pPr>
              <w:spacing w:line="340" w:lineRule="exact"/>
              <w:jc w:val="left"/>
              <w:rPr>
                <w:rFonts w:ascii="仿宋_GB2312" w:eastAsia="仿宋_GB2312" w:hAnsi="仿宋_GB2312" w:cs="仿宋_GB2312"/>
                <w:sz w:val="24"/>
              </w:rPr>
            </w:pPr>
          </w:p>
        </w:tc>
        <w:tc>
          <w:tcPr>
            <w:tcW w:w="1059" w:type="dxa"/>
            <w:vMerge/>
            <w:vAlign w:val="center"/>
          </w:tcPr>
          <w:p w:rsidR="006A745F" w:rsidRPr="00637825" w:rsidRDefault="006A745F">
            <w:pPr>
              <w:spacing w:line="300" w:lineRule="exact"/>
              <w:jc w:val="left"/>
              <w:rPr>
                <w:rFonts w:ascii="仿宋_GB2312" w:eastAsia="仿宋_GB2312" w:hAnsi="仿宋_GB2312" w:cs="仿宋_GB2312"/>
                <w:sz w:val="24"/>
              </w:rPr>
            </w:pPr>
          </w:p>
        </w:tc>
      </w:tr>
      <w:tr w:rsidR="006A745F" w:rsidRPr="00637825" w:rsidTr="00EE0385">
        <w:trPr>
          <w:trHeight w:val="420"/>
          <w:jc w:val="center"/>
        </w:trPr>
        <w:tc>
          <w:tcPr>
            <w:tcW w:w="1769" w:type="dxa"/>
            <w:vMerge/>
            <w:vAlign w:val="center"/>
          </w:tcPr>
          <w:p w:rsidR="006A745F" w:rsidRPr="00637825" w:rsidRDefault="006A745F">
            <w:pPr>
              <w:spacing w:line="360" w:lineRule="exact"/>
              <w:jc w:val="center"/>
              <w:rPr>
                <w:rFonts w:ascii="仿宋" w:eastAsia="仿宋" w:hAnsi="仿宋"/>
                <w:b/>
                <w:sz w:val="24"/>
              </w:rPr>
            </w:pPr>
          </w:p>
        </w:tc>
        <w:tc>
          <w:tcPr>
            <w:tcW w:w="1417" w:type="dxa"/>
            <w:vAlign w:val="center"/>
          </w:tcPr>
          <w:p w:rsidR="006A745F" w:rsidRPr="00637825" w:rsidRDefault="006A745F">
            <w:pPr>
              <w:spacing w:line="34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T2023040</w:t>
            </w:r>
          </w:p>
        </w:tc>
        <w:tc>
          <w:tcPr>
            <w:tcW w:w="7141" w:type="dxa"/>
            <w:vAlign w:val="center"/>
          </w:tcPr>
          <w:p w:rsidR="006A745F" w:rsidRPr="00637825" w:rsidRDefault="006A745F">
            <w:pPr>
              <w:spacing w:line="300" w:lineRule="exact"/>
              <w:jc w:val="left"/>
              <w:rPr>
                <w:rFonts w:ascii="仿宋_GB2312" w:eastAsia="仿宋_GB2312" w:hAnsi="仿宋_GB2312" w:cs="仿宋_GB2312"/>
                <w:sz w:val="24"/>
              </w:rPr>
            </w:pPr>
            <w:r w:rsidRPr="00637825">
              <w:rPr>
                <w:rFonts w:ascii="仿宋_GB2312" w:eastAsia="仿宋_GB2312" w:hint="eastAsia"/>
                <w:sz w:val="24"/>
              </w:rPr>
              <w:t>关于商业街垃圾站升级改造</w:t>
            </w:r>
          </w:p>
        </w:tc>
        <w:tc>
          <w:tcPr>
            <w:tcW w:w="1134" w:type="dxa"/>
            <w:vAlign w:val="center"/>
          </w:tcPr>
          <w:p w:rsidR="006A745F" w:rsidRPr="00637825" w:rsidRDefault="006A745F">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张嵚</w:t>
            </w:r>
          </w:p>
        </w:tc>
        <w:tc>
          <w:tcPr>
            <w:tcW w:w="2060" w:type="dxa"/>
            <w:vAlign w:val="center"/>
          </w:tcPr>
          <w:p w:rsidR="006A745F" w:rsidRPr="00637825" w:rsidRDefault="006A745F">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后勤服务集团</w:t>
            </w:r>
          </w:p>
        </w:tc>
        <w:tc>
          <w:tcPr>
            <w:tcW w:w="1059" w:type="dxa"/>
            <w:vAlign w:val="center"/>
          </w:tcPr>
          <w:p w:rsidR="006A745F" w:rsidRPr="00637825" w:rsidRDefault="006A745F">
            <w:pPr>
              <w:spacing w:line="300" w:lineRule="exact"/>
              <w:jc w:val="left"/>
              <w:rPr>
                <w:rFonts w:ascii="仿宋_GB2312" w:eastAsia="仿宋_GB2312" w:hAnsi="仿宋_GB2312" w:cs="仿宋_GB2312"/>
                <w:sz w:val="24"/>
              </w:rPr>
            </w:pPr>
          </w:p>
        </w:tc>
      </w:tr>
      <w:tr w:rsidR="006A745F" w:rsidRPr="00637825" w:rsidTr="00EE0385">
        <w:trPr>
          <w:trHeight w:val="420"/>
          <w:jc w:val="center"/>
        </w:trPr>
        <w:tc>
          <w:tcPr>
            <w:tcW w:w="1769" w:type="dxa"/>
            <w:vMerge/>
            <w:vAlign w:val="center"/>
          </w:tcPr>
          <w:p w:rsidR="006A745F" w:rsidRPr="00637825" w:rsidRDefault="006A745F">
            <w:pPr>
              <w:spacing w:line="360" w:lineRule="exact"/>
              <w:jc w:val="center"/>
              <w:rPr>
                <w:rFonts w:ascii="仿宋" w:eastAsia="仿宋" w:hAnsi="仿宋"/>
                <w:b/>
                <w:sz w:val="24"/>
              </w:rPr>
            </w:pPr>
          </w:p>
        </w:tc>
        <w:tc>
          <w:tcPr>
            <w:tcW w:w="1417" w:type="dxa"/>
            <w:vAlign w:val="center"/>
          </w:tcPr>
          <w:p w:rsidR="006A745F" w:rsidRPr="00637825" w:rsidRDefault="006A745F">
            <w:pPr>
              <w:spacing w:line="34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T2023041</w:t>
            </w:r>
          </w:p>
        </w:tc>
        <w:tc>
          <w:tcPr>
            <w:tcW w:w="7141" w:type="dxa"/>
            <w:vAlign w:val="center"/>
          </w:tcPr>
          <w:p w:rsidR="006A745F" w:rsidRPr="00637825" w:rsidRDefault="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修建东校门的建议</w:t>
            </w:r>
          </w:p>
        </w:tc>
        <w:tc>
          <w:tcPr>
            <w:tcW w:w="1134" w:type="dxa"/>
            <w:vAlign w:val="center"/>
          </w:tcPr>
          <w:p w:rsidR="006A745F" w:rsidRPr="00637825" w:rsidRDefault="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李向楠</w:t>
            </w:r>
          </w:p>
        </w:tc>
        <w:tc>
          <w:tcPr>
            <w:tcW w:w="2060" w:type="dxa"/>
            <w:vAlign w:val="center"/>
          </w:tcPr>
          <w:p w:rsidR="006A745F" w:rsidRPr="00637825" w:rsidRDefault="006A745F">
            <w:pPr>
              <w:spacing w:line="340" w:lineRule="exact"/>
              <w:jc w:val="left"/>
              <w:rPr>
                <w:rFonts w:ascii="仿宋_GB2312" w:eastAsia="仿宋_GB2312" w:hAnsi="仿宋_GB2312" w:cs="仿宋_GB2312"/>
                <w:sz w:val="24"/>
              </w:rPr>
            </w:pPr>
          </w:p>
        </w:tc>
        <w:tc>
          <w:tcPr>
            <w:tcW w:w="1059" w:type="dxa"/>
            <w:vAlign w:val="center"/>
          </w:tcPr>
          <w:p w:rsidR="006A745F" w:rsidRPr="00637825" w:rsidRDefault="006A745F">
            <w:pPr>
              <w:spacing w:line="300" w:lineRule="exact"/>
              <w:jc w:val="left"/>
              <w:rPr>
                <w:rFonts w:ascii="仿宋_GB2312" w:eastAsia="仿宋_GB2312" w:hAnsi="仿宋_GB2312" w:cs="仿宋_GB2312"/>
                <w:sz w:val="24"/>
              </w:rPr>
            </w:pPr>
          </w:p>
        </w:tc>
      </w:tr>
      <w:tr w:rsidR="006A745F" w:rsidRPr="00637825" w:rsidTr="00EE0385">
        <w:trPr>
          <w:trHeight w:val="420"/>
          <w:jc w:val="center"/>
        </w:trPr>
        <w:tc>
          <w:tcPr>
            <w:tcW w:w="1769" w:type="dxa"/>
            <w:vMerge/>
            <w:vAlign w:val="center"/>
          </w:tcPr>
          <w:p w:rsidR="006A745F" w:rsidRPr="00637825" w:rsidRDefault="006A745F">
            <w:pPr>
              <w:spacing w:line="360" w:lineRule="exact"/>
              <w:jc w:val="center"/>
              <w:rPr>
                <w:rFonts w:ascii="仿宋" w:eastAsia="仿宋" w:hAnsi="仿宋"/>
                <w:b/>
                <w:sz w:val="24"/>
              </w:rPr>
            </w:pPr>
          </w:p>
        </w:tc>
        <w:tc>
          <w:tcPr>
            <w:tcW w:w="1417" w:type="dxa"/>
            <w:vAlign w:val="center"/>
          </w:tcPr>
          <w:p w:rsidR="006A745F" w:rsidRPr="00637825" w:rsidRDefault="006A745F">
            <w:pPr>
              <w:spacing w:line="34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T2023042</w:t>
            </w:r>
          </w:p>
        </w:tc>
        <w:tc>
          <w:tcPr>
            <w:tcW w:w="7141" w:type="dxa"/>
            <w:vAlign w:val="center"/>
          </w:tcPr>
          <w:p w:rsidR="006A745F" w:rsidRPr="00637825" w:rsidRDefault="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改造东区北门出行一揽子工程提案</w:t>
            </w:r>
          </w:p>
        </w:tc>
        <w:tc>
          <w:tcPr>
            <w:tcW w:w="1134" w:type="dxa"/>
            <w:vAlign w:val="center"/>
          </w:tcPr>
          <w:p w:rsidR="006A745F" w:rsidRPr="00637825" w:rsidRDefault="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赵刚</w:t>
            </w:r>
          </w:p>
        </w:tc>
        <w:tc>
          <w:tcPr>
            <w:tcW w:w="2060" w:type="dxa"/>
            <w:vAlign w:val="center"/>
          </w:tcPr>
          <w:p w:rsidR="006A745F" w:rsidRPr="00637825" w:rsidRDefault="007D6301">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保卫处</w:t>
            </w:r>
          </w:p>
        </w:tc>
        <w:tc>
          <w:tcPr>
            <w:tcW w:w="1059" w:type="dxa"/>
            <w:vAlign w:val="center"/>
          </w:tcPr>
          <w:p w:rsidR="006A745F" w:rsidRPr="00637825" w:rsidRDefault="006A745F">
            <w:pPr>
              <w:spacing w:line="300" w:lineRule="exact"/>
              <w:jc w:val="left"/>
              <w:rPr>
                <w:rFonts w:ascii="仿宋_GB2312" w:eastAsia="仿宋_GB2312" w:hAnsi="仿宋_GB2312" w:cs="仿宋_GB2312"/>
                <w:sz w:val="24"/>
              </w:rPr>
            </w:pPr>
          </w:p>
        </w:tc>
      </w:tr>
      <w:tr w:rsidR="006A745F" w:rsidRPr="00637825" w:rsidTr="00EE0385">
        <w:trPr>
          <w:trHeight w:val="420"/>
          <w:jc w:val="center"/>
        </w:trPr>
        <w:tc>
          <w:tcPr>
            <w:tcW w:w="1769" w:type="dxa"/>
            <w:vMerge/>
            <w:vAlign w:val="center"/>
          </w:tcPr>
          <w:p w:rsidR="006A745F" w:rsidRPr="00637825" w:rsidRDefault="006A745F">
            <w:pPr>
              <w:spacing w:line="360" w:lineRule="exact"/>
              <w:jc w:val="center"/>
              <w:rPr>
                <w:rFonts w:ascii="仿宋" w:eastAsia="仿宋" w:hAnsi="仿宋"/>
                <w:b/>
                <w:sz w:val="24"/>
              </w:rPr>
            </w:pPr>
          </w:p>
        </w:tc>
        <w:tc>
          <w:tcPr>
            <w:tcW w:w="1417" w:type="dxa"/>
            <w:vAlign w:val="center"/>
          </w:tcPr>
          <w:p w:rsidR="006A745F" w:rsidRPr="00637825" w:rsidRDefault="006A745F">
            <w:pPr>
              <w:spacing w:line="34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T2023043</w:t>
            </w:r>
          </w:p>
        </w:tc>
        <w:tc>
          <w:tcPr>
            <w:tcW w:w="7141" w:type="dxa"/>
            <w:vAlign w:val="center"/>
          </w:tcPr>
          <w:p w:rsidR="006A745F" w:rsidRPr="00637825" w:rsidRDefault="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关于在东区小广场安装户外公共健身器材的提案</w:t>
            </w:r>
          </w:p>
        </w:tc>
        <w:tc>
          <w:tcPr>
            <w:tcW w:w="1134" w:type="dxa"/>
            <w:vAlign w:val="center"/>
          </w:tcPr>
          <w:p w:rsidR="006A745F" w:rsidRPr="00637825" w:rsidRDefault="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姬钰</w:t>
            </w:r>
          </w:p>
        </w:tc>
        <w:tc>
          <w:tcPr>
            <w:tcW w:w="2060" w:type="dxa"/>
            <w:vAlign w:val="center"/>
          </w:tcPr>
          <w:p w:rsidR="006A745F" w:rsidRPr="00637825" w:rsidRDefault="006A745F">
            <w:pPr>
              <w:spacing w:line="340" w:lineRule="exact"/>
              <w:jc w:val="left"/>
              <w:rPr>
                <w:rFonts w:ascii="仿宋_GB2312" w:eastAsia="仿宋_GB2312" w:hAnsi="仿宋_GB2312" w:cs="仿宋_GB2312"/>
                <w:sz w:val="24"/>
              </w:rPr>
            </w:pPr>
          </w:p>
        </w:tc>
        <w:tc>
          <w:tcPr>
            <w:tcW w:w="1059" w:type="dxa"/>
            <w:vAlign w:val="center"/>
          </w:tcPr>
          <w:p w:rsidR="006A745F" w:rsidRPr="00637825" w:rsidRDefault="006A745F">
            <w:pPr>
              <w:spacing w:line="300" w:lineRule="exact"/>
              <w:jc w:val="left"/>
              <w:rPr>
                <w:rFonts w:ascii="仿宋_GB2312" w:eastAsia="仿宋_GB2312" w:hAnsi="仿宋_GB2312" w:cs="仿宋_GB2312"/>
                <w:sz w:val="24"/>
              </w:rPr>
            </w:pPr>
          </w:p>
        </w:tc>
      </w:tr>
      <w:tr w:rsidR="006A745F" w:rsidRPr="00637825" w:rsidTr="00EE0385">
        <w:trPr>
          <w:trHeight w:val="420"/>
          <w:jc w:val="center"/>
        </w:trPr>
        <w:tc>
          <w:tcPr>
            <w:tcW w:w="1769" w:type="dxa"/>
            <w:vMerge/>
            <w:vAlign w:val="center"/>
          </w:tcPr>
          <w:p w:rsidR="006A745F" w:rsidRPr="00637825" w:rsidRDefault="006A745F">
            <w:pPr>
              <w:spacing w:line="360" w:lineRule="exact"/>
              <w:jc w:val="center"/>
              <w:rPr>
                <w:rFonts w:ascii="仿宋" w:eastAsia="仿宋" w:hAnsi="仿宋"/>
                <w:b/>
                <w:sz w:val="24"/>
              </w:rPr>
            </w:pPr>
          </w:p>
        </w:tc>
        <w:tc>
          <w:tcPr>
            <w:tcW w:w="1417" w:type="dxa"/>
            <w:vAlign w:val="center"/>
          </w:tcPr>
          <w:p w:rsidR="006A745F" w:rsidRPr="00637825" w:rsidRDefault="006A745F">
            <w:pPr>
              <w:spacing w:line="34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T2023044</w:t>
            </w:r>
          </w:p>
        </w:tc>
        <w:tc>
          <w:tcPr>
            <w:tcW w:w="7141" w:type="dxa"/>
            <w:vAlign w:val="center"/>
          </w:tcPr>
          <w:p w:rsidR="006A745F" w:rsidRPr="00637825" w:rsidRDefault="006A745F"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规范实验垃圾处理</w:t>
            </w:r>
          </w:p>
        </w:tc>
        <w:tc>
          <w:tcPr>
            <w:tcW w:w="1134" w:type="dxa"/>
            <w:vAlign w:val="center"/>
          </w:tcPr>
          <w:p w:rsidR="006A745F" w:rsidRPr="00637825" w:rsidRDefault="006A745F"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傅军如</w:t>
            </w:r>
          </w:p>
        </w:tc>
        <w:tc>
          <w:tcPr>
            <w:tcW w:w="2060" w:type="dxa"/>
            <w:vAlign w:val="center"/>
          </w:tcPr>
          <w:p w:rsidR="006A745F" w:rsidRPr="00637825" w:rsidRDefault="006A745F">
            <w:pPr>
              <w:spacing w:line="340" w:lineRule="exact"/>
              <w:jc w:val="left"/>
              <w:rPr>
                <w:rFonts w:ascii="仿宋_GB2312" w:eastAsia="仿宋_GB2312" w:hAnsi="仿宋_GB2312" w:cs="仿宋_GB2312"/>
                <w:sz w:val="24"/>
              </w:rPr>
            </w:pPr>
          </w:p>
        </w:tc>
        <w:tc>
          <w:tcPr>
            <w:tcW w:w="1059" w:type="dxa"/>
            <w:vAlign w:val="center"/>
          </w:tcPr>
          <w:p w:rsidR="006A745F" w:rsidRPr="00637825" w:rsidRDefault="006A745F">
            <w:pPr>
              <w:spacing w:line="300" w:lineRule="exact"/>
              <w:jc w:val="left"/>
              <w:rPr>
                <w:rFonts w:ascii="仿宋_GB2312" w:eastAsia="仿宋_GB2312" w:hAnsi="仿宋_GB2312" w:cs="仿宋_GB2312"/>
                <w:sz w:val="24"/>
              </w:rPr>
            </w:pPr>
          </w:p>
        </w:tc>
      </w:tr>
      <w:tr w:rsidR="006A745F" w:rsidRPr="00637825" w:rsidTr="00EE0385">
        <w:trPr>
          <w:trHeight w:val="420"/>
          <w:jc w:val="center"/>
        </w:trPr>
        <w:tc>
          <w:tcPr>
            <w:tcW w:w="1769" w:type="dxa"/>
            <w:vMerge/>
            <w:vAlign w:val="center"/>
          </w:tcPr>
          <w:p w:rsidR="006A745F" w:rsidRPr="00637825" w:rsidRDefault="006A745F">
            <w:pPr>
              <w:spacing w:line="360" w:lineRule="exact"/>
              <w:jc w:val="center"/>
              <w:rPr>
                <w:rFonts w:ascii="仿宋" w:eastAsia="仿宋" w:hAnsi="仿宋"/>
                <w:b/>
                <w:sz w:val="24"/>
              </w:rPr>
            </w:pPr>
          </w:p>
        </w:tc>
        <w:tc>
          <w:tcPr>
            <w:tcW w:w="1417" w:type="dxa"/>
            <w:vAlign w:val="center"/>
          </w:tcPr>
          <w:p w:rsidR="006A745F" w:rsidRPr="00637825" w:rsidRDefault="006A745F">
            <w:pPr>
              <w:spacing w:line="34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T2023045</w:t>
            </w:r>
          </w:p>
        </w:tc>
        <w:tc>
          <w:tcPr>
            <w:tcW w:w="7141" w:type="dxa"/>
            <w:vAlign w:val="center"/>
          </w:tcPr>
          <w:p w:rsidR="006A745F" w:rsidRPr="00637825" w:rsidRDefault="006A745F"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关于加快林学院老楼重建计划建议</w:t>
            </w:r>
          </w:p>
        </w:tc>
        <w:tc>
          <w:tcPr>
            <w:tcW w:w="1134" w:type="dxa"/>
            <w:vAlign w:val="center"/>
          </w:tcPr>
          <w:p w:rsidR="006A745F" w:rsidRPr="00637825" w:rsidRDefault="006A745F" w:rsidP="006A745F">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范国荣</w:t>
            </w:r>
          </w:p>
        </w:tc>
        <w:tc>
          <w:tcPr>
            <w:tcW w:w="2060" w:type="dxa"/>
            <w:vAlign w:val="center"/>
          </w:tcPr>
          <w:p w:rsidR="006A745F" w:rsidRPr="00637825" w:rsidRDefault="006A745F">
            <w:pPr>
              <w:spacing w:line="340" w:lineRule="exact"/>
              <w:jc w:val="left"/>
              <w:rPr>
                <w:rFonts w:ascii="仿宋_GB2312" w:eastAsia="仿宋_GB2312" w:hAnsi="仿宋_GB2312" w:cs="仿宋_GB2312"/>
                <w:sz w:val="24"/>
              </w:rPr>
            </w:pPr>
          </w:p>
        </w:tc>
        <w:tc>
          <w:tcPr>
            <w:tcW w:w="1059" w:type="dxa"/>
            <w:vAlign w:val="center"/>
          </w:tcPr>
          <w:p w:rsidR="006A745F" w:rsidRPr="00637825" w:rsidRDefault="006A745F">
            <w:pPr>
              <w:spacing w:line="300" w:lineRule="exact"/>
              <w:jc w:val="left"/>
              <w:rPr>
                <w:rFonts w:ascii="仿宋_GB2312" w:eastAsia="仿宋_GB2312" w:hAnsi="仿宋_GB2312" w:cs="仿宋_GB2312"/>
                <w:sz w:val="24"/>
              </w:rPr>
            </w:pPr>
          </w:p>
        </w:tc>
      </w:tr>
      <w:tr w:rsidR="006A745F" w:rsidRPr="00637825" w:rsidTr="00EE0385">
        <w:trPr>
          <w:trHeight w:val="420"/>
          <w:jc w:val="center"/>
        </w:trPr>
        <w:tc>
          <w:tcPr>
            <w:tcW w:w="1769" w:type="dxa"/>
            <w:vMerge/>
            <w:vAlign w:val="center"/>
          </w:tcPr>
          <w:p w:rsidR="006A745F" w:rsidRPr="00637825" w:rsidRDefault="006A745F">
            <w:pPr>
              <w:spacing w:line="360" w:lineRule="exact"/>
              <w:jc w:val="center"/>
              <w:rPr>
                <w:rFonts w:ascii="仿宋" w:eastAsia="仿宋" w:hAnsi="仿宋"/>
                <w:b/>
                <w:sz w:val="24"/>
              </w:rPr>
            </w:pPr>
          </w:p>
        </w:tc>
        <w:tc>
          <w:tcPr>
            <w:tcW w:w="1417" w:type="dxa"/>
            <w:vAlign w:val="center"/>
          </w:tcPr>
          <w:p w:rsidR="006A745F" w:rsidRPr="00637825" w:rsidRDefault="006A745F">
            <w:pPr>
              <w:spacing w:line="34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T2023046</w:t>
            </w:r>
          </w:p>
        </w:tc>
        <w:tc>
          <w:tcPr>
            <w:tcW w:w="7141" w:type="dxa"/>
            <w:vAlign w:val="center"/>
          </w:tcPr>
          <w:p w:rsidR="006A745F" w:rsidRPr="00637825" w:rsidRDefault="006A745F" w:rsidP="00D20C54">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关于加入专业人员成立校园规划与建设咨询委员会的建议</w:t>
            </w:r>
          </w:p>
        </w:tc>
        <w:tc>
          <w:tcPr>
            <w:tcW w:w="1134" w:type="dxa"/>
            <w:vAlign w:val="center"/>
          </w:tcPr>
          <w:p w:rsidR="006A745F" w:rsidRPr="00637825" w:rsidRDefault="006A745F" w:rsidP="00D20C54">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李媛</w:t>
            </w:r>
          </w:p>
        </w:tc>
        <w:tc>
          <w:tcPr>
            <w:tcW w:w="2060" w:type="dxa"/>
            <w:vAlign w:val="center"/>
          </w:tcPr>
          <w:p w:rsidR="006A745F" w:rsidRPr="00637825" w:rsidRDefault="006A745F">
            <w:pPr>
              <w:spacing w:line="340" w:lineRule="exact"/>
              <w:jc w:val="left"/>
              <w:rPr>
                <w:rFonts w:ascii="仿宋_GB2312" w:eastAsia="仿宋_GB2312" w:hAnsi="仿宋_GB2312" w:cs="仿宋_GB2312"/>
                <w:sz w:val="24"/>
              </w:rPr>
            </w:pPr>
          </w:p>
        </w:tc>
        <w:tc>
          <w:tcPr>
            <w:tcW w:w="1059" w:type="dxa"/>
            <w:vAlign w:val="center"/>
          </w:tcPr>
          <w:p w:rsidR="006A745F" w:rsidRPr="00637825" w:rsidRDefault="006A745F">
            <w:pPr>
              <w:spacing w:line="300" w:lineRule="exact"/>
              <w:jc w:val="left"/>
              <w:rPr>
                <w:rFonts w:ascii="仿宋_GB2312" w:eastAsia="仿宋_GB2312" w:hAnsi="仿宋_GB2312" w:cs="仿宋_GB2312"/>
                <w:sz w:val="24"/>
              </w:rPr>
            </w:pPr>
          </w:p>
        </w:tc>
      </w:tr>
      <w:tr w:rsidR="00BF6D18" w:rsidRPr="00637825">
        <w:trPr>
          <w:trHeight w:val="510"/>
          <w:jc w:val="center"/>
        </w:trPr>
        <w:tc>
          <w:tcPr>
            <w:tcW w:w="1769" w:type="dxa"/>
            <w:vMerge w:val="restart"/>
            <w:vAlign w:val="center"/>
          </w:tcPr>
          <w:p w:rsidR="00BF6D18" w:rsidRPr="00637825" w:rsidRDefault="00BF6D18">
            <w:pPr>
              <w:spacing w:line="360" w:lineRule="exact"/>
              <w:jc w:val="center"/>
              <w:rPr>
                <w:rFonts w:ascii="仿宋" w:eastAsia="仿宋" w:hAnsi="仿宋"/>
                <w:b/>
                <w:sz w:val="24"/>
              </w:rPr>
            </w:pPr>
            <w:r w:rsidRPr="00637825">
              <w:rPr>
                <w:rFonts w:ascii="仿宋" w:eastAsia="仿宋" w:hAnsi="仿宋" w:hint="eastAsia"/>
                <w:b/>
                <w:sz w:val="24"/>
              </w:rPr>
              <w:t>保卫处</w:t>
            </w:r>
          </w:p>
        </w:tc>
        <w:tc>
          <w:tcPr>
            <w:tcW w:w="1417" w:type="dxa"/>
            <w:vMerge w:val="restart"/>
            <w:vAlign w:val="center"/>
          </w:tcPr>
          <w:p w:rsidR="00BF6D18" w:rsidRPr="00637825" w:rsidRDefault="006A745F">
            <w:pPr>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T2023047</w:t>
            </w:r>
          </w:p>
        </w:tc>
        <w:tc>
          <w:tcPr>
            <w:tcW w:w="7141" w:type="dxa"/>
            <w:vAlign w:val="center"/>
          </w:tcPr>
          <w:p w:rsidR="00BF6D18"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sidR="00BF6D18" w:rsidRPr="00637825">
              <w:rPr>
                <w:rFonts w:ascii="仿宋_GB2312" w:eastAsia="仿宋_GB2312" w:hAnsi="仿宋_GB2312" w:cs="仿宋_GB2312" w:hint="eastAsia"/>
                <w:sz w:val="24"/>
              </w:rPr>
              <w:t>关于板栗园增加电动自行车车棚的建议</w:t>
            </w:r>
          </w:p>
        </w:tc>
        <w:tc>
          <w:tcPr>
            <w:tcW w:w="1134" w:type="dxa"/>
            <w:vAlign w:val="center"/>
          </w:tcPr>
          <w:p w:rsidR="00BF6D18" w:rsidRPr="00637825" w:rsidRDefault="00BF6D18">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赖曲芳</w:t>
            </w:r>
          </w:p>
        </w:tc>
        <w:tc>
          <w:tcPr>
            <w:tcW w:w="2060" w:type="dxa"/>
            <w:vMerge w:val="restart"/>
            <w:vAlign w:val="center"/>
          </w:tcPr>
          <w:p w:rsidR="00BF6D18" w:rsidRPr="00637825" w:rsidRDefault="00BF6D18">
            <w:pPr>
              <w:jc w:val="left"/>
              <w:rPr>
                <w:rFonts w:ascii="仿宋_GB2312" w:eastAsia="仿宋_GB2312" w:hAnsi="仿宋_GB2312" w:cs="仿宋_GB2312"/>
                <w:b/>
                <w:sz w:val="24"/>
              </w:rPr>
            </w:pPr>
            <w:r w:rsidRPr="00637825">
              <w:rPr>
                <w:rFonts w:ascii="仿宋_GB2312" w:eastAsia="仿宋_GB2312" w:hAnsi="仿宋_GB2312" w:cs="仿宋_GB2312" w:hint="eastAsia"/>
                <w:bCs/>
                <w:sz w:val="24"/>
              </w:rPr>
              <w:t>校园建设处</w:t>
            </w:r>
          </w:p>
        </w:tc>
        <w:tc>
          <w:tcPr>
            <w:tcW w:w="1059" w:type="dxa"/>
            <w:vMerge w:val="restart"/>
            <w:vAlign w:val="center"/>
          </w:tcPr>
          <w:p w:rsidR="00BF6D18" w:rsidRPr="00637825" w:rsidRDefault="00BF6D18">
            <w:pPr>
              <w:jc w:val="left"/>
              <w:rPr>
                <w:rFonts w:ascii="仿宋_GB2312" w:eastAsia="仿宋_GB2312" w:hAnsi="仿宋_GB2312" w:cs="仿宋_GB2312"/>
                <w:b/>
                <w:sz w:val="24"/>
              </w:rPr>
            </w:pPr>
            <w:r w:rsidRPr="00637825">
              <w:rPr>
                <w:rFonts w:ascii="仿宋_GB2312" w:eastAsia="仿宋_GB2312" w:hAnsi="仿宋_GB2312" w:cs="仿宋_GB2312" w:hint="eastAsia"/>
                <w:sz w:val="24"/>
              </w:rPr>
              <w:t>并案</w:t>
            </w:r>
          </w:p>
        </w:tc>
      </w:tr>
      <w:tr w:rsidR="00BF6D18" w:rsidRPr="00637825">
        <w:trPr>
          <w:trHeight w:val="420"/>
          <w:jc w:val="center"/>
        </w:trPr>
        <w:tc>
          <w:tcPr>
            <w:tcW w:w="1769" w:type="dxa"/>
            <w:vMerge/>
            <w:vAlign w:val="center"/>
          </w:tcPr>
          <w:p w:rsidR="00BF6D18" w:rsidRPr="00637825" w:rsidRDefault="00BF6D18">
            <w:pPr>
              <w:spacing w:line="360" w:lineRule="exact"/>
              <w:jc w:val="center"/>
              <w:rPr>
                <w:rFonts w:ascii="仿宋" w:eastAsia="仿宋" w:hAnsi="仿宋"/>
                <w:b/>
                <w:sz w:val="24"/>
              </w:rPr>
            </w:pPr>
          </w:p>
        </w:tc>
        <w:tc>
          <w:tcPr>
            <w:tcW w:w="1417" w:type="dxa"/>
            <w:vMerge/>
            <w:vAlign w:val="center"/>
          </w:tcPr>
          <w:p w:rsidR="00BF6D18" w:rsidRPr="00637825" w:rsidRDefault="00BF6D18">
            <w:pPr>
              <w:jc w:val="center"/>
              <w:rPr>
                <w:rFonts w:ascii="仿宋_GB2312" w:eastAsia="仿宋_GB2312" w:hAnsi="仿宋_GB2312" w:cs="仿宋_GB2312"/>
                <w:sz w:val="24"/>
              </w:rPr>
            </w:pPr>
          </w:p>
        </w:tc>
        <w:tc>
          <w:tcPr>
            <w:tcW w:w="7141" w:type="dxa"/>
            <w:vAlign w:val="center"/>
          </w:tcPr>
          <w:p w:rsidR="00BF6D18"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sidR="00BF6D18" w:rsidRPr="00637825">
              <w:rPr>
                <w:rFonts w:ascii="仿宋_GB2312" w:eastAsia="仿宋_GB2312" w:hAnsi="仿宋_GB2312" w:cs="仿宋_GB2312" w:hint="eastAsia"/>
                <w:sz w:val="24"/>
              </w:rPr>
              <w:t>增设非机动停车遮雨棚</w:t>
            </w:r>
          </w:p>
        </w:tc>
        <w:tc>
          <w:tcPr>
            <w:tcW w:w="1134" w:type="dxa"/>
            <w:vAlign w:val="center"/>
          </w:tcPr>
          <w:p w:rsidR="00BF6D18" w:rsidRPr="00637825" w:rsidRDefault="00BF6D18">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李晓珍</w:t>
            </w:r>
          </w:p>
        </w:tc>
        <w:tc>
          <w:tcPr>
            <w:tcW w:w="2060" w:type="dxa"/>
            <w:vMerge/>
            <w:vAlign w:val="center"/>
          </w:tcPr>
          <w:p w:rsidR="00BF6D18" w:rsidRPr="00637825" w:rsidRDefault="00BF6D18">
            <w:pPr>
              <w:jc w:val="left"/>
              <w:rPr>
                <w:rFonts w:ascii="仿宋_GB2312" w:eastAsia="仿宋_GB2312" w:hAnsi="仿宋_GB2312" w:cs="仿宋_GB2312"/>
                <w:b/>
                <w:sz w:val="24"/>
              </w:rPr>
            </w:pPr>
          </w:p>
        </w:tc>
        <w:tc>
          <w:tcPr>
            <w:tcW w:w="1059" w:type="dxa"/>
            <w:vMerge/>
            <w:vAlign w:val="center"/>
          </w:tcPr>
          <w:p w:rsidR="00BF6D18" w:rsidRPr="00637825" w:rsidRDefault="00BF6D18">
            <w:pPr>
              <w:jc w:val="left"/>
              <w:rPr>
                <w:rFonts w:ascii="仿宋_GB2312" w:eastAsia="仿宋_GB2312" w:hAnsi="仿宋_GB2312" w:cs="仿宋_GB2312"/>
                <w:b/>
                <w:sz w:val="24"/>
              </w:rPr>
            </w:pPr>
          </w:p>
        </w:tc>
      </w:tr>
      <w:tr w:rsidR="00BF6D18" w:rsidRPr="00637825">
        <w:trPr>
          <w:trHeight w:val="420"/>
          <w:jc w:val="center"/>
        </w:trPr>
        <w:tc>
          <w:tcPr>
            <w:tcW w:w="1769" w:type="dxa"/>
            <w:vMerge/>
            <w:vAlign w:val="center"/>
          </w:tcPr>
          <w:p w:rsidR="00BF6D18" w:rsidRPr="00637825" w:rsidRDefault="00BF6D18">
            <w:pPr>
              <w:spacing w:line="360" w:lineRule="exact"/>
              <w:jc w:val="center"/>
              <w:rPr>
                <w:rFonts w:ascii="仿宋" w:eastAsia="仿宋" w:hAnsi="仿宋"/>
                <w:b/>
                <w:sz w:val="24"/>
              </w:rPr>
            </w:pPr>
          </w:p>
        </w:tc>
        <w:tc>
          <w:tcPr>
            <w:tcW w:w="1417" w:type="dxa"/>
            <w:vMerge/>
            <w:vAlign w:val="center"/>
          </w:tcPr>
          <w:p w:rsidR="00BF6D18" w:rsidRPr="00637825" w:rsidRDefault="00BF6D18">
            <w:pPr>
              <w:jc w:val="center"/>
              <w:rPr>
                <w:rFonts w:ascii="仿宋_GB2312" w:eastAsia="仿宋_GB2312" w:hAnsi="仿宋_GB2312" w:cs="仿宋_GB2312"/>
                <w:sz w:val="24"/>
              </w:rPr>
            </w:pPr>
          </w:p>
        </w:tc>
        <w:tc>
          <w:tcPr>
            <w:tcW w:w="7141" w:type="dxa"/>
            <w:vAlign w:val="center"/>
          </w:tcPr>
          <w:p w:rsidR="00BF6D18"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sidR="00BF6D18" w:rsidRPr="00637825">
              <w:rPr>
                <w:rFonts w:ascii="仿宋_GB2312" w:eastAsia="仿宋_GB2312" w:hAnsi="仿宋_GB2312" w:cs="仿宋_GB2312" w:hint="eastAsia"/>
                <w:sz w:val="24"/>
              </w:rPr>
              <w:t>关于在东区E教附近修建停车棚的提案</w:t>
            </w:r>
          </w:p>
        </w:tc>
        <w:tc>
          <w:tcPr>
            <w:tcW w:w="1134" w:type="dxa"/>
            <w:vAlign w:val="center"/>
          </w:tcPr>
          <w:p w:rsidR="00BF6D18" w:rsidRPr="00637825" w:rsidRDefault="00BF6D18">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姬钰</w:t>
            </w:r>
          </w:p>
        </w:tc>
        <w:tc>
          <w:tcPr>
            <w:tcW w:w="2060" w:type="dxa"/>
            <w:vMerge/>
            <w:vAlign w:val="center"/>
          </w:tcPr>
          <w:p w:rsidR="00BF6D18" w:rsidRPr="00637825" w:rsidRDefault="00BF6D18">
            <w:pPr>
              <w:jc w:val="left"/>
              <w:rPr>
                <w:rFonts w:ascii="仿宋_GB2312" w:eastAsia="仿宋_GB2312" w:hAnsi="仿宋_GB2312" w:cs="仿宋_GB2312"/>
                <w:b/>
                <w:sz w:val="24"/>
              </w:rPr>
            </w:pPr>
          </w:p>
        </w:tc>
        <w:tc>
          <w:tcPr>
            <w:tcW w:w="1059" w:type="dxa"/>
            <w:vMerge/>
            <w:vAlign w:val="center"/>
          </w:tcPr>
          <w:p w:rsidR="00BF6D18" w:rsidRPr="00637825" w:rsidRDefault="00BF6D18">
            <w:pPr>
              <w:jc w:val="left"/>
              <w:rPr>
                <w:rFonts w:ascii="仿宋_GB2312" w:eastAsia="仿宋_GB2312" w:hAnsi="仿宋_GB2312" w:cs="仿宋_GB2312"/>
                <w:b/>
                <w:sz w:val="24"/>
              </w:rPr>
            </w:pPr>
          </w:p>
        </w:tc>
      </w:tr>
      <w:tr w:rsidR="00BF6D18" w:rsidRPr="00637825">
        <w:trPr>
          <w:trHeight w:val="420"/>
          <w:jc w:val="center"/>
        </w:trPr>
        <w:tc>
          <w:tcPr>
            <w:tcW w:w="1769" w:type="dxa"/>
            <w:vMerge/>
            <w:vAlign w:val="center"/>
          </w:tcPr>
          <w:p w:rsidR="00BF6D18" w:rsidRPr="00637825" w:rsidRDefault="00BF6D18">
            <w:pPr>
              <w:spacing w:line="360" w:lineRule="exact"/>
              <w:jc w:val="center"/>
              <w:rPr>
                <w:rFonts w:ascii="仿宋" w:eastAsia="仿宋" w:hAnsi="仿宋"/>
                <w:b/>
                <w:sz w:val="24"/>
              </w:rPr>
            </w:pPr>
          </w:p>
        </w:tc>
        <w:tc>
          <w:tcPr>
            <w:tcW w:w="1417" w:type="dxa"/>
            <w:vAlign w:val="center"/>
          </w:tcPr>
          <w:p w:rsidR="00BF6D18" w:rsidRPr="00637825" w:rsidRDefault="006A745F">
            <w:pPr>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T2023048</w:t>
            </w:r>
          </w:p>
        </w:tc>
        <w:tc>
          <w:tcPr>
            <w:tcW w:w="7141" w:type="dxa"/>
            <w:vAlign w:val="center"/>
          </w:tcPr>
          <w:p w:rsidR="00BF6D18" w:rsidRPr="00637825" w:rsidRDefault="00BF6D18">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关于在教学区划定非机动车停放区域的建议</w:t>
            </w:r>
          </w:p>
        </w:tc>
        <w:tc>
          <w:tcPr>
            <w:tcW w:w="1134" w:type="dxa"/>
            <w:vAlign w:val="center"/>
          </w:tcPr>
          <w:p w:rsidR="00BF6D18" w:rsidRPr="00637825" w:rsidRDefault="00BF6D18">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罗国斌</w:t>
            </w:r>
          </w:p>
        </w:tc>
        <w:tc>
          <w:tcPr>
            <w:tcW w:w="2060" w:type="dxa"/>
            <w:vAlign w:val="center"/>
          </w:tcPr>
          <w:p w:rsidR="00BF6D18" w:rsidRPr="00637825" w:rsidRDefault="00BF6D18">
            <w:pPr>
              <w:jc w:val="left"/>
              <w:rPr>
                <w:rFonts w:ascii="仿宋_GB2312" w:eastAsia="仿宋_GB2312" w:hAnsi="仿宋_GB2312" w:cs="仿宋_GB2312"/>
                <w:b/>
                <w:sz w:val="24"/>
              </w:rPr>
            </w:pPr>
          </w:p>
        </w:tc>
        <w:tc>
          <w:tcPr>
            <w:tcW w:w="1059" w:type="dxa"/>
            <w:vAlign w:val="center"/>
          </w:tcPr>
          <w:p w:rsidR="00BF6D18" w:rsidRPr="00637825" w:rsidRDefault="00BF6D18">
            <w:pPr>
              <w:jc w:val="left"/>
              <w:rPr>
                <w:rFonts w:ascii="仿宋_GB2312" w:eastAsia="仿宋_GB2312" w:hAnsi="仿宋_GB2312" w:cs="仿宋_GB2312"/>
                <w:b/>
                <w:sz w:val="24"/>
              </w:rPr>
            </w:pPr>
          </w:p>
        </w:tc>
      </w:tr>
      <w:tr w:rsidR="006A745F" w:rsidRPr="00637825">
        <w:trPr>
          <w:trHeight w:val="420"/>
          <w:jc w:val="center"/>
        </w:trPr>
        <w:tc>
          <w:tcPr>
            <w:tcW w:w="1769" w:type="dxa"/>
            <w:vMerge/>
            <w:vAlign w:val="center"/>
          </w:tcPr>
          <w:p w:rsidR="006A745F" w:rsidRPr="00637825" w:rsidRDefault="006A745F">
            <w:pPr>
              <w:spacing w:line="360" w:lineRule="exact"/>
              <w:jc w:val="center"/>
              <w:rPr>
                <w:rFonts w:ascii="仿宋" w:eastAsia="仿宋" w:hAnsi="仿宋"/>
                <w:b/>
                <w:sz w:val="24"/>
              </w:rPr>
            </w:pPr>
          </w:p>
        </w:tc>
        <w:tc>
          <w:tcPr>
            <w:tcW w:w="1417" w:type="dxa"/>
            <w:vAlign w:val="center"/>
          </w:tcPr>
          <w:p w:rsidR="006A745F" w:rsidRPr="00637825" w:rsidRDefault="006A745F">
            <w:pPr>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T2023049</w:t>
            </w:r>
          </w:p>
        </w:tc>
        <w:tc>
          <w:tcPr>
            <w:tcW w:w="7141" w:type="dxa"/>
            <w:vAlign w:val="center"/>
          </w:tcPr>
          <w:p w:rsidR="006A745F" w:rsidRPr="00637825" w:rsidRDefault="006A745F"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关于消除进入农业科技园南大门交通安全隐患的建议</w:t>
            </w:r>
          </w:p>
        </w:tc>
        <w:tc>
          <w:tcPr>
            <w:tcW w:w="1134" w:type="dxa"/>
            <w:vAlign w:val="center"/>
          </w:tcPr>
          <w:p w:rsidR="006A745F" w:rsidRPr="00637825" w:rsidRDefault="006A745F"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刘正和</w:t>
            </w:r>
          </w:p>
        </w:tc>
        <w:tc>
          <w:tcPr>
            <w:tcW w:w="2060" w:type="dxa"/>
            <w:vAlign w:val="center"/>
          </w:tcPr>
          <w:p w:rsidR="006A745F" w:rsidRPr="00637825" w:rsidRDefault="006A745F">
            <w:pPr>
              <w:jc w:val="left"/>
              <w:rPr>
                <w:rFonts w:ascii="仿宋_GB2312" w:eastAsia="仿宋_GB2312" w:hAnsi="仿宋_GB2312" w:cs="仿宋_GB2312"/>
                <w:b/>
                <w:sz w:val="24"/>
              </w:rPr>
            </w:pPr>
          </w:p>
        </w:tc>
        <w:tc>
          <w:tcPr>
            <w:tcW w:w="1059" w:type="dxa"/>
            <w:vAlign w:val="center"/>
          </w:tcPr>
          <w:p w:rsidR="006A745F" w:rsidRPr="00637825" w:rsidRDefault="006A745F">
            <w:pPr>
              <w:jc w:val="left"/>
              <w:rPr>
                <w:rFonts w:ascii="仿宋_GB2312" w:eastAsia="仿宋_GB2312" w:hAnsi="仿宋_GB2312" w:cs="仿宋_GB2312"/>
                <w:b/>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Align w:val="center"/>
          </w:tcPr>
          <w:p w:rsidR="00795E6F" w:rsidRPr="00637825" w:rsidRDefault="00795E6F">
            <w:pPr>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T2023050</w:t>
            </w:r>
          </w:p>
        </w:tc>
        <w:tc>
          <w:tcPr>
            <w:tcW w:w="7141"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关于学校对外出行公共交通改善建议</w:t>
            </w:r>
          </w:p>
        </w:tc>
        <w:tc>
          <w:tcPr>
            <w:tcW w:w="1134" w:type="dxa"/>
            <w:vAlign w:val="center"/>
          </w:tcPr>
          <w:p w:rsidR="00795E6F" w:rsidRPr="00637825" w:rsidRDefault="00795E6F" w:rsidP="00E53B60">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罗譞</w:t>
            </w:r>
          </w:p>
        </w:tc>
        <w:tc>
          <w:tcPr>
            <w:tcW w:w="2060" w:type="dxa"/>
            <w:vAlign w:val="center"/>
          </w:tcPr>
          <w:p w:rsidR="00795E6F" w:rsidRPr="00637825" w:rsidRDefault="00795E6F" w:rsidP="00E53B60">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后勤服务集团</w:t>
            </w:r>
          </w:p>
        </w:tc>
        <w:tc>
          <w:tcPr>
            <w:tcW w:w="1059" w:type="dxa"/>
            <w:vAlign w:val="center"/>
          </w:tcPr>
          <w:p w:rsidR="00795E6F" w:rsidRPr="00637825" w:rsidRDefault="00795E6F">
            <w:pPr>
              <w:jc w:val="left"/>
              <w:rPr>
                <w:rFonts w:ascii="仿宋_GB2312" w:eastAsia="仿宋_GB2312" w:hAnsi="仿宋_GB2312" w:cs="仿宋_GB2312"/>
                <w:b/>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Align w:val="center"/>
          </w:tcPr>
          <w:p w:rsidR="00795E6F" w:rsidRPr="00637825" w:rsidRDefault="00795E6F">
            <w:pPr>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T2023051</w:t>
            </w:r>
          </w:p>
        </w:tc>
        <w:tc>
          <w:tcPr>
            <w:tcW w:w="7141"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举全校之力，加强校园安全管理</w:t>
            </w:r>
          </w:p>
        </w:tc>
        <w:tc>
          <w:tcPr>
            <w:tcW w:w="1134" w:type="dxa"/>
            <w:vAlign w:val="center"/>
          </w:tcPr>
          <w:p w:rsidR="00795E6F" w:rsidRPr="00637825" w:rsidRDefault="00795E6F" w:rsidP="00E53B60">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黎观红</w:t>
            </w:r>
          </w:p>
        </w:tc>
        <w:tc>
          <w:tcPr>
            <w:tcW w:w="2060" w:type="dxa"/>
            <w:vAlign w:val="center"/>
          </w:tcPr>
          <w:p w:rsidR="00795E6F" w:rsidRPr="00637825" w:rsidRDefault="00795E6F" w:rsidP="00E53B60">
            <w:pPr>
              <w:spacing w:line="360" w:lineRule="exact"/>
              <w:jc w:val="left"/>
              <w:rPr>
                <w:rFonts w:ascii="仿宋_GB2312" w:eastAsia="仿宋_GB2312" w:hAnsi="仿宋_GB2312" w:cs="仿宋_GB2312"/>
                <w:sz w:val="24"/>
              </w:rPr>
            </w:pPr>
          </w:p>
        </w:tc>
        <w:tc>
          <w:tcPr>
            <w:tcW w:w="1059" w:type="dxa"/>
            <w:vAlign w:val="center"/>
          </w:tcPr>
          <w:p w:rsidR="00795E6F" w:rsidRPr="00637825" w:rsidRDefault="00795E6F">
            <w:pPr>
              <w:jc w:val="left"/>
              <w:rPr>
                <w:rFonts w:ascii="仿宋_GB2312" w:eastAsia="仿宋_GB2312" w:hAnsi="仿宋_GB2312" w:cs="仿宋_GB2312"/>
                <w:b/>
                <w:sz w:val="24"/>
              </w:rPr>
            </w:pPr>
          </w:p>
        </w:tc>
      </w:tr>
      <w:tr w:rsidR="00795E6F" w:rsidRPr="00637825" w:rsidTr="00795E6F">
        <w:trPr>
          <w:trHeight w:val="420"/>
          <w:jc w:val="center"/>
        </w:trPr>
        <w:tc>
          <w:tcPr>
            <w:tcW w:w="1769" w:type="dxa"/>
            <w:vMerge/>
            <w:tcBorders>
              <w:bottom w:val="single" w:sz="4" w:space="0" w:color="auto"/>
            </w:tcBorders>
            <w:vAlign w:val="center"/>
          </w:tcPr>
          <w:p w:rsidR="00795E6F" w:rsidRPr="00637825" w:rsidRDefault="00795E6F">
            <w:pPr>
              <w:spacing w:line="360" w:lineRule="exact"/>
              <w:jc w:val="center"/>
              <w:rPr>
                <w:rFonts w:ascii="仿宋" w:eastAsia="仿宋" w:hAnsi="仿宋"/>
                <w:b/>
                <w:sz w:val="24"/>
              </w:rPr>
            </w:pPr>
          </w:p>
        </w:tc>
        <w:tc>
          <w:tcPr>
            <w:tcW w:w="1417" w:type="dxa"/>
            <w:vAlign w:val="center"/>
          </w:tcPr>
          <w:p w:rsidR="00795E6F" w:rsidRPr="00637825" w:rsidRDefault="00795E6F">
            <w:pPr>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T2023052</w:t>
            </w:r>
          </w:p>
        </w:tc>
        <w:tc>
          <w:tcPr>
            <w:tcW w:w="7141"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关于加强对教学区外卖管理的建议</w:t>
            </w:r>
          </w:p>
        </w:tc>
        <w:tc>
          <w:tcPr>
            <w:tcW w:w="1134"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聂旭亮</w:t>
            </w:r>
          </w:p>
        </w:tc>
        <w:tc>
          <w:tcPr>
            <w:tcW w:w="2060" w:type="dxa"/>
            <w:vAlign w:val="center"/>
          </w:tcPr>
          <w:p w:rsidR="00795E6F" w:rsidRPr="00637825" w:rsidRDefault="00795E6F" w:rsidP="00E53B60">
            <w:pPr>
              <w:spacing w:line="360" w:lineRule="exact"/>
              <w:jc w:val="left"/>
              <w:rPr>
                <w:rFonts w:ascii="仿宋_GB2312" w:eastAsia="仿宋_GB2312" w:hAnsi="仿宋_GB2312" w:cs="仿宋_GB2312"/>
                <w:sz w:val="24"/>
              </w:rPr>
            </w:pPr>
          </w:p>
        </w:tc>
        <w:tc>
          <w:tcPr>
            <w:tcW w:w="1059" w:type="dxa"/>
            <w:vAlign w:val="center"/>
          </w:tcPr>
          <w:p w:rsidR="00795E6F" w:rsidRPr="00637825" w:rsidRDefault="00795E6F">
            <w:pPr>
              <w:jc w:val="left"/>
              <w:rPr>
                <w:rFonts w:ascii="仿宋_GB2312" w:eastAsia="仿宋_GB2312" w:hAnsi="仿宋_GB2312" w:cs="仿宋_GB2312"/>
                <w:b/>
                <w:sz w:val="24"/>
              </w:rPr>
            </w:pPr>
          </w:p>
        </w:tc>
      </w:tr>
    </w:tbl>
    <w:p w:rsidR="00E5747E" w:rsidRPr="00637825" w:rsidRDefault="00E5747E"/>
    <w:p w:rsidR="00E5747E" w:rsidRPr="00637825" w:rsidRDefault="00E5747E"/>
    <w:tbl>
      <w:tblPr>
        <w:tblW w:w="14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9"/>
        <w:gridCol w:w="1417"/>
        <w:gridCol w:w="7141"/>
        <w:gridCol w:w="1134"/>
        <w:gridCol w:w="2060"/>
        <w:gridCol w:w="1059"/>
      </w:tblGrid>
      <w:tr w:rsidR="00795E6F" w:rsidRPr="00637825" w:rsidTr="00795E6F">
        <w:trPr>
          <w:trHeight w:val="420"/>
          <w:jc w:val="center"/>
        </w:trPr>
        <w:tc>
          <w:tcPr>
            <w:tcW w:w="1769" w:type="dxa"/>
            <w:vMerge w:val="restart"/>
            <w:tcBorders>
              <w:top w:val="single" w:sz="4" w:space="0" w:color="auto"/>
            </w:tcBorders>
            <w:vAlign w:val="center"/>
          </w:tcPr>
          <w:p w:rsidR="00795E6F" w:rsidRPr="00637825" w:rsidRDefault="00975E3E" w:rsidP="00795E6F">
            <w:pPr>
              <w:spacing w:line="360" w:lineRule="exact"/>
              <w:jc w:val="center"/>
              <w:rPr>
                <w:rFonts w:ascii="仿宋" w:eastAsia="仿宋" w:hAnsi="仿宋"/>
                <w:b/>
                <w:sz w:val="24"/>
              </w:rPr>
            </w:pPr>
            <w:r w:rsidRPr="00637825">
              <w:rPr>
                <w:rFonts w:ascii="仿宋" w:eastAsia="仿宋" w:hAnsi="仿宋" w:hint="eastAsia"/>
                <w:b/>
                <w:sz w:val="24"/>
              </w:rPr>
              <w:t>保卫处</w:t>
            </w:r>
          </w:p>
        </w:tc>
        <w:tc>
          <w:tcPr>
            <w:tcW w:w="1417" w:type="dxa"/>
            <w:vAlign w:val="center"/>
          </w:tcPr>
          <w:p w:rsidR="00795E6F" w:rsidRPr="00637825" w:rsidRDefault="00795E6F">
            <w:pPr>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T2023053</w:t>
            </w:r>
          </w:p>
        </w:tc>
        <w:tc>
          <w:tcPr>
            <w:tcW w:w="7141"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关于恢复825公交农大站点的建议</w:t>
            </w:r>
          </w:p>
        </w:tc>
        <w:tc>
          <w:tcPr>
            <w:tcW w:w="1134" w:type="dxa"/>
            <w:vAlign w:val="center"/>
          </w:tcPr>
          <w:p w:rsidR="00795E6F" w:rsidRPr="00637825" w:rsidRDefault="00795E6F" w:rsidP="00E53B60">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范薇薇</w:t>
            </w:r>
          </w:p>
        </w:tc>
        <w:tc>
          <w:tcPr>
            <w:tcW w:w="2060" w:type="dxa"/>
            <w:vAlign w:val="center"/>
          </w:tcPr>
          <w:p w:rsidR="00795E6F" w:rsidRPr="00637825" w:rsidRDefault="00795E6F" w:rsidP="00E53B60">
            <w:pPr>
              <w:spacing w:line="360" w:lineRule="exact"/>
              <w:jc w:val="left"/>
              <w:rPr>
                <w:rFonts w:ascii="仿宋_GB2312" w:eastAsia="仿宋_GB2312" w:hAnsi="仿宋_GB2312" w:cs="仿宋_GB2312"/>
                <w:sz w:val="24"/>
              </w:rPr>
            </w:pPr>
          </w:p>
        </w:tc>
        <w:tc>
          <w:tcPr>
            <w:tcW w:w="1059" w:type="dxa"/>
            <w:vAlign w:val="center"/>
          </w:tcPr>
          <w:p w:rsidR="00795E6F" w:rsidRPr="00637825" w:rsidRDefault="00795E6F">
            <w:pPr>
              <w:jc w:val="left"/>
              <w:rPr>
                <w:rFonts w:ascii="仿宋_GB2312" w:eastAsia="仿宋_GB2312" w:hAnsi="仿宋_GB2312" w:cs="仿宋_GB2312"/>
                <w:b/>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Merge w:val="restart"/>
            <w:tcBorders>
              <w:top w:val="single" w:sz="4" w:space="0" w:color="auto"/>
            </w:tcBorders>
            <w:vAlign w:val="center"/>
          </w:tcPr>
          <w:p w:rsidR="00795E6F" w:rsidRPr="00637825" w:rsidRDefault="00795E6F">
            <w:pPr>
              <w:spacing w:line="300" w:lineRule="exact"/>
              <w:jc w:val="center"/>
              <w:rPr>
                <w:rFonts w:ascii="仿宋_GB2312" w:eastAsia="仿宋_GB2312" w:hAnsi="仿宋_GB2312" w:cs="仿宋_GB2312"/>
                <w:sz w:val="24"/>
              </w:rPr>
            </w:pPr>
            <w:r w:rsidRPr="00637825">
              <w:rPr>
                <w:rFonts w:ascii="仿宋_GB2312" w:eastAsia="仿宋_GB2312" w:hAnsi="仿宋_GB2312" w:cs="仿宋_GB2312" w:hint="eastAsia"/>
                <w:sz w:val="24"/>
              </w:rPr>
              <w:t>T2023054</w:t>
            </w:r>
          </w:p>
        </w:tc>
        <w:tc>
          <w:tcPr>
            <w:tcW w:w="7141" w:type="dxa"/>
            <w:vAlign w:val="center"/>
          </w:tcPr>
          <w:p w:rsidR="00795E6F"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sidR="00795E6F" w:rsidRPr="00637825">
              <w:rPr>
                <w:rFonts w:ascii="仿宋_GB2312" w:eastAsia="仿宋_GB2312" w:hAnsi="仿宋_GB2312" w:cs="仿宋_GB2312" w:hint="eastAsia"/>
                <w:sz w:val="24"/>
              </w:rPr>
              <w:t>规范校园交通，优化卡口管理</w:t>
            </w:r>
          </w:p>
        </w:tc>
        <w:tc>
          <w:tcPr>
            <w:tcW w:w="1134" w:type="dxa"/>
            <w:vAlign w:val="center"/>
          </w:tcPr>
          <w:p w:rsidR="00795E6F" w:rsidRPr="00637825" w:rsidRDefault="00795E6F">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李晓珍</w:t>
            </w:r>
          </w:p>
        </w:tc>
        <w:tc>
          <w:tcPr>
            <w:tcW w:w="2060" w:type="dxa"/>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Merge w:val="restart"/>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并案</w:t>
            </w: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Merge/>
            <w:vAlign w:val="center"/>
          </w:tcPr>
          <w:p w:rsidR="00795E6F" w:rsidRPr="00637825" w:rsidRDefault="00795E6F">
            <w:pPr>
              <w:spacing w:line="300" w:lineRule="exact"/>
              <w:jc w:val="center"/>
              <w:rPr>
                <w:rFonts w:ascii="仿宋" w:eastAsia="仿宋" w:hAnsi="仿宋"/>
                <w:sz w:val="24"/>
              </w:rPr>
            </w:pPr>
          </w:p>
        </w:tc>
        <w:tc>
          <w:tcPr>
            <w:tcW w:w="7141" w:type="dxa"/>
            <w:vAlign w:val="center"/>
          </w:tcPr>
          <w:p w:rsidR="00795E6F"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sidR="00795E6F" w:rsidRPr="00637825">
              <w:rPr>
                <w:rFonts w:ascii="仿宋_GB2312" w:eastAsia="仿宋_GB2312" w:hAnsi="仿宋_GB2312" w:cs="仿宋_GB2312" w:hint="eastAsia"/>
                <w:sz w:val="24"/>
              </w:rPr>
              <w:t>240卡口规范管理</w:t>
            </w:r>
          </w:p>
        </w:tc>
        <w:tc>
          <w:tcPr>
            <w:tcW w:w="1134" w:type="dxa"/>
            <w:vAlign w:val="center"/>
          </w:tcPr>
          <w:p w:rsidR="00795E6F" w:rsidRPr="00637825" w:rsidRDefault="00795E6F">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钟蕾</w:t>
            </w:r>
          </w:p>
        </w:tc>
        <w:tc>
          <w:tcPr>
            <w:tcW w:w="2060" w:type="dxa"/>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Merge/>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Merge/>
            <w:vAlign w:val="center"/>
          </w:tcPr>
          <w:p w:rsidR="00795E6F" w:rsidRPr="00637825" w:rsidRDefault="00795E6F">
            <w:pPr>
              <w:spacing w:line="300" w:lineRule="exact"/>
              <w:jc w:val="center"/>
              <w:rPr>
                <w:rFonts w:ascii="仿宋" w:eastAsia="仿宋" w:hAnsi="仿宋"/>
                <w:sz w:val="24"/>
              </w:rPr>
            </w:pPr>
          </w:p>
        </w:tc>
        <w:tc>
          <w:tcPr>
            <w:tcW w:w="7141" w:type="dxa"/>
            <w:vAlign w:val="center"/>
          </w:tcPr>
          <w:p w:rsidR="00795E6F"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sidR="00795E6F" w:rsidRPr="00637825">
              <w:rPr>
                <w:rFonts w:ascii="仿宋_GB2312" w:eastAsia="仿宋_GB2312" w:hAnsi="仿宋_GB2312" w:cs="仿宋_GB2312" w:hint="eastAsia"/>
                <w:sz w:val="24"/>
              </w:rPr>
              <w:t>校园交通分级管理</w:t>
            </w:r>
          </w:p>
        </w:tc>
        <w:tc>
          <w:tcPr>
            <w:tcW w:w="1134" w:type="dxa"/>
            <w:vAlign w:val="center"/>
          </w:tcPr>
          <w:p w:rsidR="00795E6F" w:rsidRPr="00637825" w:rsidRDefault="00795E6F">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李琳（动科）</w:t>
            </w:r>
          </w:p>
        </w:tc>
        <w:tc>
          <w:tcPr>
            <w:tcW w:w="2060" w:type="dxa"/>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Merge/>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Merge/>
            <w:vAlign w:val="center"/>
          </w:tcPr>
          <w:p w:rsidR="00795E6F" w:rsidRPr="00637825" w:rsidRDefault="00795E6F">
            <w:pPr>
              <w:spacing w:line="300" w:lineRule="exact"/>
              <w:jc w:val="center"/>
              <w:rPr>
                <w:rFonts w:ascii="仿宋" w:eastAsia="仿宋" w:hAnsi="仿宋"/>
                <w:sz w:val="24"/>
              </w:rPr>
            </w:pPr>
          </w:p>
        </w:tc>
        <w:tc>
          <w:tcPr>
            <w:tcW w:w="7141" w:type="dxa"/>
            <w:vAlign w:val="center"/>
          </w:tcPr>
          <w:p w:rsidR="00795E6F"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4.</w:t>
            </w:r>
            <w:r w:rsidR="00795E6F" w:rsidRPr="00637825">
              <w:rPr>
                <w:rFonts w:ascii="仿宋_GB2312" w:eastAsia="仿宋_GB2312" w:hAnsi="仿宋_GB2312" w:cs="仿宋_GB2312" w:hint="eastAsia"/>
                <w:sz w:val="24"/>
              </w:rPr>
              <w:t>关于教学区和生活区分区管理的建议</w:t>
            </w:r>
          </w:p>
        </w:tc>
        <w:tc>
          <w:tcPr>
            <w:tcW w:w="1134" w:type="dxa"/>
            <w:vAlign w:val="center"/>
          </w:tcPr>
          <w:p w:rsidR="00795E6F" w:rsidRPr="00637825" w:rsidRDefault="00795E6F">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蔡火凤</w:t>
            </w:r>
          </w:p>
        </w:tc>
        <w:tc>
          <w:tcPr>
            <w:tcW w:w="2060" w:type="dxa"/>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Merge/>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Merge/>
            <w:vAlign w:val="center"/>
          </w:tcPr>
          <w:p w:rsidR="00795E6F" w:rsidRPr="00637825" w:rsidRDefault="00795E6F">
            <w:pPr>
              <w:spacing w:line="300" w:lineRule="exact"/>
              <w:jc w:val="center"/>
              <w:rPr>
                <w:rFonts w:ascii="仿宋" w:eastAsia="仿宋" w:hAnsi="仿宋"/>
                <w:sz w:val="24"/>
              </w:rPr>
            </w:pPr>
          </w:p>
        </w:tc>
        <w:tc>
          <w:tcPr>
            <w:tcW w:w="7141" w:type="dxa"/>
            <w:vAlign w:val="center"/>
          </w:tcPr>
          <w:p w:rsidR="00795E6F"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5.</w:t>
            </w:r>
            <w:r w:rsidR="00795E6F" w:rsidRPr="00637825">
              <w:rPr>
                <w:rFonts w:ascii="仿宋_GB2312" w:eastAsia="仿宋_GB2312" w:hAnsi="仿宋_GB2312" w:cs="仿宋_GB2312" w:hint="eastAsia"/>
                <w:sz w:val="24"/>
              </w:rPr>
              <w:t>校外车辆进入校园的规范化管理</w:t>
            </w:r>
          </w:p>
        </w:tc>
        <w:tc>
          <w:tcPr>
            <w:tcW w:w="1134" w:type="dxa"/>
            <w:vAlign w:val="center"/>
          </w:tcPr>
          <w:p w:rsidR="00795E6F" w:rsidRPr="00637825" w:rsidRDefault="00795E6F">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何爱华</w:t>
            </w:r>
          </w:p>
        </w:tc>
        <w:tc>
          <w:tcPr>
            <w:tcW w:w="2060" w:type="dxa"/>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Merge/>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Merge/>
            <w:vAlign w:val="center"/>
          </w:tcPr>
          <w:p w:rsidR="00795E6F" w:rsidRPr="00637825" w:rsidRDefault="00795E6F">
            <w:pPr>
              <w:spacing w:line="300" w:lineRule="exact"/>
              <w:jc w:val="center"/>
              <w:rPr>
                <w:rFonts w:ascii="仿宋" w:eastAsia="仿宋" w:hAnsi="仿宋"/>
                <w:sz w:val="24"/>
              </w:rPr>
            </w:pPr>
          </w:p>
        </w:tc>
        <w:tc>
          <w:tcPr>
            <w:tcW w:w="7141" w:type="dxa"/>
            <w:vAlign w:val="center"/>
          </w:tcPr>
          <w:p w:rsidR="00795E6F"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6.</w:t>
            </w:r>
            <w:r w:rsidR="00795E6F" w:rsidRPr="00637825">
              <w:rPr>
                <w:rFonts w:ascii="仿宋_GB2312" w:eastAsia="仿宋_GB2312" w:hAnsi="仿宋_GB2312" w:cs="仿宋_GB2312" w:hint="eastAsia"/>
                <w:sz w:val="24"/>
              </w:rPr>
              <w:t>允许网约车、外卖车、亲朋车辆进入教工家属区</w:t>
            </w:r>
          </w:p>
        </w:tc>
        <w:tc>
          <w:tcPr>
            <w:tcW w:w="1134" w:type="dxa"/>
            <w:vAlign w:val="center"/>
          </w:tcPr>
          <w:p w:rsidR="00795E6F" w:rsidRPr="00637825" w:rsidRDefault="00795E6F">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赖芬菊</w:t>
            </w:r>
          </w:p>
        </w:tc>
        <w:tc>
          <w:tcPr>
            <w:tcW w:w="2060" w:type="dxa"/>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Merge/>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tcBorders>
              <w:top w:val="single" w:sz="4" w:space="0" w:color="auto"/>
            </w:tcBorders>
            <w:vAlign w:val="center"/>
          </w:tcPr>
          <w:p w:rsidR="00795E6F" w:rsidRPr="00637825" w:rsidRDefault="00D638F7">
            <w:pPr>
              <w:spacing w:line="300" w:lineRule="exact"/>
              <w:jc w:val="center"/>
              <w:rPr>
                <w:rFonts w:ascii="仿宋" w:eastAsia="仿宋" w:hAnsi="仿宋"/>
                <w:sz w:val="24"/>
              </w:rPr>
            </w:pPr>
            <w:r w:rsidRPr="00637825">
              <w:rPr>
                <w:rFonts w:ascii="仿宋_GB2312" w:eastAsia="仿宋_GB2312" w:hAnsi="仿宋_GB2312" w:cs="仿宋_GB2312" w:hint="eastAsia"/>
                <w:sz w:val="24"/>
              </w:rPr>
              <w:t>T2023055</w:t>
            </w:r>
          </w:p>
        </w:tc>
        <w:tc>
          <w:tcPr>
            <w:tcW w:w="7141"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关于改善附中周边交通环境的建议</w:t>
            </w:r>
          </w:p>
        </w:tc>
        <w:tc>
          <w:tcPr>
            <w:tcW w:w="1134"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张令</w:t>
            </w:r>
          </w:p>
        </w:tc>
        <w:tc>
          <w:tcPr>
            <w:tcW w:w="2060" w:type="dxa"/>
            <w:vAlign w:val="center"/>
          </w:tcPr>
          <w:p w:rsidR="00795E6F" w:rsidRPr="00637825" w:rsidRDefault="00795E6F" w:rsidP="00E53B60">
            <w:pPr>
              <w:spacing w:line="36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tcBorders>
              <w:top w:val="single" w:sz="4" w:space="0" w:color="auto"/>
            </w:tcBorders>
            <w:vAlign w:val="center"/>
          </w:tcPr>
          <w:p w:rsidR="00795E6F" w:rsidRPr="00637825" w:rsidRDefault="00D638F7">
            <w:pPr>
              <w:spacing w:line="300" w:lineRule="exact"/>
              <w:jc w:val="center"/>
              <w:rPr>
                <w:rFonts w:ascii="仿宋" w:eastAsia="仿宋" w:hAnsi="仿宋"/>
                <w:sz w:val="24"/>
              </w:rPr>
            </w:pPr>
            <w:r w:rsidRPr="00637825">
              <w:rPr>
                <w:rFonts w:ascii="仿宋_GB2312" w:eastAsia="仿宋_GB2312" w:hAnsi="仿宋_GB2312" w:cs="仿宋_GB2312" w:hint="eastAsia"/>
                <w:sz w:val="24"/>
              </w:rPr>
              <w:t>T2023056</w:t>
            </w:r>
          </w:p>
        </w:tc>
        <w:tc>
          <w:tcPr>
            <w:tcW w:w="7141"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关于增加江农保卫小程序功能的建议</w:t>
            </w:r>
          </w:p>
        </w:tc>
        <w:tc>
          <w:tcPr>
            <w:tcW w:w="1134" w:type="dxa"/>
            <w:vAlign w:val="center"/>
          </w:tcPr>
          <w:p w:rsidR="00795E6F" w:rsidRPr="00637825" w:rsidRDefault="00795E6F" w:rsidP="00E53B60">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彭媛</w:t>
            </w:r>
          </w:p>
        </w:tc>
        <w:tc>
          <w:tcPr>
            <w:tcW w:w="2060" w:type="dxa"/>
            <w:vAlign w:val="center"/>
          </w:tcPr>
          <w:p w:rsidR="00795E6F" w:rsidRPr="00637825" w:rsidRDefault="00795E6F" w:rsidP="00E53B60">
            <w:pPr>
              <w:spacing w:line="36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tcBorders>
              <w:top w:val="single" w:sz="4" w:space="0" w:color="auto"/>
            </w:tcBorders>
            <w:vAlign w:val="center"/>
          </w:tcPr>
          <w:p w:rsidR="00795E6F" w:rsidRPr="00637825" w:rsidRDefault="00D638F7">
            <w:pPr>
              <w:spacing w:line="300" w:lineRule="exact"/>
              <w:jc w:val="center"/>
              <w:rPr>
                <w:rFonts w:ascii="仿宋" w:eastAsia="仿宋" w:hAnsi="仿宋"/>
                <w:sz w:val="24"/>
              </w:rPr>
            </w:pPr>
            <w:r w:rsidRPr="00637825">
              <w:rPr>
                <w:rFonts w:ascii="仿宋_GB2312" w:eastAsia="仿宋_GB2312" w:hAnsi="仿宋_GB2312" w:cs="仿宋_GB2312" w:hint="eastAsia"/>
                <w:sz w:val="24"/>
              </w:rPr>
              <w:t>T2023057</w:t>
            </w:r>
          </w:p>
        </w:tc>
        <w:tc>
          <w:tcPr>
            <w:tcW w:w="7141"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关于西一环与东区宿舍相邻处的烟尘、噪音污染问题的提案</w:t>
            </w:r>
          </w:p>
        </w:tc>
        <w:tc>
          <w:tcPr>
            <w:tcW w:w="1134"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袁颖芳</w:t>
            </w:r>
          </w:p>
        </w:tc>
        <w:tc>
          <w:tcPr>
            <w:tcW w:w="2060" w:type="dxa"/>
            <w:vAlign w:val="center"/>
          </w:tcPr>
          <w:p w:rsidR="00795E6F" w:rsidRPr="00637825" w:rsidRDefault="00795E6F" w:rsidP="00E53B60">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校</w:t>
            </w:r>
            <w:r w:rsidR="007D6301">
              <w:rPr>
                <w:rFonts w:ascii="仿宋_GB2312" w:eastAsia="仿宋_GB2312" w:hAnsi="仿宋_GB2312" w:cs="仿宋_GB2312" w:hint="eastAsia"/>
                <w:sz w:val="24"/>
              </w:rPr>
              <w:t>园</w:t>
            </w:r>
            <w:r w:rsidRPr="00637825">
              <w:rPr>
                <w:rFonts w:ascii="仿宋_GB2312" w:eastAsia="仿宋_GB2312" w:hAnsi="仿宋_GB2312" w:cs="仿宋_GB2312" w:hint="eastAsia"/>
                <w:sz w:val="24"/>
              </w:rPr>
              <w:t>建</w:t>
            </w:r>
            <w:r w:rsidR="007D6301">
              <w:rPr>
                <w:rFonts w:ascii="仿宋_GB2312" w:eastAsia="仿宋_GB2312" w:hAnsi="仿宋_GB2312" w:cs="仿宋_GB2312" w:hint="eastAsia"/>
                <w:sz w:val="24"/>
              </w:rPr>
              <w:t>设</w:t>
            </w:r>
            <w:r w:rsidRPr="00637825">
              <w:rPr>
                <w:rFonts w:ascii="仿宋_GB2312" w:eastAsia="仿宋_GB2312" w:hAnsi="仿宋_GB2312" w:cs="仿宋_GB2312" w:hint="eastAsia"/>
                <w:sz w:val="24"/>
              </w:rPr>
              <w:t>处</w:t>
            </w: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tcBorders>
              <w:top w:val="single" w:sz="4" w:space="0" w:color="auto"/>
            </w:tcBorders>
            <w:vAlign w:val="center"/>
          </w:tcPr>
          <w:p w:rsidR="00795E6F" w:rsidRPr="00637825" w:rsidRDefault="00D638F7">
            <w:pPr>
              <w:spacing w:line="300" w:lineRule="exact"/>
              <w:jc w:val="center"/>
              <w:rPr>
                <w:rFonts w:ascii="仿宋" w:eastAsia="仿宋" w:hAnsi="仿宋"/>
                <w:sz w:val="24"/>
              </w:rPr>
            </w:pPr>
            <w:r w:rsidRPr="00637825">
              <w:rPr>
                <w:rFonts w:ascii="仿宋_GB2312" w:eastAsia="仿宋_GB2312" w:hAnsi="仿宋_GB2312" w:cs="仿宋_GB2312" w:hint="eastAsia"/>
                <w:sz w:val="24"/>
              </w:rPr>
              <w:t>T2023058</w:t>
            </w:r>
          </w:p>
        </w:tc>
        <w:tc>
          <w:tcPr>
            <w:tcW w:w="7141"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关于向有关部门申请在学校南大门附近新增公交站的建议</w:t>
            </w:r>
          </w:p>
        </w:tc>
        <w:tc>
          <w:tcPr>
            <w:tcW w:w="1134" w:type="dxa"/>
            <w:vAlign w:val="center"/>
          </w:tcPr>
          <w:p w:rsidR="00795E6F" w:rsidRPr="00637825" w:rsidRDefault="00795E6F" w:rsidP="00E53B60">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潘锡杨</w:t>
            </w:r>
          </w:p>
        </w:tc>
        <w:tc>
          <w:tcPr>
            <w:tcW w:w="2060" w:type="dxa"/>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tcBorders>
              <w:top w:val="single" w:sz="4" w:space="0" w:color="auto"/>
            </w:tcBorders>
            <w:vAlign w:val="center"/>
          </w:tcPr>
          <w:p w:rsidR="00795E6F" w:rsidRPr="00637825" w:rsidRDefault="00D638F7">
            <w:pPr>
              <w:spacing w:line="300" w:lineRule="exact"/>
              <w:jc w:val="center"/>
              <w:rPr>
                <w:rFonts w:ascii="仿宋" w:eastAsia="仿宋" w:hAnsi="仿宋"/>
                <w:sz w:val="24"/>
              </w:rPr>
            </w:pPr>
            <w:r w:rsidRPr="00637825">
              <w:rPr>
                <w:rFonts w:ascii="仿宋_GB2312" w:eastAsia="仿宋_GB2312" w:hAnsi="仿宋_GB2312" w:cs="仿宋_GB2312" w:hint="eastAsia"/>
                <w:sz w:val="24"/>
              </w:rPr>
              <w:t>T2023059</w:t>
            </w:r>
          </w:p>
        </w:tc>
        <w:tc>
          <w:tcPr>
            <w:tcW w:w="7141"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南大门的海棠北路需要开通人行横道</w:t>
            </w:r>
          </w:p>
        </w:tc>
        <w:tc>
          <w:tcPr>
            <w:tcW w:w="1134" w:type="dxa"/>
            <w:vAlign w:val="center"/>
          </w:tcPr>
          <w:p w:rsidR="00795E6F" w:rsidRPr="00637825" w:rsidRDefault="00795E6F" w:rsidP="00E53B60">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薛龙</w:t>
            </w:r>
          </w:p>
        </w:tc>
        <w:tc>
          <w:tcPr>
            <w:tcW w:w="2060" w:type="dxa"/>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Align w:val="center"/>
          </w:tcPr>
          <w:p w:rsidR="00795E6F" w:rsidRPr="00637825" w:rsidRDefault="00D638F7">
            <w:pPr>
              <w:spacing w:line="300" w:lineRule="exact"/>
              <w:jc w:val="center"/>
              <w:rPr>
                <w:rFonts w:ascii="宋体" w:hAnsi="宋体" w:cs="宋体"/>
                <w:sz w:val="24"/>
              </w:rPr>
            </w:pPr>
            <w:r w:rsidRPr="00637825">
              <w:rPr>
                <w:rFonts w:ascii="仿宋_GB2312" w:eastAsia="仿宋_GB2312" w:hAnsi="仿宋_GB2312" w:cs="仿宋_GB2312" w:hint="eastAsia"/>
                <w:sz w:val="24"/>
              </w:rPr>
              <w:t>T2023060</w:t>
            </w:r>
          </w:p>
        </w:tc>
        <w:tc>
          <w:tcPr>
            <w:tcW w:w="7141"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关于在全校统一划定停车位、规范停车的交通行驶安全问题</w:t>
            </w:r>
          </w:p>
        </w:tc>
        <w:tc>
          <w:tcPr>
            <w:tcW w:w="1134" w:type="dxa"/>
            <w:vAlign w:val="center"/>
          </w:tcPr>
          <w:p w:rsidR="00795E6F" w:rsidRPr="00637825" w:rsidRDefault="00795E6F" w:rsidP="00E53B60">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张庆华</w:t>
            </w:r>
          </w:p>
        </w:tc>
        <w:tc>
          <w:tcPr>
            <w:tcW w:w="2060" w:type="dxa"/>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tcBorders>
              <w:bottom w:val="single" w:sz="4" w:space="0" w:color="auto"/>
            </w:tcBorders>
            <w:vAlign w:val="center"/>
          </w:tcPr>
          <w:p w:rsidR="00795E6F" w:rsidRPr="00637825" w:rsidRDefault="00D638F7">
            <w:pPr>
              <w:spacing w:line="300" w:lineRule="exact"/>
              <w:jc w:val="center"/>
              <w:rPr>
                <w:rFonts w:ascii="仿宋" w:eastAsia="仿宋" w:hAnsi="仿宋"/>
                <w:sz w:val="24"/>
              </w:rPr>
            </w:pPr>
            <w:r w:rsidRPr="00637825">
              <w:rPr>
                <w:rFonts w:ascii="仿宋_GB2312" w:eastAsia="仿宋_GB2312" w:hAnsi="仿宋_GB2312" w:cs="仿宋_GB2312" w:hint="eastAsia"/>
                <w:sz w:val="24"/>
              </w:rPr>
              <w:t>T2023061</w:t>
            </w:r>
          </w:p>
        </w:tc>
        <w:tc>
          <w:tcPr>
            <w:tcW w:w="7141" w:type="dxa"/>
            <w:vAlign w:val="center"/>
          </w:tcPr>
          <w:p w:rsidR="00795E6F" w:rsidRPr="00637825" w:rsidRDefault="00795E6F" w:rsidP="00E53B60">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严格交通安全管理，杜绝逆行隐患</w:t>
            </w:r>
          </w:p>
        </w:tc>
        <w:tc>
          <w:tcPr>
            <w:tcW w:w="1134" w:type="dxa"/>
            <w:vAlign w:val="center"/>
          </w:tcPr>
          <w:p w:rsidR="00795E6F" w:rsidRPr="00637825" w:rsidRDefault="00795E6F" w:rsidP="00E53B60">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周培聪</w:t>
            </w:r>
          </w:p>
        </w:tc>
        <w:tc>
          <w:tcPr>
            <w:tcW w:w="2060" w:type="dxa"/>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Merge w:val="restart"/>
            <w:tcBorders>
              <w:top w:val="single" w:sz="4" w:space="0" w:color="auto"/>
            </w:tcBorders>
            <w:vAlign w:val="center"/>
          </w:tcPr>
          <w:p w:rsidR="00795E6F" w:rsidRPr="00637825" w:rsidRDefault="00D638F7">
            <w:pPr>
              <w:spacing w:line="340" w:lineRule="exact"/>
              <w:jc w:val="center"/>
              <w:rPr>
                <w:rFonts w:ascii="仿宋" w:eastAsia="仿宋" w:hAnsi="仿宋"/>
                <w:sz w:val="24"/>
              </w:rPr>
            </w:pPr>
            <w:r w:rsidRPr="00637825">
              <w:rPr>
                <w:rFonts w:ascii="仿宋_GB2312" w:eastAsia="仿宋_GB2312" w:hAnsi="仿宋_GB2312" w:cs="仿宋_GB2312" w:hint="eastAsia"/>
                <w:sz w:val="24"/>
              </w:rPr>
              <w:t>T2023062</w:t>
            </w:r>
          </w:p>
        </w:tc>
        <w:tc>
          <w:tcPr>
            <w:tcW w:w="7141" w:type="dxa"/>
            <w:tcBorders>
              <w:top w:val="single" w:sz="4" w:space="0" w:color="auto"/>
            </w:tcBorders>
            <w:vAlign w:val="center"/>
          </w:tcPr>
          <w:p w:rsidR="00795E6F"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sidR="00795E6F" w:rsidRPr="00637825">
              <w:rPr>
                <w:rFonts w:ascii="仿宋_GB2312" w:eastAsia="仿宋_GB2312" w:hAnsi="仿宋_GB2312" w:cs="仿宋_GB2312" w:hint="eastAsia"/>
                <w:sz w:val="24"/>
              </w:rPr>
              <w:t>在家属区增设共享新能源汽车充电桩</w:t>
            </w:r>
          </w:p>
        </w:tc>
        <w:tc>
          <w:tcPr>
            <w:tcW w:w="1134" w:type="dxa"/>
            <w:tcBorders>
              <w:top w:val="single" w:sz="4" w:space="0" w:color="auto"/>
            </w:tcBorders>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黄月胜</w:t>
            </w:r>
          </w:p>
        </w:tc>
        <w:tc>
          <w:tcPr>
            <w:tcW w:w="2060" w:type="dxa"/>
            <w:vMerge w:val="restart"/>
            <w:tcBorders>
              <w:top w:val="single" w:sz="4" w:space="0" w:color="auto"/>
            </w:tcBorders>
            <w:vAlign w:val="center"/>
          </w:tcPr>
          <w:p w:rsidR="00795E6F" w:rsidRPr="00637825" w:rsidRDefault="00795E6F">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校园建设处</w:t>
            </w:r>
          </w:p>
        </w:tc>
        <w:tc>
          <w:tcPr>
            <w:tcW w:w="1059" w:type="dxa"/>
            <w:vMerge w:val="restart"/>
            <w:tcBorders>
              <w:top w:val="single" w:sz="4" w:space="0" w:color="auto"/>
            </w:tcBorders>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并案</w:t>
            </w: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Merge/>
            <w:vAlign w:val="center"/>
          </w:tcPr>
          <w:p w:rsidR="00795E6F" w:rsidRPr="00637825" w:rsidRDefault="00795E6F">
            <w:pPr>
              <w:spacing w:line="340" w:lineRule="exact"/>
              <w:jc w:val="center"/>
              <w:rPr>
                <w:rFonts w:ascii="仿宋" w:eastAsia="仿宋" w:hAnsi="仿宋"/>
                <w:sz w:val="24"/>
              </w:rPr>
            </w:pPr>
          </w:p>
        </w:tc>
        <w:tc>
          <w:tcPr>
            <w:tcW w:w="7141" w:type="dxa"/>
            <w:tcBorders>
              <w:top w:val="single" w:sz="4" w:space="0" w:color="auto"/>
            </w:tcBorders>
            <w:vAlign w:val="center"/>
          </w:tcPr>
          <w:p w:rsidR="00795E6F"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sidR="00795E6F" w:rsidRPr="00637825">
              <w:rPr>
                <w:rFonts w:ascii="仿宋_GB2312" w:eastAsia="仿宋_GB2312" w:hAnsi="仿宋_GB2312" w:cs="仿宋_GB2312" w:hint="eastAsia"/>
                <w:sz w:val="24"/>
              </w:rPr>
              <w:t>合理规划和增加电动车棚及充电桩</w:t>
            </w:r>
          </w:p>
        </w:tc>
        <w:tc>
          <w:tcPr>
            <w:tcW w:w="1134" w:type="dxa"/>
            <w:tcBorders>
              <w:top w:val="single" w:sz="4" w:space="0" w:color="auto"/>
            </w:tcBorders>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李琳（国土）</w:t>
            </w:r>
          </w:p>
        </w:tc>
        <w:tc>
          <w:tcPr>
            <w:tcW w:w="2060" w:type="dxa"/>
            <w:vMerge/>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Merge/>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Merge/>
            <w:vAlign w:val="center"/>
          </w:tcPr>
          <w:p w:rsidR="00795E6F" w:rsidRPr="00637825" w:rsidRDefault="00795E6F">
            <w:pPr>
              <w:spacing w:line="340" w:lineRule="exact"/>
              <w:jc w:val="center"/>
              <w:rPr>
                <w:rFonts w:ascii="仿宋" w:eastAsia="仿宋" w:hAnsi="仿宋"/>
                <w:sz w:val="24"/>
              </w:rPr>
            </w:pPr>
          </w:p>
        </w:tc>
        <w:tc>
          <w:tcPr>
            <w:tcW w:w="7141" w:type="dxa"/>
            <w:vAlign w:val="center"/>
          </w:tcPr>
          <w:p w:rsidR="00795E6F"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sidR="00795E6F" w:rsidRPr="00637825">
              <w:rPr>
                <w:rFonts w:ascii="仿宋_GB2312" w:eastAsia="仿宋_GB2312" w:hAnsi="仿宋_GB2312" w:cs="仿宋_GB2312" w:hint="eastAsia"/>
                <w:sz w:val="24"/>
              </w:rPr>
              <w:t>关于在东区建设电动摩托车以及电动汽车集中充电设施的建议</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赵应丁</w:t>
            </w:r>
          </w:p>
        </w:tc>
        <w:tc>
          <w:tcPr>
            <w:tcW w:w="2060" w:type="dxa"/>
            <w:vMerge/>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Merge/>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Merge/>
            <w:vAlign w:val="center"/>
          </w:tcPr>
          <w:p w:rsidR="00795E6F" w:rsidRPr="00637825" w:rsidRDefault="00795E6F">
            <w:pPr>
              <w:spacing w:line="340" w:lineRule="exact"/>
              <w:jc w:val="center"/>
              <w:rPr>
                <w:rFonts w:ascii="仿宋" w:eastAsia="仿宋" w:hAnsi="仿宋"/>
                <w:sz w:val="24"/>
              </w:rPr>
            </w:pPr>
          </w:p>
        </w:tc>
        <w:tc>
          <w:tcPr>
            <w:tcW w:w="7141" w:type="dxa"/>
            <w:vAlign w:val="center"/>
          </w:tcPr>
          <w:p w:rsidR="00795E6F"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4.</w:t>
            </w:r>
            <w:r w:rsidR="00795E6F" w:rsidRPr="00637825">
              <w:rPr>
                <w:rFonts w:ascii="仿宋_GB2312" w:eastAsia="仿宋_GB2312" w:hAnsi="仿宋_GB2312" w:cs="仿宋_GB2312" w:hint="eastAsia"/>
                <w:sz w:val="24"/>
              </w:rPr>
              <w:t>关于在校区安装新能源汽车充电桩的建议</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范国荣</w:t>
            </w:r>
          </w:p>
        </w:tc>
        <w:tc>
          <w:tcPr>
            <w:tcW w:w="2060" w:type="dxa"/>
            <w:vMerge/>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Merge/>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Merge/>
            <w:tcBorders>
              <w:bottom w:val="single" w:sz="4" w:space="0" w:color="auto"/>
            </w:tcBorders>
            <w:vAlign w:val="center"/>
          </w:tcPr>
          <w:p w:rsidR="00795E6F" w:rsidRPr="00637825" w:rsidRDefault="00795E6F">
            <w:pPr>
              <w:spacing w:line="340" w:lineRule="exact"/>
              <w:jc w:val="center"/>
              <w:rPr>
                <w:rFonts w:ascii="仿宋" w:eastAsia="仿宋" w:hAnsi="仿宋"/>
                <w:sz w:val="24"/>
              </w:rPr>
            </w:pPr>
          </w:p>
        </w:tc>
        <w:tc>
          <w:tcPr>
            <w:tcW w:w="7141" w:type="dxa"/>
            <w:vAlign w:val="center"/>
          </w:tcPr>
          <w:p w:rsidR="00795E6F" w:rsidRPr="00637825" w:rsidRDefault="007F7566">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5.</w:t>
            </w:r>
            <w:r w:rsidR="00795E6F" w:rsidRPr="00637825">
              <w:rPr>
                <w:rFonts w:ascii="仿宋_GB2312" w:eastAsia="仿宋_GB2312" w:hAnsi="仿宋_GB2312" w:cs="仿宋_GB2312" w:hint="eastAsia"/>
                <w:sz w:val="24"/>
              </w:rPr>
              <w:t>关于在学校安装新能源汽车充电桩的建议</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刘小梅</w:t>
            </w:r>
          </w:p>
        </w:tc>
        <w:tc>
          <w:tcPr>
            <w:tcW w:w="2060" w:type="dxa"/>
            <w:vMerge/>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Merge/>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rsidTr="00E5747E">
        <w:trPr>
          <w:trHeight w:val="420"/>
          <w:jc w:val="center"/>
        </w:trPr>
        <w:tc>
          <w:tcPr>
            <w:tcW w:w="1769" w:type="dxa"/>
            <w:vMerge/>
            <w:tcBorders>
              <w:bottom w:val="single" w:sz="4" w:space="0" w:color="auto"/>
            </w:tcBorders>
            <w:vAlign w:val="center"/>
          </w:tcPr>
          <w:p w:rsidR="00795E6F" w:rsidRPr="00637825" w:rsidRDefault="00795E6F">
            <w:pPr>
              <w:spacing w:line="360" w:lineRule="exact"/>
              <w:jc w:val="center"/>
              <w:rPr>
                <w:rFonts w:ascii="仿宋" w:eastAsia="仿宋" w:hAnsi="仿宋"/>
                <w:b/>
                <w:sz w:val="24"/>
              </w:rPr>
            </w:pPr>
          </w:p>
        </w:tc>
        <w:tc>
          <w:tcPr>
            <w:tcW w:w="1417" w:type="dxa"/>
            <w:tcBorders>
              <w:bottom w:val="single" w:sz="4" w:space="0" w:color="auto"/>
            </w:tcBorders>
            <w:vAlign w:val="center"/>
          </w:tcPr>
          <w:p w:rsidR="00795E6F" w:rsidRPr="00637825" w:rsidRDefault="00975E3E">
            <w:pPr>
              <w:spacing w:line="340" w:lineRule="exact"/>
              <w:jc w:val="center"/>
              <w:rPr>
                <w:rFonts w:ascii="仿宋" w:eastAsia="仿宋" w:hAnsi="仿宋"/>
                <w:sz w:val="24"/>
              </w:rPr>
            </w:pPr>
            <w:r w:rsidRPr="00637825">
              <w:rPr>
                <w:rFonts w:ascii="仿宋_GB2312" w:eastAsia="仿宋_GB2312" w:hAnsi="仿宋_GB2312" w:cs="仿宋_GB2312" w:hint="eastAsia"/>
                <w:sz w:val="24"/>
              </w:rPr>
              <w:t>T2023063</w:t>
            </w:r>
          </w:p>
        </w:tc>
        <w:tc>
          <w:tcPr>
            <w:tcW w:w="7141"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关于校园内电动车规范管理的建议</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吴娜</w:t>
            </w:r>
          </w:p>
        </w:tc>
        <w:tc>
          <w:tcPr>
            <w:tcW w:w="2060" w:type="dxa"/>
            <w:vAlign w:val="center"/>
          </w:tcPr>
          <w:p w:rsidR="00795E6F" w:rsidRPr="00637825" w:rsidRDefault="00795E6F">
            <w:pPr>
              <w:spacing w:line="36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bl>
    <w:p w:rsidR="00D638F7" w:rsidRPr="00637825" w:rsidRDefault="00D638F7"/>
    <w:tbl>
      <w:tblPr>
        <w:tblW w:w="14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9"/>
        <w:gridCol w:w="1417"/>
        <w:gridCol w:w="7141"/>
        <w:gridCol w:w="1134"/>
        <w:gridCol w:w="2060"/>
        <w:gridCol w:w="1059"/>
      </w:tblGrid>
      <w:tr w:rsidR="00795E6F" w:rsidRPr="00637825">
        <w:trPr>
          <w:trHeight w:val="420"/>
          <w:jc w:val="center"/>
        </w:trPr>
        <w:tc>
          <w:tcPr>
            <w:tcW w:w="1769" w:type="dxa"/>
            <w:tcBorders>
              <w:bottom w:val="single" w:sz="4" w:space="0" w:color="auto"/>
            </w:tcBorders>
            <w:vAlign w:val="center"/>
          </w:tcPr>
          <w:p w:rsidR="00795E6F" w:rsidRPr="00637825" w:rsidRDefault="00795E6F">
            <w:pPr>
              <w:spacing w:line="360" w:lineRule="exact"/>
              <w:jc w:val="center"/>
              <w:rPr>
                <w:rFonts w:ascii="仿宋" w:eastAsia="仿宋" w:hAnsi="仿宋"/>
                <w:b/>
                <w:sz w:val="24"/>
              </w:rPr>
            </w:pPr>
            <w:r w:rsidRPr="00637825">
              <w:rPr>
                <w:rFonts w:ascii="仿宋" w:eastAsia="仿宋" w:hAnsi="仿宋" w:hint="eastAsia"/>
                <w:b/>
                <w:sz w:val="24"/>
              </w:rPr>
              <w:lastRenderedPageBreak/>
              <w:t>研究生院</w:t>
            </w:r>
          </w:p>
        </w:tc>
        <w:tc>
          <w:tcPr>
            <w:tcW w:w="1417" w:type="dxa"/>
            <w:tcBorders>
              <w:top w:val="single" w:sz="4" w:space="0" w:color="auto"/>
            </w:tcBorders>
            <w:vAlign w:val="center"/>
          </w:tcPr>
          <w:p w:rsidR="00795E6F" w:rsidRPr="00637825" w:rsidRDefault="00975E3E" w:rsidP="00975E3E">
            <w:pPr>
              <w:spacing w:line="340" w:lineRule="exact"/>
              <w:jc w:val="center"/>
              <w:rPr>
                <w:rFonts w:ascii="仿宋" w:eastAsia="仿宋" w:hAnsi="仿宋"/>
                <w:sz w:val="24"/>
              </w:rPr>
            </w:pPr>
            <w:r w:rsidRPr="00637825">
              <w:rPr>
                <w:rFonts w:ascii="仿宋_GB2312" w:eastAsia="仿宋_GB2312" w:hAnsi="仿宋_GB2312" w:cs="仿宋_GB2312" w:hint="eastAsia"/>
                <w:sz w:val="24"/>
              </w:rPr>
              <w:t>T2023064</w:t>
            </w:r>
          </w:p>
        </w:tc>
        <w:tc>
          <w:tcPr>
            <w:tcW w:w="7141"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关于方便东区研究生到本部实验、促进学科交叉融合的建议</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殷华</w:t>
            </w:r>
          </w:p>
        </w:tc>
        <w:tc>
          <w:tcPr>
            <w:tcW w:w="2060" w:type="dxa"/>
            <w:vAlign w:val="center"/>
          </w:tcPr>
          <w:p w:rsidR="00795E6F" w:rsidRPr="00637825" w:rsidRDefault="00795E6F" w:rsidP="007D6301">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后勤服务集团</w:t>
            </w: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tcBorders>
              <w:bottom w:val="single" w:sz="4" w:space="0" w:color="auto"/>
            </w:tcBorders>
            <w:vAlign w:val="center"/>
          </w:tcPr>
          <w:p w:rsidR="00795E6F" w:rsidRPr="00637825" w:rsidRDefault="00795E6F">
            <w:pPr>
              <w:spacing w:line="300" w:lineRule="exact"/>
              <w:jc w:val="center"/>
              <w:rPr>
                <w:rFonts w:ascii="仿宋" w:eastAsia="仿宋" w:hAnsi="仿宋"/>
                <w:b/>
                <w:sz w:val="24"/>
              </w:rPr>
            </w:pPr>
            <w:r w:rsidRPr="00637825">
              <w:rPr>
                <w:rFonts w:ascii="仿宋" w:eastAsia="仿宋" w:hAnsi="仿宋" w:hint="eastAsia"/>
                <w:b/>
                <w:sz w:val="24"/>
              </w:rPr>
              <w:t>国</w:t>
            </w:r>
            <w:r w:rsidR="00975E3E" w:rsidRPr="00637825">
              <w:rPr>
                <w:rFonts w:ascii="仿宋" w:eastAsia="仿宋" w:hAnsi="仿宋" w:hint="eastAsia"/>
                <w:b/>
                <w:sz w:val="24"/>
              </w:rPr>
              <w:t>际</w:t>
            </w:r>
            <w:r w:rsidRPr="00637825">
              <w:rPr>
                <w:rFonts w:ascii="仿宋" w:eastAsia="仿宋" w:hAnsi="仿宋" w:hint="eastAsia"/>
                <w:b/>
                <w:sz w:val="24"/>
              </w:rPr>
              <w:t>交</w:t>
            </w:r>
            <w:r w:rsidR="00975E3E" w:rsidRPr="00637825">
              <w:rPr>
                <w:rFonts w:ascii="仿宋" w:eastAsia="仿宋" w:hAnsi="仿宋" w:hint="eastAsia"/>
                <w:b/>
                <w:sz w:val="24"/>
              </w:rPr>
              <w:t>流</w:t>
            </w:r>
            <w:r w:rsidRPr="00637825">
              <w:rPr>
                <w:rFonts w:ascii="仿宋" w:eastAsia="仿宋" w:hAnsi="仿宋" w:hint="eastAsia"/>
                <w:b/>
                <w:sz w:val="24"/>
              </w:rPr>
              <w:t>处</w:t>
            </w:r>
          </w:p>
        </w:tc>
        <w:tc>
          <w:tcPr>
            <w:tcW w:w="1417" w:type="dxa"/>
            <w:tcBorders>
              <w:top w:val="single" w:sz="4" w:space="0" w:color="auto"/>
            </w:tcBorders>
            <w:vAlign w:val="center"/>
          </w:tcPr>
          <w:p w:rsidR="00795E6F" w:rsidRPr="00637825" w:rsidRDefault="00975E3E" w:rsidP="00975E3E">
            <w:pPr>
              <w:spacing w:line="300" w:lineRule="exact"/>
              <w:jc w:val="center"/>
              <w:rPr>
                <w:rFonts w:ascii="仿宋" w:eastAsia="仿宋" w:hAnsi="仿宋"/>
                <w:sz w:val="24"/>
              </w:rPr>
            </w:pPr>
            <w:r w:rsidRPr="00637825">
              <w:rPr>
                <w:rFonts w:ascii="仿宋_GB2312" w:eastAsia="仿宋_GB2312" w:hAnsi="仿宋_GB2312" w:cs="仿宋_GB2312" w:hint="eastAsia"/>
                <w:sz w:val="24"/>
              </w:rPr>
              <w:t>T2023065</w:t>
            </w:r>
          </w:p>
        </w:tc>
        <w:tc>
          <w:tcPr>
            <w:tcW w:w="7141"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关于“给‘2+2中外高水平大学学生交流计划学分互认双学位联合培养项目’相关学院划拨不计入调节基金封顶管理而由学院统筹的经费”的提案</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邓平华</w:t>
            </w:r>
          </w:p>
        </w:tc>
        <w:tc>
          <w:tcPr>
            <w:tcW w:w="2060" w:type="dxa"/>
            <w:vAlign w:val="center"/>
          </w:tcPr>
          <w:p w:rsidR="00795E6F" w:rsidRPr="00637825" w:rsidRDefault="00795E6F" w:rsidP="007D6301">
            <w:pPr>
              <w:spacing w:line="340" w:lineRule="exact"/>
              <w:jc w:val="left"/>
              <w:rPr>
                <w:rFonts w:ascii="仿宋" w:eastAsia="仿宋" w:hAnsi="仿宋"/>
                <w:sz w:val="24"/>
              </w:rPr>
            </w:pPr>
            <w:r w:rsidRPr="00637825">
              <w:rPr>
                <w:rFonts w:ascii="仿宋" w:eastAsia="仿宋" w:hAnsi="仿宋" w:hint="eastAsia"/>
                <w:sz w:val="24"/>
              </w:rPr>
              <w:t>人事处</w:t>
            </w: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restart"/>
            <w:tcBorders>
              <w:top w:val="single" w:sz="4" w:space="0" w:color="auto"/>
            </w:tcBorders>
            <w:vAlign w:val="center"/>
          </w:tcPr>
          <w:p w:rsidR="00795E6F" w:rsidRPr="00637825" w:rsidRDefault="00795E6F">
            <w:pPr>
              <w:spacing w:line="360" w:lineRule="exact"/>
              <w:jc w:val="center"/>
              <w:rPr>
                <w:rFonts w:ascii="仿宋" w:eastAsia="仿宋" w:hAnsi="仿宋"/>
                <w:b/>
                <w:sz w:val="24"/>
              </w:rPr>
            </w:pPr>
            <w:r w:rsidRPr="00637825">
              <w:rPr>
                <w:rFonts w:ascii="仿宋" w:eastAsia="仿宋" w:hAnsi="仿宋" w:hint="eastAsia"/>
                <w:b/>
                <w:sz w:val="24"/>
              </w:rPr>
              <w:t>军事体育部</w:t>
            </w:r>
          </w:p>
        </w:tc>
        <w:tc>
          <w:tcPr>
            <w:tcW w:w="1417" w:type="dxa"/>
            <w:vAlign w:val="center"/>
          </w:tcPr>
          <w:p w:rsidR="00795E6F" w:rsidRPr="00637825" w:rsidRDefault="00975E3E" w:rsidP="00975E3E">
            <w:pPr>
              <w:spacing w:line="300" w:lineRule="exact"/>
              <w:jc w:val="center"/>
              <w:rPr>
                <w:rFonts w:ascii="仿宋" w:eastAsia="仿宋" w:hAnsi="仿宋"/>
                <w:sz w:val="24"/>
              </w:rPr>
            </w:pPr>
            <w:r w:rsidRPr="00637825">
              <w:rPr>
                <w:rFonts w:ascii="仿宋_GB2312" w:eastAsia="仿宋_GB2312" w:hAnsi="仿宋_GB2312" w:cs="仿宋_GB2312" w:hint="eastAsia"/>
                <w:sz w:val="24"/>
              </w:rPr>
              <w:t>T2023066</w:t>
            </w:r>
          </w:p>
        </w:tc>
        <w:tc>
          <w:tcPr>
            <w:tcW w:w="7141"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关于在东区购置室外乒乓球台的提案</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姬钰</w:t>
            </w:r>
          </w:p>
        </w:tc>
        <w:tc>
          <w:tcPr>
            <w:tcW w:w="2060" w:type="dxa"/>
            <w:vAlign w:val="center"/>
          </w:tcPr>
          <w:p w:rsidR="00795E6F" w:rsidRPr="00637825" w:rsidRDefault="00795E6F" w:rsidP="007D6301">
            <w:pPr>
              <w:spacing w:line="30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Align w:val="center"/>
          </w:tcPr>
          <w:p w:rsidR="00795E6F" w:rsidRPr="00637825" w:rsidRDefault="00975E3E" w:rsidP="00975E3E">
            <w:pPr>
              <w:spacing w:line="300" w:lineRule="exact"/>
              <w:jc w:val="center"/>
              <w:rPr>
                <w:rFonts w:ascii="仿宋" w:eastAsia="仿宋" w:hAnsi="仿宋"/>
                <w:sz w:val="24"/>
              </w:rPr>
            </w:pPr>
            <w:r w:rsidRPr="00637825">
              <w:rPr>
                <w:rFonts w:ascii="仿宋_GB2312" w:eastAsia="仿宋_GB2312" w:hAnsi="仿宋_GB2312" w:cs="仿宋_GB2312" w:hint="eastAsia"/>
                <w:sz w:val="24"/>
              </w:rPr>
              <w:t>T2023067</w:t>
            </w:r>
          </w:p>
        </w:tc>
        <w:tc>
          <w:tcPr>
            <w:tcW w:w="7141"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北区学生宿舍区篮球场建设灯光球场</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管国泉</w:t>
            </w:r>
          </w:p>
        </w:tc>
        <w:tc>
          <w:tcPr>
            <w:tcW w:w="2060" w:type="dxa"/>
            <w:vAlign w:val="center"/>
          </w:tcPr>
          <w:p w:rsidR="00795E6F" w:rsidRPr="00637825" w:rsidRDefault="00795E6F" w:rsidP="007D6301">
            <w:pPr>
              <w:spacing w:line="30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Align w:val="center"/>
          </w:tcPr>
          <w:p w:rsidR="00795E6F" w:rsidRPr="00637825" w:rsidRDefault="00975E3E" w:rsidP="00975E3E">
            <w:pPr>
              <w:spacing w:line="300" w:lineRule="exact"/>
              <w:jc w:val="center"/>
              <w:rPr>
                <w:rFonts w:ascii="仿宋" w:eastAsia="仿宋" w:hAnsi="仿宋"/>
                <w:sz w:val="24"/>
              </w:rPr>
            </w:pPr>
            <w:r w:rsidRPr="00637825">
              <w:rPr>
                <w:rFonts w:ascii="仿宋_GB2312" w:eastAsia="仿宋_GB2312" w:hAnsi="仿宋_GB2312" w:cs="仿宋_GB2312" w:hint="eastAsia"/>
                <w:sz w:val="24"/>
              </w:rPr>
              <w:t>T2023068</w:t>
            </w:r>
          </w:p>
        </w:tc>
        <w:tc>
          <w:tcPr>
            <w:tcW w:w="7141"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关于学校运动场增添智能储物柜建议</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范国荣</w:t>
            </w:r>
          </w:p>
        </w:tc>
        <w:tc>
          <w:tcPr>
            <w:tcW w:w="2060" w:type="dxa"/>
            <w:vAlign w:val="center"/>
          </w:tcPr>
          <w:p w:rsidR="00795E6F" w:rsidRPr="00637825" w:rsidRDefault="00795E6F" w:rsidP="007D6301">
            <w:pPr>
              <w:spacing w:line="30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Align w:val="center"/>
          </w:tcPr>
          <w:p w:rsidR="00795E6F" w:rsidRPr="00637825" w:rsidRDefault="00975E3E" w:rsidP="00975E3E">
            <w:pPr>
              <w:spacing w:line="300" w:lineRule="exact"/>
              <w:jc w:val="center"/>
              <w:rPr>
                <w:rFonts w:ascii="仿宋" w:eastAsia="仿宋" w:hAnsi="仿宋"/>
                <w:sz w:val="24"/>
              </w:rPr>
            </w:pPr>
            <w:r w:rsidRPr="00637825">
              <w:rPr>
                <w:rFonts w:ascii="仿宋_GB2312" w:eastAsia="仿宋_GB2312" w:hAnsi="仿宋_GB2312" w:cs="仿宋_GB2312" w:hint="eastAsia"/>
                <w:sz w:val="24"/>
              </w:rPr>
              <w:t>T2023069</w:t>
            </w:r>
          </w:p>
        </w:tc>
        <w:tc>
          <w:tcPr>
            <w:tcW w:w="7141"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减化学生体育免训免测证明手续</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李高同</w:t>
            </w:r>
          </w:p>
        </w:tc>
        <w:tc>
          <w:tcPr>
            <w:tcW w:w="2060" w:type="dxa"/>
            <w:vAlign w:val="center"/>
          </w:tcPr>
          <w:p w:rsidR="00795E6F" w:rsidRPr="00637825" w:rsidRDefault="00795E6F" w:rsidP="007D6301">
            <w:pPr>
              <w:spacing w:line="30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60" w:lineRule="exact"/>
              <w:jc w:val="center"/>
              <w:rPr>
                <w:rFonts w:ascii="仿宋" w:eastAsia="仿宋" w:hAnsi="仿宋"/>
                <w:b/>
                <w:sz w:val="24"/>
              </w:rPr>
            </w:pPr>
          </w:p>
        </w:tc>
        <w:tc>
          <w:tcPr>
            <w:tcW w:w="1417" w:type="dxa"/>
            <w:vAlign w:val="center"/>
          </w:tcPr>
          <w:p w:rsidR="00795E6F" w:rsidRPr="00637825" w:rsidRDefault="00975E3E" w:rsidP="00975E3E">
            <w:pPr>
              <w:spacing w:line="300" w:lineRule="exact"/>
              <w:jc w:val="center"/>
              <w:rPr>
                <w:rFonts w:ascii="仿宋" w:eastAsia="仿宋" w:hAnsi="仿宋"/>
                <w:sz w:val="24"/>
              </w:rPr>
            </w:pPr>
            <w:r w:rsidRPr="00637825">
              <w:rPr>
                <w:rFonts w:ascii="仿宋_GB2312" w:eastAsia="仿宋_GB2312" w:hAnsi="仿宋_GB2312" w:cs="仿宋_GB2312" w:hint="eastAsia"/>
                <w:sz w:val="24"/>
              </w:rPr>
              <w:t>T2023070</w:t>
            </w:r>
          </w:p>
        </w:tc>
        <w:tc>
          <w:tcPr>
            <w:tcW w:w="7141" w:type="dxa"/>
            <w:vAlign w:val="center"/>
          </w:tcPr>
          <w:p w:rsidR="00795E6F" w:rsidRPr="00637825" w:rsidRDefault="00795E6F"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新生军训期间就诊学生的转送</w:t>
            </w:r>
          </w:p>
        </w:tc>
        <w:tc>
          <w:tcPr>
            <w:tcW w:w="1134" w:type="dxa"/>
            <w:vAlign w:val="center"/>
          </w:tcPr>
          <w:p w:rsidR="00795E6F" w:rsidRPr="00637825" w:rsidRDefault="00795E6F" w:rsidP="006A745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梅雪</w:t>
            </w:r>
          </w:p>
        </w:tc>
        <w:tc>
          <w:tcPr>
            <w:tcW w:w="2060" w:type="dxa"/>
            <w:vAlign w:val="center"/>
          </w:tcPr>
          <w:p w:rsidR="00795E6F" w:rsidRPr="00637825" w:rsidRDefault="003B4F8C" w:rsidP="007D6301">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保卫处、校医院</w:t>
            </w: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restart"/>
            <w:vAlign w:val="center"/>
          </w:tcPr>
          <w:p w:rsidR="00795E6F" w:rsidRPr="00637825" w:rsidRDefault="00975E3E">
            <w:pPr>
              <w:spacing w:line="300" w:lineRule="exact"/>
              <w:jc w:val="center"/>
              <w:rPr>
                <w:rFonts w:ascii="仿宋" w:eastAsia="仿宋" w:hAnsi="仿宋"/>
                <w:b/>
                <w:sz w:val="24"/>
              </w:rPr>
            </w:pPr>
            <w:r w:rsidRPr="00637825">
              <w:rPr>
                <w:rFonts w:ascii="仿宋" w:eastAsia="仿宋" w:hAnsi="仿宋" w:hint="eastAsia"/>
                <w:b/>
                <w:sz w:val="24"/>
              </w:rPr>
              <w:t>农业</w:t>
            </w:r>
            <w:r w:rsidR="00795E6F" w:rsidRPr="00637825">
              <w:rPr>
                <w:rFonts w:ascii="仿宋" w:eastAsia="仿宋" w:hAnsi="仿宋" w:hint="eastAsia"/>
                <w:b/>
                <w:sz w:val="24"/>
              </w:rPr>
              <w:t>科技园</w:t>
            </w:r>
          </w:p>
        </w:tc>
        <w:tc>
          <w:tcPr>
            <w:tcW w:w="1417" w:type="dxa"/>
            <w:vAlign w:val="center"/>
          </w:tcPr>
          <w:p w:rsidR="00795E6F" w:rsidRPr="00637825" w:rsidRDefault="00975E3E" w:rsidP="00975E3E">
            <w:pPr>
              <w:spacing w:line="340" w:lineRule="exact"/>
              <w:jc w:val="center"/>
              <w:rPr>
                <w:rFonts w:ascii="仿宋" w:eastAsia="仿宋" w:hAnsi="仿宋"/>
                <w:sz w:val="24"/>
              </w:rPr>
            </w:pPr>
            <w:r w:rsidRPr="00637825">
              <w:rPr>
                <w:rFonts w:ascii="仿宋_GB2312" w:eastAsia="仿宋_GB2312" w:hAnsi="仿宋_GB2312" w:cs="仿宋_GB2312" w:hint="eastAsia"/>
                <w:sz w:val="24"/>
              </w:rPr>
              <w:t>T2023071</w:t>
            </w:r>
          </w:p>
        </w:tc>
        <w:tc>
          <w:tcPr>
            <w:tcW w:w="7141"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关于解决校内科研用地水源问题的提案</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周庆红</w:t>
            </w:r>
          </w:p>
        </w:tc>
        <w:tc>
          <w:tcPr>
            <w:tcW w:w="2060" w:type="dxa"/>
            <w:vAlign w:val="center"/>
          </w:tcPr>
          <w:p w:rsidR="00795E6F" w:rsidRPr="00637825" w:rsidRDefault="00795E6F" w:rsidP="007D6301">
            <w:pPr>
              <w:spacing w:line="34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vAlign w:val="center"/>
          </w:tcPr>
          <w:p w:rsidR="00795E6F" w:rsidRPr="00637825" w:rsidRDefault="00795E6F">
            <w:pPr>
              <w:spacing w:line="300" w:lineRule="exact"/>
              <w:jc w:val="center"/>
              <w:rPr>
                <w:rFonts w:ascii="仿宋" w:eastAsia="仿宋" w:hAnsi="仿宋"/>
                <w:b/>
                <w:sz w:val="24"/>
              </w:rPr>
            </w:pPr>
          </w:p>
        </w:tc>
        <w:tc>
          <w:tcPr>
            <w:tcW w:w="1417" w:type="dxa"/>
            <w:vAlign w:val="center"/>
          </w:tcPr>
          <w:p w:rsidR="00795E6F" w:rsidRPr="00637825" w:rsidRDefault="00975E3E" w:rsidP="00975E3E">
            <w:pPr>
              <w:spacing w:line="340" w:lineRule="exact"/>
              <w:jc w:val="center"/>
              <w:rPr>
                <w:rFonts w:ascii="仿宋" w:eastAsia="仿宋" w:hAnsi="仿宋"/>
                <w:sz w:val="24"/>
              </w:rPr>
            </w:pPr>
            <w:r w:rsidRPr="00637825">
              <w:rPr>
                <w:rFonts w:ascii="仿宋_GB2312" w:eastAsia="仿宋_GB2312" w:hAnsi="仿宋_GB2312" w:cs="仿宋_GB2312" w:hint="eastAsia"/>
                <w:sz w:val="24"/>
              </w:rPr>
              <w:t>T2023072</w:t>
            </w:r>
          </w:p>
        </w:tc>
        <w:tc>
          <w:tcPr>
            <w:tcW w:w="7141"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关于整合资源、一举多得、合理开发农大研学资源的建议</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刘庆言</w:t>
            </w:r>
          </w:p>
        </w:tc>
        <w:tc>
          <w:tcPr>
            <w:tcW w:w="2060" w:type="dxa"/>
            <w:vAlign w:val="center"/>
          </w:tcPr>
          <w:p w:rsidR="00795E6F" w:rsidRPr="00637825" w:rsidRDefault="00795E6F" w:rsidP="007D6301">
            <w:pPr>
              <w:spacing w:line="34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vMerge/>
            <w:tcBorders>
              <w:bottom w:val="single" w:sz="4" w:space="0" w:color="auto"/>
            </w:tcBorders>
            <w:vAlign w:val="center"/>
          </w:tcPr>
          <w:p w:rsidR="00795E6F" w:rsidRPr="00637825" w:rsidRDefault="00795E6F">
            <w:pPr>
              <w:spacing w:line="300" w:lineRule="exact"/>
              <w:jc w:val="center"/>
              <w:rPr>
                <w:rFonts w:ascii="仿宋" w:eastAsia="仿宋" w:hAnsi="仿宋"/>
                <w:b/>
                <w:sz w:val="24"/>
              </w:rPr>
            </w:pPr>
          </w:p>
        </w:tc>
        <w:tc>
          <w:tcPr>
            <w:tcW w:w="1417" w:type="dxa"/>
            <w:vAlign w:val="center"/>
          </w:tcPr>
          <w:p w:rsidR="00795E6F" w:rsidRPr="00637825" w:rsidRDefault="00975E3E" w:rsidP="00975E3E">
            <w:pPr>
              <w:spacing w:line="340" w:lineRule="exact"/>
              <w:jc w:val="center"/>
              <w:rPr>
                <w:rFonts w:ascii="仿宋" w:eastAsia="仿宋" w:hAnsi="仿宋"/>
                <w:sz w:val="24"/>
              </w:rPr>
            </w:pPr>
            <w:r w:rsidRPr="00637825">
              <w:rPr>
                <w:rFonts w:ascii="仿宋_GB2312" w:eastAsia="仿宋_GB2312" w:hAnsi="仿宋_GB2312" w:cs="仿宋_GB2312" w:hint="eastAsia"/>
                <w:sz w:val="24"/>
              </w:rPr>
              <w:t>T2023073</w:t>
            </w:r>
          </w:p>
        </w:tc>
        <w:tc>
          <w:tcPr>
            <w:tcW w:w="7141"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关于增设校园大围栏的申请</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王自蕊</w:t>
            </w:r>
          </w:p>
        </w:tc>
        <w:tc>
          <w:tcPr>
            <w:tcW w:w="2060" w:type="dxa"/>
            <w:vAlign w:val="center"/>
          </w:tcPr>
          <w:p w:rsidR="00795E6F" w:rsidRPr="00637825" w:rsidRDefault="00795E6F" w:rsidP="007D6301">
            <w:pPr>
              <w:spacing w:line="34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tcBorders>
              <w:bottom w:val="single" w:sz="4" w:space="0" w:color="auto"/>
            </w:tcBorders>
            <w:vAlign w:val="center"/>
          </w:tcPr>
          <w:p w:rsidR="00795E6F" w:rsidRPr="00637825" w:rsidRDefault="00795E6F">
            <w:pPr>
              <w:spacing w:line="300" w:lineRule="exact"/>
              <w:jc w:val="center"/>
              <w:rPr>
                <w:rFonts w:ascii="仿宋" w:eastAsia="仿宋" w:hAnsi="仿宋"/>
                <w:b/>
                <w:sz w:val="24"/>
              </w:rPr>
            </w:pPr>
            <w:r w:rsidRPr="00637825">
              <w:rPr>
                <w:rFonts w:ascii="仿宋" w:eastAsia="仿宋" w:hAnsi="仿宋" w:hint="eastAsia"/>
                <w:b/>
                <w:sz w:val="24"/>
              </w:rPr>
              <w:t>校友办</w:t>
            </w:r>
          </w:p>
        </w:tc>
        <w:tc>
          <w:tcPr>
            <w:tcW w:w="1417" w:type="dxa"/>
            <w:vAlign w:val="center"/>
          </w:tcPr>
          <w:p w:rsidR="00795E6F" w:rsidRPr="00637825" w:rsidRDefault="00975E3E" w:rsidP="00975E3E">
            <w:pPr>
              <w:spacing w:line="340" w:lineRule="exact"/>
              <w:jc w:val="center"/>
              <w:rPr>
                <w:rFonts w:ascii="仿宋" w:eastAsia="仿宋" w:hAnsi="仿宋"/>
                <w:sz w:val="24"/>
              </w:rPr>
            </w:pPr>
            <w:r w:rsidRPr="00637825">
              <w:rPr>
                <w:rFonts w:ascii="仿宋_GB2312" w:eastAsia="仿宋_GB2312" w:hAnsi="仿宋_GB2312" w:cs="仿宋_GB2312" w:hint="eastAsia"/>
                <w:sz w:val="24"/>
              </w:rPr>
              <w:t>T2023074</w:t>
            </w:r>
          </w:p>
        </w:tc>
        <w:tc>
          <w:tcPr>
            <w:tcW w:w="7141"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关于校友申领电子校友卡的建议</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黄波</w:t>
            </w:r>
          </w:p>
        </w:tc>
        <w:tc>
          <w:tcPr>
            <w:tcW w:w="2060" w:type="dxa"/>
            <w:vAlign w:val="center"/>
          </w:tcPr>
          <w:p w:rsidR="00795E6F" w:rsidRPr="00637825" w:rsidRDefault="00795E6F" w:rsidP="007D6301">
            <w:pPr>
              <w:spacing w:line="34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tcBorders>
              <w:top w:val="single" w:sz="4" w:space="0" w:color="auto"/>
            </w:tcBorders>
            <w:vAlign w:val="center"/>
          </w:tcPr>
          <w:p w:rsidR="00795E6F" w:rsidRPr="00637825" w:rsidRDefault="00795E6F">
            <w:pPr>
              <w:spacing w:line="300" w:lineRule="exact"/>
              <w:jc w:val="center"/>
              <w:rPr>
                <w:rFonts w:ascii="仿宋" w:eastAsia="仿宋" w:hAnsi="仿宋"/>
                <w:b/>
                <w:sz w:val="24"/>
              </w:rPr>
            </w:pPr>
            <w:r w:rsidRPr="00637825">
              <w:rPr>
                <w:rFonts w:ascii="仿宋" w:eastAsia="仿宋" w:hAnsi="仿宋" w:hint="eastAsia"/>
                <w:b/>
                <w:sz w:val="24"/>
              </w:rPr>
              <w:t>后勤服务集团</w:t>
            </w:r>
          </w:p>
        </w:tc>
        <w:tc>
          <w:tcPr>
            <w:tcW w:w="1417" w:type="dxa"/>
            <w:tcBorders>
              <w:top w:val="single" w:sz="4" w:space="0" w:color="auto"/>
              <w:bottom w:val="single" w:sz="4" w:space="0" w:color="auto"/>
            </w:tcBorders>
            <w:vAlign w:val="center"/>
          </w:tcPr>
          <w:p w:rsidR="00795E6F" w:rsidRPr="00637825" w:rsidRDefault="00975E3E" w:rsidP="00975E3E">
            <w:pPr>
              <w:spacing w:line="340" w:lineRule="exact"/>
              <w:jc w:val="center"/>
              <w:rPr>
                <w:rFonts w:ascii="仿宋" w:eastAsia="仿宋" w:hAnsi="仿宋"/>
                <w:sz w:val="24"/>
              </w:rPr>
            </w:pPr>
            <w:r w:rsidRPr="00637825">
              <w:rPr>
                <w:rFonts w:ascii="仿宋_GB2312" w:eastAsia="仿宋_GB2312" w:hAnsi="仿宋_GB2312" w:cs="仿宋_GB2312" w:hint="eastAsia"/>
                <w:sz w:val="24"/>
              </w:rPr>
              <w:t>T2023075</w:t>
            </w:r>
          </w:p>
        </w:tc>
        <w:tc>
          <w:tcPr>
            <w:tcW w:w="7141" w:type="dxa"/>
            <w:tcBorders>
              <w:top w:val="single" w:sz="4" w:space="0" w:color="auto"/>
              <w:bottom w:val="single" w:sz="4" w:space="0" w:color="auto"/>
            </w:tcBorders>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关于农业科技园水产养殖实践教学基地申请电缆改造的申请</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王自蕊</w:t>
            </w:r>
          </w:p>
        </w:tc>
        <w:tc>
          <w:tcPr>
            <w:tcW w:w="2060" w:type="dxa"/>
            <w:vAlign w:val="center"/>
          </w:tcPr>
          <w:p w:rsidR="00795E6F" w:rsidRPr="00637825" w:rsidRDefault="00795E6F" w:rsidP="007D6301">
            <w:pPr>
              <w:spacing w:line="34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tcBorders>
              <w:top w:val="single" w:sz="4" w:space="0" w:color="auto"/>
            </w:tcBorders>
            <w:vAlign w:val="center"/>
          </w:tcPr>
          <w:p w:rsidR="00795E6F" w:rsidRPr="00637825" w:rsidRDefault="00975E3E">
            <w:pPr>
              <w:spacing w:line="300" w:lineRule="exact"/>
              <w:jc w:val="center"/>
              <w:rPr>
                <w:rFonts w:ascii="仿宋" w:eastAsia="仿宋" w:hAnsi="仿宋"/>
                <w:b/>
                <w:sz w:val="24"/>
              </w:rPr>
            </w:pPr>
            <w:r w:rsidRPr="00637825">
              <w:rPr>
                <w:rFonts w:ascii="仿宋" w:eastAsia="仿宋" w:hAnsi="仿宋" w:hint="eastAsia"/>
                <w:b/>
                <w:sz w:val="24"/>
              </w:rPr>
              <w:t>附属中学</w:t>
            </w:r>
          </w:p>
        </w:tc>
        <w:tc>
          <w:tcPr>
            <w:tcW w:w="1417" w:type="dxa"/>
            <w:tcBorders>
              <w:top w:val="single" w:sz="4" w:space="0" w:color="auto"/>
              <w:bottom w:val="single" w:sz="4" w:space="0" w:color="auto"/>
            </w:tcBorders>
            <w:vAlign w:val="center"/>
          </w:tcPr>
          <w:p w:rsidR="00795E6F" w:rsidRPr="00637825" w:rsidRDefault="00975E3E" w:rsidP="00975E3E">
            <w:pPr>
              <w:spacing w:line="340" w:lineRule="exact"/>
              <w:jc w:val="center"/>
              <w:rPr>
                <w:rFonts w:ascii="仿宋" w:eastAsia="仿宋" w:hAnsi="仿宋"/>
                <w:sz w:val="24"/>
              </w:rPr>
            </w:pPr>
            <w:r w:rsidRPr="00637825">
              <w:rPr>
                <w:rFonts w:ascii="仿宋_GB2312" w:eastAsia="仿宋_GB2312" w:hAnsi="仿宋_GB2312" w:cs="仿宋_GB2312" w:hint="eastAsia"/>
                <w:sz w:val="24"/>
              </w:rPr>
              <w:t>T2023076</w:t>
            </w:r>
          </w:p>
        </w:tc>
        <w:tc>
          <w:tcPr>
            <w:tcW w:w="7141" w:type="dxa"/>
            <w:tcBorders>
              <w:top w:val="single" w:sz="4" w:space="0" w:color="auto"/>
              <w:bottom w:val="single" w:sz="4" w:space="0" w:color="auto"/>
            </w:tcBorders>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农大附属中学建设</w:t>
            </w:r>
          </w:p>
        </w:tc>
        <w:tc>
          <w:tcPr>
            <w:tcW w:w="1134"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肖旭峰</w:t>
            </w:r>
          </w:p>
        </w:tc>
        <w:tc>
          <w:tcPr>
            <w:tcW w:w="2060" w:type="dxa"/>
            <w:vAlign w:val="center"/>
          </w:tcPr>
          <w:p w:rsidR="00795E6F" w:rsidRPr="00637825" w:rsidRDefault="00795E6F" w:rsidP="007D6301">
            <w:pPr>
              <w:spacing w:line="34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校园建设处</w:t>
            </w: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r w:rsidR="00795E6F" w:rsidRPr="00637825">
        <w:trPr>
          <w:trHeight w:val="420"/>
          <w:jc w:val="center"/>
        </w:trPr>
        <w:tc>
          <w:tcPr>
            <w:tcW w:w="1769" w:type="dxa"/>
            <w:tcBorders>
              <w:bottom w:val="single" w:sz="4" w:space="0" w:color="auto"/>
            </w:tcBorders>
            <w:vAlign w:val="center"/>
          </w:tcPr>
          <w:p w:rsidR="00795E6F" w:rsidRPr="00637825" w:rsidRDefault="00795E6F">
            <w:pPr>
              <w:spacing w:line="300" w:lineRule="exact"/>
              <w:jc w:val="center"/>
              <w:rPr>
                <w:rFonts w:ascii="仿宋" w:eastAsia="仿宋" w:hAnsi="仿宋"/>
                <w:b/>
                <w:sz w:val="24"/>
              </w:rPr>
            </w:pPr>
            <w:r w:rsidRPr="00637825">
              <w:rPr>
                <w:rFonts w:ascii="仿宋" w:eastAsia="仿宋" w:hAnsi="仿宋" w:hint="eastAsia"/>
                <w:b/>
                <w:sz w:val="24"/>
              </w:rPr>
              <w:t>保育院</w:t>
            </w:r>
          </w:p>
        </w:tc>
        <w:tc>
          <w:tcPr>
            <w:tcW w:w="1417" w:type="dxa"/>
            <w:tcBorders>
              <w:bottom w:val="single" w:sz="4" w:space="0" w:color="auto"/>
            </w:tcBorders>
            <w:vAlign w:val="center"/>
          </w:tcPr>
          <w:p w:rsidR="00795E6F" w:rsidRPr="00637825" w:rsidRDefault="00975E3E" w:rsidP="00975E3E">
            <w:pPr>
              <w:spacing w:line="340" w:lineRule="exact"/>
              <w:jc w:val="center"/>
              <w:rPr>
                <w:rFonts w:ascii="仿宋" w:eastAsia="仿宋" w:hAnsi="仿宋"/>
                <w:sz w:val="24"/>
              </w:rPr>
            </w:pPr>
            <w:r w:rsidRPr="00637825">
              <w:rPr>
                <w:rFonts w:ascii="仿宋_GB2312" w:eastAsia="仿宋_GB2312" w:hAnsi="仿宋_GB2312" w:cs="仿宋_GB2312" w:hint="eastAsia"/>
                <w:sz w:val="24"/>
              </w:rPr>
              <w:t>T2023077</w:t>
            </w:r>
          </w:p>
        </w:tc>
        <w:tc>
          <w:tcPr>
            <w:tcW w:w="7141" w:type="dxa"/>
            <w:vAlign w:val="center"/>
          </w:tcPr>
          <w:p w:rsidR="00795E6F" w:rsidRPr="00637825" w:rsidRDefault="00795E6F">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关于校内幼儿园新增课外兴趣课程的建议</w:t>
            </w:r>
          </w:p>
        </w:tc>
        <w:tc>
          <w:tcPr>
            <w:tcW w:w="1134" w:type="dxa"/>
            <w:vAlign w:val="center"/>
          </w:tcPr>
          <w:p w:rsidR="00795E6F" w:rsidRPr="00637825" w:rsidRDefault="00795E6F">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邱美</w:t>
            </w:r>
          </w:p>
        </w:tc>
        <w:tc>
          <w:tcPr>
            <w:tcW w:w="2060" w:type="dxa"/>
            <w:vAlign w:val="center"/>
          </w:tcPr>
          <w:p w:rsidR="00795E6F" w:rsidRPr="00637825" w:rsidRDefault="00795E6F" w:rsidP="007D6301">
            <w:pPr>
              <w:spacing w:line="340" w:lineRule="exact"/>
              <w:jc w:val="left"/>
              <w:rPr>
                <w:rFonts w:ascii="仿宋_GB2312" w:eastAsia="仿宋_GB2312" w:hAnsi="仿宋_GB2312" w:cs="仿宋_GB2312"/>
                <w:sz w:val="24"/>
              </w:rPr>
            </w:pPr>
          </w:p>
        </w:tc>
        <w:tc>
          <w:tcPr>
            <w:tcW w:w="1059" w:type="dxa"/>
            <w:vAlign w:val="center"/>
          </w:tcPr>
          <w:p w:rsidR="00795E6F" w:rsidRPr="00637825" w:rsidRDefault="00795E6F">
            <w:pPr>
              <w:spacing w:line="300" w:lineRule="exact"/>
              <w:jc w:val="left"/>
              <w:rPr>
                <w:rFonts w:ascii="仿宋_GB2312" w:eastAsia="仿宋_GB2312" w:hAnsi="仿宋_GB2312" w:cs="仿宋_GB2312"/>
                <w:sz w:val="24"/>
              </w:rPr>
            </w:pPr>
          </w:p>
        </w:tc>
      </w:tr>
    </w:tbl>
    <w:p w:rsidR="00666D84" w:rsidRPr="00637825" w:rsidRDefault="00666D84">
      <w:pPr>
        <w:spacing w:line="500" w:lineRule="exact"/>
        <w:rPr>
          <w:b/>
          <w:sz w:val="32"/>
          <w:szCs w:val="32"/>
        </w:rPr>
      </w:pPr>
    </w:p>
    <w:p w:rsidR="00666D84" w:rsidRPr="00637825" w:rsidRDefault="00666D84">
      <w:pPr>
        <w:spacing w:line="500" w:lineRule="exact"/>
        <w:rPr>
          <w:b/>
          <w:sz w:val="32"/>
          <w:szCs w:val="32"/>
        </w:rPr>
      </w:pPr>
    </w:p>
    <w:p w:rsidR="00826654" w:rsidRPr="00637825" w:rsidRDefault="00826654">
      <w:pPr>
        <w:spacing w:line="500" w:lineRule="exact"/>
        <w:rPr>
          <w:b/>
          <w:sz w:val="32"/>
          <w:szCs w:val="32"/>
        </w:rPr>
      </w:pPr>
    </w:p>
    <w:p w:rsidR="00826654" w:rsidRPr="00637825" w:rsidRDefault="00826654">
      <w:pPr>
        <w:spacing w:line="500" w:lineRule="exact"/>
        <w:rPr>
          <w:b/>
          <w:sz w:val="32"/>
          <w:szCs w:val="32"/>
        </w:rPr>
      </w:pPr>
    </w:p>
    <w:p w:rsidR="00826654" w:rsidRPr="00637825" w:rsidRDefault="00826654">
      <w:pPr>
        <w:spacing w:line="500" w:lineRule="exact"/>
        <w:rPr>
          <w:b/>
          <w:sz w:val="32"/>
          <w:szCs w:val="32"/>
        </w:rPr>
      </w:pPr>
    </w:p>
    <w:p w:rsidR="00826654" w:rsidRPr="00637825" w:rsidRDefault="00826654">
      <w:pPr>
        <w:spacing w:line="500" w:lineRule="exact"/>
        <w:rPr>
          <w:b/>
          <w:sz w:val="32"/>
          <w:szCs w:val="32"/>
        </w:rPr>
      </w:pPr>
    </w:p>
    <w:p w:rsidR="00975E3E" w:rsidRPr="00637825" w:rsidRDefault="00975E3E">
      <w:pPr>
        <w:spacing w:line="500" w:lineRule="exact"/>
        <w:jc w:val="center"/>
        <w:rPr>
          <w:b/>
          <w:sz w:val="32"/>
          <w:szCs w:val="32"/>
        </w:rPr>
      </w:pPr>
    </w:p>
    <w:p w:rsidR="00826654" w:rsidRPr="00637825" w:rsidRDefault="00DF2BBA">
      <w:pPr>
        <w:spacing w:line="500" w:lineRule="exact"/>
        <w:jc w:val="center"/>
        <w:rPr>
          <w:b/>
          <w:sz w:val="32"/>
          <w:szCs w:val="32"/>
        </w:rPr>
      </w:pPr>
      <w:r w:rsidRPr="00637825">
        <w:rPr>
          <w:rFonts w:hint="eastAsia"/>
          <w:b/>
          <w:sz w:val="32"/>
          <w:szCs w:val="32"/>
        </w:rPr>
        <w:t>列为意见建议的提案</w:t>
      </w:r>
    </w:p>
    <w:tbl>
      <w:tblPr>
        <w:tblW w:w="15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2"/>
        <w:gridCol w:w="1621"/>
        <w:gridCol w:w="6869"/>
        <w:gridCol w:w="1500"/>
        <w:gridCol w:w="1983"/>
        <w:gridCol w:w="1209"/>
      </w:tblGrid>
      <w:tr w:rsidR="00826654" w:rsidRPr="00637825">
        <w:trPr>
          <w:jc w:val="center"/>
        </w:trPr>
        <w:tc>
          <w:tcPr>
            <w:tcW w:w="1882" w:type="dxa"/>
            <w:vAlign w:val="center"/>
          </w:tcPr>
          <w:p w:rsidR="00826654" w:rsidRPr="00637825" w:rsidRDefault="00DF2BBA">
            <w:pPr>
              <w:jc w:val="center"/>
              <w:rPr>
                <w:rFonts w:ascii="Calibri" w:hAnsi="Calibri"/>
                <w:b/>
                <w:sz w:val="28"/>
                <w:szCs w:val="28"/>
              </w:rPr>
            </w:pPr>
            <w:r w:rsidRPr="00637825">
              <w:rPr>
                <w:rFonts w:ascii="Calibri" w:hAnsi="Calibri" w:hint="eastAsia"/>
                <w:b/>
                <w:sz w:val="28"/>
                <w:szCs w:val="28"/>
              </w:rPr>
              <w:t>牵头单位</w:t>
            </w:r>
          </w:p>
        </w:tc>
        <w:tc>
          <w:tcPr>
            <w:tcW w:w="1621" w:type="dxa"/>
            <w:vAlign w:val="center"/>
          </w:tcPr>
          <w:p w:rsidR="00826654" w:rsidRPr="00637825" w:rsidRDefault="00DF2BBA">
            <w:pPr>
              <w:jc w:val="center"/>
              <w:rPr>
                <w:rFonts w:ascii="Calibri" w:hAnsi="Calibri"/>
                <w:b/>
                <w:sz w:val="28"/>
                <w:szCs w:val="28"/>
              </w:rPr>
            </w:pPr>
            <w:r w:rsidRPr="00637825">
              <w:rPr>
                <w:rFonts w:ascii="Calibri" w:hAnsi="Calibri" w:hint="eastAsia"/>
                <w:b/>
                <w:sz w:val="28"/>
                <w:szCs w:val="28"/>
              </w:rPr>
              <w:t>编号</w:t>
            </w:r>
          </w:p>
        </w:tc>
        <w:tc>
          <w:tcPr>
            <w:tcW w:w="6869" w:type="dxa"/>
            <w:vAlign w:val="center"/>
          </w:tcPr>
          <w:p w:rsidR="00826654" w:rsidRPr="00637825" w:rsidRDefault="00DF2BBA">
            <w:pPr>
              <w:jc w:val="center"/>
              <w:rPr>
                <w:rFonts w:ascii="Calibri" w:hAnsi="Calibri"/>
                <w:b/>
                <w:sz w:val="28"/>
                <w:szCs w:val="28"/>
              </w:rPr>
            </w:pPr>
            <w:r w:rsidRPr="00637825">
              <w:rPr>
                <w:rFonts w:ascii="Calibri" w:hAnsi="Calibri" w:hint="eastAsia"/>
                <w:b/>
                <w:sz w:val="28"/>
                <w:szCs w:val="28"/>
              </w:rPr>
              <w:t>提案名</w:t>
            </w:r>
          </w:p>
        </w:tc>
        <w:tc>
          <w:tcPr>
            <w:tcW w:w="1500" w:type="dxa"/>
            <w:vAlign w:val="center"/>
          </w:tcPr>
          <w:p w:rsidR="00826654" w:rsidRPr="00637825" w:rsidRDefault="00DF2BBA">
            <w:pPr>
              <w:jc w:val="center"/>
              <w:rPr>
                <w:rFonts w:ascii="Calibri" w:hAnsi="Calibri"/>
                <w:b/>
                <w:sz w:val="28"/>
                <w:szCs w:val="28"/>
              </w:rPr>
            </w:pPr>
            <w:r w:rsidRPr="00637825">
              <w:rPr>
                <w:rFonts w:ascii="Calibri" w:hAnsi="Calibri" w:hint="eastAsia"/>
                <w:b/>
                <w:sz w:val="28"/>
                <w:szCs w:val="28"/>
              </w:rPr>
              <w:t>提案人</w:t>
            </w:r>
          </w:p>
        </w:tc>
        <w:tc>
          <w:tcPr>
            <w:tcW w:w="1983" w:type="dxa"/>
            <w:vAlign w:val="center"/>
          </w:tcPr>
          <w:p w:rsidR="00826654" w:rsidRPr="00637825" w:rsidRDefault="00DF2BBA">
            <w:pPr>
              <w:jc w:val="center"/>
              <w:rPr>
                <w:rFonts w:ascii="Calibri" w:hAnsi="Calibri"/>
                <w:b/>
                <w:sz w:val="28"/>
                <w:szCs w:val="28"/>
              </w:rPr>
            </w:pPr>
            <w:r w:rsidRPr="00637825">
              <w:rPr>
                <w:rFonts w:ascii="Calibri" w:hAnsi="Calibri" w:hint="eastAsia"/>
                <w:b/>
                <w:sz w:val="28"/>
                <w:szCs w:val="28"/>
              </w:rPr>
              <w:t>协办单位</w:t>
            </w:r>
          </w:p>
        </w:tc>
        <w:tc>
          <w:tcPr>
            <w:tcW w:w="1209" w:type="dxa"/>
            <w:vAlign w:val="center"/>
          </w:tcPr>
          <w:p w:rsidR="00826654" w:rsidRPr="00637825" w:rsidRDefault="00DF2BBA">
            <w:pPr>
              <w:jc w:val="center"/>
              <w:rPr>
                <w:rFonts w:ascii="Calibri" w:hAnsi="Calibri"/>
                <w:b/>
                <w:sz w:val="28"/>
                <w:szCs w:val="28"/>
              </w:rPr>
            </w:pPr>
            <w:r w:rsidRPr="00637825">
              <w:rPr>
                <w:rFonts w:ascii="Calibri" w:hAnsi="Calibri" w:hint="eastAsia"/>
                <w:b/>
                <w:sz w:val="28"/>
                <w:szCs w:val="28"/>
              </w:rPr>
              <w:t>备注</w:t>
            </w:r>
          </w:p>
        </w:tc>
      </w:tr>
      <w:tr w:rsidR="00826654" w:rsidRPr="00637825">
        <w:trPr>
          <w:jc w:val="center"/>
        </w:trPr>
        <w:tc>
          <w:tcPr>
            <w:tcW w:w="1882" w:type="dxa"/>
            <w:vAlign w:val="center"/>
          </w:tcPr>
          <w:p w:rsidR="00826654" w:rsidRPr="00637825" w:rsidRDefault="00DF2BBA">
            <w:pPr>
              <w:jc w:val="center"/>
              <w:rPr>
                <w:rFonts w:ascii="Calibri" w:hAnsi="Calibri"/>
                <w:b/>
                <w:sz w:val="28"/>
                <w:szCs w:val="28"/>
              </w:rPr>
            </w:pPr>
            <w:r w:rsidRPr="00637825">
              <w:rPr>
                <w:rFonts w:ascii="仿宋" w:eastAsia="仿宋" w:hAnsi="仿宋" w:hint="eastAsia"/>
                <w:b/>
                <w:sz w:val="24"/>
              </w:rPr>
              <w:t>宣传部</w:t>
            </w:r>
          </w:p>
        </w:tc>
        <w:tc>
          <w:tcPr>
            <w:tcW w:w="1621" w:type="dxa"/>
            <w:vAlign w:val="center"/>
          </w:tcPr>
          <w:p w:rsidR="00826654" w:rsidRPr="00637825" w:rsidRDefault="00E53B60">
            <w:pPr>
              <w:spacing w:line="300" w:lineRule="exact"/>
              <w:jc w:val="center"/>
              <w:rPr>
                <w:rFonts w:ascii="仿宋" w:eastAsia="仿宋" w:hAnsi="仿宋"/>
                <w:sz w:val="24"/>
              </w:rPr>
            </w:pPr>
            <w:r w:rsidRPr="00637825">
              <w:rPr>
                <w:rFonts w:ascii="仿宋" w:eastAsia="仿宋" w:hAnsi="仿宋" w:hint="eastAsia"/>
                <w:sz w:val="24"/>
              </w:rPr>
              <w:t>J2023001</w:t>
            </w:r>
          </w:p>
        </w:tc>
        <w:tc>
          <w:tcPr>
            <w:tcW w:w="6869" w:type="dxa"/>
            <w:vAlign w:val="center"/>
          </w:tcPr>
          <w:p w:rsidR="00826654" w:rsidRPr="00637825" w:rsidRDefault="00DF2BBA">
            <w:pPr>
              <w:spacing w:line="300" w:lineRule="exact"/>
              <w:rPr>
                <w:rFonts w:ascii="仿宋_GB2312" w:eastAsia="仿宋_GB2312" w:hAnsi="仿宋_GB2312" w:cs="仿宋_GB2312"/>
                <w:sz w:val="24"/>
              </w:rPr>
            </w:pPr>
            <w:r w:rsidRPr="00637825">
              <w:rPr>
                <w:rFonts w:ascii="仿宋_GB2312" w:eastAsia="仿宋_GB2312" w:hAnsi="仿宋_GB2312" w:cs="仿宋_GB2312" w:hint="eastAsia"/>
                <w:sz w:val="24"/>
              </w:rPr>
              <w:t>关于加强学校耕读文化功能建议</w:t>
            </w:r>
          </w:p>
        </w:tc>
        <w:tc>
          <w:tcPr>
            <w:tcW w:w="1500"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刘沫</w:t>
            </w:r>
          </w:p>
        </w:tc>
        <w:tc>
          <w:tcPr>
            <w:tcW w:w="1983" w:type="dxa"/>
            <w:vAlign w:val="center"/>
          </w:tcPr>
          <w:p w:rsidR="00826654" w:rsidRPr="00637825" w:rsidRDefault="00826654">
            <w:pPr>
              <w:jc w:val="center"/>
              <w:rPr>
                <w:rFonts w:ascii="仿宋" w:eastAsia="仿宋" w:hAnsi="仿宋"/>
                <w:sz w:val="24"/>
              </w:rPr>
            </w:pPr>
          </w:p>
        </w:tc>
        <w:tc>
          <w:tcPr>
            <w:tcW w:w="1209" w:type="dxa"/>
            <w:vAlign w:val="center"/>
          </w:tcPr>
          <w:p w:rsidR="00826654" w:rsidRPr="00637825" w:rsidRDefault="00826654">
            <w:pPr>
              <w:jc w:val="center"/>
              <w:rPr>
                <w:rFonts w:ascii="仿宋" w:eastAsia="仿宋" w:hAnsi="仿宋"/>
                <w:sz w:val="24"/>
              </w:rPr>
            </w:pPr>
          </w:p>
        </w:tc>
      </w:tr>
      <w:tr w:rsidR="00826654" w:rsidRPr="00637825">
        <w:trPr>
          <w:jc w:val="center"/>
        </w:trPr>
        <w:tc>
          <w:tcPr>
            <w:tcW w:w="1882" w:type="dxa"/>
            <w:vAlign w:val="center"/>
          </w:tcPr>
          <w:p w:rsidR="00826654" w:rsidRPr="00637825" w:rsidRDefault="00DF2BBA">
            <w:pPr>
              <w:spacing w:line="300" w:lineRule="exact"/>
              <w:jc w:val="center"/>
              <w:rPr>
                <w:rFonts w:ascii="仿宋" w:eastAsia="仿宋" w:hAnsi="仿宋"/>
                <w:b/>
                <w:sz w:val="24"/>
              </w:rPr>
            </w:pPr>
            <w:r w:rsidRPr="00637825">
              <w:rPr>
                <w:rFonts w:ascii="仿宋" w:eastAsia="仿宋" w:hAnsi="仿宋" w:hint="eastAsia"/>
                <w:b/>
                <w:sz w:val="24"/>
              </w:rPr>
              <w:t>教务处</w:t>
            </w:r>
          </w:p>
        </w:tc>
        <w:tc>
          <w:tcPr>
            <w:tcW w:w="1621" w:type="dxa"/>
            <w:vAlign w:val="center"/>
          </w:tcPr>
          <w:p w:rsidR="00826654" w:rsidRPr="00637825" w:rsidRDefault="00E53B60">
            <w:pPr>
              <w:spacing w:line="300" w:lineRule="exact"/>
              <w:jc w:val="center"/>
              <w:rPr>
                <w:rFonts w:ascii="仿宋" w:eastAsia="仿宋" w:hAnsi="仿宋"/>
                <w:sz w:val="24"/>
              </w:rPr>
            </w:pPr>
            <w:r w:rsidRPr="00637825">
              <w:rPr>
                <w:rFonts w:ascii="仿宋" w:eastAsia="仿宋" w:hAnsi="仿宋" w:hint="eastAsia"/>
                <w:sz w:val="24"/>
              </w:rPr>
              <w:t>J2023002</w:t>
            </w:r>
          </w:p>
        </w:tc>
        <w:tc>
          <w:tcPr>
            <w:tcW w:w="6869" w:type="dxa"/>
            <w:vAlign w:val="center"/>
          </w:tcPr>
          <w:p w:rsidR="00826654" w:rsidRPr="00637825" w:rsidRDefault="00DF2BBA">
            <w:pPr>
              <w:spacing w:line="300" w:lineRule="exact"/>
              <w:rPr>
                <w:rFonts w:ascii="仿宋_GB2312" w:eastAsia="仿宋_GB2312" w:hAnsi="仿宋_GB2312" w:cs="仿宋_GB2312"/>
                <w:sz w:val="24"/>
              </w:rPr>
            </w:pPr>
            <w:r w:rsidRPr="00637825">
              <w:rPr>
                <w:rFonts w:ascii="仿宋_GB2312" w:eastAsia="仿宋_GB2312" w:hAnsi="仿宋_GB2312" w:cs="仿宋_GB2312" w:hint="eastAsia"/>
                <w:sz w:val="24"/>
              </w:rPr>
              <w:t>关于优化大学生劳动教育内容与形式的建议</w:t>
            </w:r>
          </w:p>
        </w:tc>
        <w:tc>
          <w:tcPr>
            <w:tcW w:w="1500"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刘圣兰</w:t>
            </w:r>
          </w:p>
        </w:tc>
        <w:tc>
          <w:tcPr>
            <w:tcW w:w="1983" w:type="dxa"/>
            <w:vAlign w:val="center"/>
          </w:tcPr>
          <w:p w:rsidR="00826654" w:rsidRPr="00637825" w:rsidRDefault="00DF2BBA">
            <w:pPr>
              <w:spacing w:line="300" w:lineRule="exact"/>
              <w:rPr>
                <w:rFonts w:ascii="仿宋" w:eastAsia="仿宋" w:hAnsi="仿宋"/>
                <w:sz w:val="24"/>
              </w:rPr>
            </w:pPr>
            <w:r w:rsidRPr="00637825">
              <w:rPr>
                <w:rFonts w:ascii="仿宋" w:eastAsia="仿宋" w:hAnsi="仿宋" w:hint="eastAsia"/>
                <w:sz w:val="24"/>
              </w:rPr>
              <w:t>学工处、校团委、科技处</w:t>
            </w:r>
          </w:p>
        </w:tc>
        <w:tc>
          <w:tcPr>
            <w:tcW w:w="1209" w:type="dxa"/>
            <w:vAlign w:val="center"/>
          </w:tcPr>
          <w:p w:rsidR="00826654" w:rsidRPr="00637825" w:rsidRDefault="00826654">
            <w:pPr>
              <w:spacing w:line="300" w:lineRule="exact"/>
              <w:jc w:val="center"/>
              <w:rPr>
                <w:rFonts w:ascii="仿宋" w:eastAsia="仿宋" w:hAnsi="仿宋"/>
                <w:sz w:val="24"/>
              </w:rPr>
            </w:pPr>
          </w:p>
        </w:tc>
      </w:tr>
      <w:tr w:rsidR="00826654" w:rsidRPr="00637825">
        <w:trPr>
          <w:jc w:val="center"/>
        </w:trPr>
        <w:tc>
          <w:tcPr>
            <w:tcW w:w="1882" w:type="dxa"/>
            <w:vAlign w:val="center"/>
          </w:tcPr>
          <w:p w:rsidR="00826654" w:rsidRPr="00637825" w:rsidRDefault="00DF2BBA">
            <w:pPr>
              <w:spacing w:line="300" w:lineRule="exact"/>
              <w:jc w:val="center"/>
              <w:rPr>
                <w:rFonts w:ascii="仿宋" w:eastAsia="仿宋" w:hAnsi="仿宋"/>
                <w:b/>
                <w:sz w:val="24"/>
              </w:rPr>
            </w:pPr>
            <w:r w:rsidRPr="00637825">
              <w:rPr>
                <w:rFonts w:ascii="仿宋" w:eastAsia="仿宋" w:hAnsi="仿宋" w:hint="eastAsia"/>
                <w:b/>
                <w:sz w:val="24"/>
              </w:rPr>
              <w:t>发展规划研究中心</w:t>
            </w:r>
          </w:p>
        </w:tc>
        <w:tc>
          <w:tcPr>
            <w:tcW w:w="1621" w:type="dxa"/>
            <w:tcBorders>
              <w:bottom w:val="single" w:sz="4" w:space="0" w:color="auto"/>
            </w:tcBorders>
            <w:vAlign w:val="center"/>
          </w:tcPr>
          <w:p w:rsidR="00826654" w:rsidRPr="00637825" w:rsidRDefault="00E53B60">
            <w:pPr>
              <w:spacing w:line="300" w:lineRule="exact"/>
              <w:jc w:val="center"/>
              <w:rPr>
                <w:rFonts w:ascii="仿宋" w:eastAsia="仿宋" w:hAnsi="仿宋"/>
                <w:sz w:val="24"/>
              </w:rPr>
            </w:pPr>
            <w:r w:rsidRPr="00637825">
              <w:rPr>
                <w:rFonts w:ascii="仿宋" w:eastAsia="仿宋" w:hAnsi="仿宋" w:hint="eastAsia"/>
                <w:sz w:val="24"/>
              </w:rPr>
              <w:t>J202300</w:t>
            </w:r>
            <w:r w:rsidR="00ED4D61" w:rsidRPr="00637825">
              <w:rPr>
                <w:rFonts w:ascii="仿宋" w:eastAsia="仿宋" w:hAnsi="仿宋" w:hint="eastAsia"/>
                <w:sz w:val="24"/>
              </w:rPr>
              <w:t>3</w:t>
            </w:r>
          </w:p>
        </w:tc>
        <w:tc>
          <w:tcPr>
            <w:tcW w:w="6869" w:type="dxa"/>
            <w:tcBorders>
              <w:bottom w:val="single" w:sz="4" w:space="0" w:color="auto"/>
            </w:tcBorders>
            <w:vAlign w:val="center"/>
          </w:tcPr>
          <w:p w:rsidR="00826654" w:rsidRPr="00637825" w:rsidRDefault="00DF2BBA">
            <w:pPr>
              <w:spacing w:line="360" w:lineRule="exact"/>
              <w:rPr>
                <w:rFonts w:ascii="仿宋_GB2312" w:eastAsia="仿宋_GB2312" w:hAnsi="仿宋_GB2312" w:cs="仿宋_GB2312"/>
                <w:sz w:val="24"/>
              </w:rPr>
            </w:pPr>
            <w:r w:rsidRPr="00637825">
              <w:rPr>
                <w:rFonts w:ascii="仿宋_GB2312" w:eastAsia="仿宋_GB2312" w:hAnsi="仿宋_GB2312" w:cs="仿宋_GB2312" w:hint="eastAsia"/>
                <w:sz w:val="24"/>
              </w:rPr>
              <w:t>关于成立园艺学院的提案</w:t>
            </w:r>
          </w:p>
        </w:tc>
        <w:tc>
          <w:tcPr>
            <w:tcW w:w="1500" w:type="dxa"/>
            <w:vAlign w:val="center"/>
          </w:tcPr>
          <w:p w:rsidR="00826654" w:rsidRPr="00637825" w:rsidRDefault="00DF2BBA">
            <w:pPr>
              <w:spacing w:line="36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辜青青</w:t>
            </w:r>
          </w:p>
        </w:tc>
        <w:tc>
          <w:tcPr>
            <w:tcW w:w="1983" w:type="dxa"/>
            <w:vAlign w:val="center"/>
          </w:tcPr>
          <w:p w:rsidR="00826654" w:rsidRPr="00637825" w:rsidRDefault="00826654">
            <w:pPr>
              <w:spacing w:line="340" w:lineRule="exact"/>
              <w:jc w:val="center"/>
              <w:rPr>
                <w:rFonts w:ascii="仿宋" w:eastAsia="仿宋" w:hAnsi="仿宋"/>
                <w:sz w:val="24"/>
              </w:rPr>
            </w:pPr>
          </w:p>
        </w:tc>
        <w:tc>
          <w:tcPr>
            <w:tcW w:w="1209" w:type="dxa"/>
            <w:vAlign w:val="center"/>
          </w:tcPr>
          <w:p w:rsidR="00826654" w:rsidRPr="00637825" w:rsidRDefault="00826654">
            <w:pPr>
              <w:spacing w:line="300" w:lineRule="exact"/>
              <w:jc w:val="center"/>
              <w:rPr>
                <w:rFonts w:ascii="仿宋" w:eastAsia="仿宋" w:hAnsi="仿宋"/>
                <w:sz w:val="24"/>
              </w:rPr>
            </w:pPr>
          </w:p>
        </w:tc>
      </w:tr>
      <w:tr w:rsidR="00826654" w:rsidRPr="00637825">
        <w:trPr>
          <w:jc w:val="center"/>
        </w:trPr>
        <w:tc>
          <w:tcPr>
            <w:tcW w:w="1882" w:type="dxa"/>
            <w:tcBorders>
              <w:bottom w:val="single" w:sz="4" w:space="0" w:color="auto"/>
            </w:tcBorders>
            <w:vAlign w:val="center"/>
          </w:tcPr>
          <w:p w:rsidR="00826654" w:rsidRPr="00637825" w:rsidRDefault="00DF2BBA">
            <w:pPr>
              <w:spacing w:line="300" w:lineRule="exact"/>
              <w:jc w:val="center"/>
              <w:rPr>
                <w:rFonts w:ascii="仿宋" w:eastAsia="仿宋" w:hAnsi="仿宋"/>
                <w:b/>
                <w:sz w:val="24"/>
              </w:rPr>
            </w:pPr>
            <w:r w:rsidRPr="00637825">
              <w:rPr>
                <w:rFonts w:ascii="仿宋" w:eastAsia="仿宋" w:hAnsi="仿宋" w:hint="eastAsia"/>
                <w:b/>
                <w:sz w:val="24"/>
              </w:rPr>
              <w:t>人事处</w:t>
            </w:r>
          </w:p>
        </w:tc>
        <w:tc>
          <w:tcPr>
            <w:tcW w:w="1621" w:type="dxa"/>
            <w:tcBorders>
              <w:bottom w:val="single" w:sz="4" w:space="0" w:color="auto"/>
            </w:tcBorders>
            <w:vAlign w:val="center"/>
          </w:tcPr>
          <w:p w:rsidR="00826654" w:rsidRPr="00637825" w:rsidRDefault="00E53B60">
            <w:pPr>
              <w:spacing w:line="300" w:lineRule="exact"/>
              <w:jc w:val="center"/>
              <w:rPr>
                <w:rFonts w:ascii="仿宋" w:eastAsia="仿宋" w:hAnsi="仿宋"/>
                <w:sz w:val="24"/>
              </w:rPr>
            </w:pPr>
            <w:r w:rsidRPr="00637825">
              <w:rPr>
                <w:rFonts w:ascii="仿宋" w:eastAsia="仿宋" w:hAnsi="仿宋" w:hint="eastAsia"/>
                <w:sz w:val="24"/>
              </w:rPr>
              <w:t>J202300</w:t>
            </w:r>
            <w:r w:rsidR="00ED4D61" w:rsidRPr="00637825">
              <w:rPr>
                <w:rFonts w:ascii="仿宋" w:eastAsia="仿宋" w:hAnsi="仿宋" w:hint="eastAsia"/>
                <w:sz w:val="24"/>
              </w:rPr>
              <w:t>4</w:t>
            </w:r>
          </w:p>
        </w:tc>
        <w:tc>
          <w:tcPr>
            <w:tcW w:w="6869" w:type="dxa"/>
            <w:tcBorders>
              <w:bottom w:val="single" w:sz="4" w:space="0" w:color="auto"/>
            </w:tcBorders>
            <w:vAlign w:val="center"/>
          </w:tcPr>
          <w:p w:rsidR="00826654" w:rsidRPr="00637825" w:rsidRDefault="00DF2BBA">
            <w:pPr>
              <w:spacing w:line="300" w:lineRule="exact"/>
              <w:rPr>
                <w:rFonts w:ascii="仿宋_GB2312" w:eastAsia="仿宋_GB2312" w:hAnsi="仿宋_GB2312" w:cs="仿宋_GB2312"/>
                <w:sz w:val="24"/>
              </w:rPr>
            </w:pPr>
            <w:r w:rsidRPr="00637825">
              <w:rPr>
                <w:rFonts w:ascii="仿宋_GB2312" w:eastAsia="仿宋_GB2312" w:hAnsi="仿宋_GB2312" w:cs="仿宋_GB2312" w:hint="eastAsia"/>
                <w:sz w:val="24"/>
              </w:rPr>
              <w:t>减少对专任教师的年度工作量要求，增加单位工作量津贴</w:t>
            </w:r>
          </w:p>
        </w:tc>
        <w:tc>
          <w:tcPr>
            <w:tcW w:w="1500"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李琳（国土）</w:t>
            </w:r>
          </w:p>
        </w:tc>
        <w:tc>
          <w:tcPr>
            <w:tcW w:w="1983" w:type="dxa"/>
            <w:vAlign w:val="center"/>
          </w:tcPr>
          <w:p w:rsidR="00826654" w:rsidRPr="00637825" w:rsidRDefault="00826654">
            <w:pPr>
              <w:spacing w:line="340" w:lineRule="exact"/>
              <w:jc w:val="center"/>
              <w:rPr>
                <w:rFonts w:ascii="仿宋" w:eastAsia="仿宋" w:hAnsi="仿宋"/>
                <w:sz w:val="24"/>
              </w:rPr>
            </w:pPr>
          </w:p>
        </w:tc>
        <w:tc>
          <w:tcPr>
            <w:tcW w:w="1209" w:type="dxa"/>
            <w:vAlign w:val="center"/>
          </w:tcPr>
          <w:p w:rsidR="00826654" w:rsidRPr="00637825" w:rsidRDefault="00826654">
            <w:pPr>
              <w:spacing w:line="300" w:lineRule="exact"/>
              <w:jc w:val="center"/>
              <w:rPr>
                <w:rFonts w:ascii="仿宋" w:eastAsia="仿宋" w:hAnsi="仿宋"/>
                <w:sz w:val="24"/>
              </w:rPr>
            </w:pPr>
          </w:p>
        </w:tc>
      </w:tr>
      <w:tr w:rsidR="00826654" w:rsidRPr="00637825">
        <w:trPr>
          <w:jc w:val="center"/>
        </w:trPr>
        <w:tc>
          <w:tcPr>
            <w:tcW w:w="1882" w:type="dxa"/>
            <w:vAlign w:val="center"/>
          </w:tcPr>
          <w:p w:rsidR="00826654" w:rsidRPr="00637825" w:rsidRDefault="00DF2BBA">
            <w:pPr>
              <w:spacing w:line="300" w:lineRule="exact"/>
              <w:jc w:val="center"/>
              <w:rPr>
                <w:rFonts w:ascii="仿宋" w:eastAsia="仿宋" w:hAnsi="仿宋"/>
                <w:b/>
                <w:sz w:val="24"/>
              </w:rPr>
            </w:pPr>
            <w:r w:rsidRPr="00637825">
              <w:rPr>
                <w:rFonts w:ascii="仿宋" w:eastAsia="仿宋" w:hAnsi="仿宋" w:hint="eastAsia"/>
                <w:b/>
                <w:sz w:val="24"/>
              </w:rPr>
              <w:t>资产与实验室管理处</w:t>
            </w:r>
          </w:p>
        </w:tc>
        <w:tc>
          <w:tcPr>
            <w:tcW w:w="1621" w:type="dxa"/>
            <w:vAlign w:val="center"/>
          </w:tcPr>
          <w:p w:rsidR="00826654" w:rsidRPr="00637825" w:rsidRDefault="00E53B60">
            <w:pPr>
              <w:spacing w:line="300" w:lineRule="exact"/>
              <w:jc w:val="center"/>
              <w:rPr>
                <w:rFonts w:ascii="仿宋" w:eastAsia="仿宋" w:hAnsi="仿宋"/>
                <w:sz w:val="24"/>
              </w:rPr>
            </w:pPr>
            <w:r w:rsidRPr="00637825">
              <w:rPr>
                <w:rFonts w:ascii="仿宋" w:eastAsia="仿宋" w:hAnsi="仿宋" w:hint="eastAsia"/>
                <w:sz w:val="24"/>
              </w:rPr>
              <w:t>J202300</w:t>
            </w:r>
            <w:r w:rsidR="00ED4D61" w:rsidRPr="00637825">
              <w:rPr>
                <w:rFonts w:ascii="仿宋" w:eastAsia="仿宋" w:hAnsi="仿宋" w:hint="eastAsia"/>
                <w:sz w:val="24"/>
              </w:rPr>
              <w:t>5</w:t>
            </w:r>
          </w:p>
        </w:tc>
        <w:tc>
          <w:tcPr>
            <w:tcW w:w="6869" w:type="dxa"/>
            <w:vAlign w:val="center"/>
          </w:tcPr>
          <w:p w:rsidR="00826654" w:rsidRPr="00637825" w:rsidRDefault="00DF2BBA">
            <w:pPr>
              <w:spacing w:line="300" w:lineRule="exact"/>
              <w:rPr>
                <w:rFonts w:ascii="仿宋_GB2312" w:eastAsia="仿宋_GB2312" w:hAnsi="仿宋_GB2312" w:cs="仿宋_GB2312"/>
                <w:sz w:val="24"/>
              </w:rPr>
            </w:pPr>
            <w:r w:rsidRPr="00637825">
              <w:rPr>
                <w:rFonts w:ascii="仿宋_GB2312" w:eastAsia="仿宋_GB2312" w:hAnsi="仿宋_GB2312" w:cs="仿宋_GB2312" w:hint="eastAsia"/>
                <w:sz w:val="24"/>
              </w:rPr>
              <w:t>关于增加农学院教学、科研、办公用房的提案（以植物保护学科为例）</w:t>
            </w:r>
          </w:p>
        </w:tc>
        <w:tc>
          <w:tcPr>
            <w:tcW w:w="1500" w:type="dxa"/>
            <w:vAlign w:val="center"/>
          </w:tcPr>
          <w:p w:rsidR="00826654" w:rsidRPr="00637825" w:rsidRDefault="00DF2BBA">
            <w:pPr>
              <w:spacing w:line="300" w:lineRule="exact"/>
              <w:jc w:val="left"/>
              <w:rPr>
                <w:rFonts w:ascii="仿宋_GB2312" w:eastAsia="仿宋_GB2312" w:hAnsi="仿宋_GB2312" w:cs="仿宋_GB2312"/>
                <w:sz w:val="24"/>
              </w:rPr>
            </w:pPr>
            <w:r w:rsidRPr="00637825">
              <w:rPr>
                <w:rFonts w:ascii="仿宋_GB2312" w:eastAsia="仿宋_GB2312" w:hAnsi="仿宋_GB2312" w:cs="仿宋_GB2312" w:hint="eastAsia"/>
                <w:sz w:val="24"/>
              </w:rPr>
              <w:t>马建</w:t>
            </w:r>
          </w:p>
        </w:tc>
        <w:tc>
          <w:tcPr>
            <w:tcW w:w="1983" w:type="dxa"/>
            <w:vAlign w:val="center"/>
          </w:tcPr>
          <w:p w:rsidR="00826654" w:rsidRPr="00637825" w:rsidRDefault="00826654">
            <w:pPr>
              <w:spacing w:line="300" w:lineRule="exact"/>
              <w:rPr>
                <w:rFonts w:ascii="仿宋" w:eastAsia="仿宋" w:hAnsi="仿宋"/>
                <w:sz w:val="24"/>
              </w:rPr>
            </w:pPr>
          </w:p>
        </w:tc>
        <w:tc>
          <w:tcPr>
            <w:tcW w:w="1209" w:type="dxa"/>
            <w:vAlign w:val="center"/>
          </w:tcPr>
          <w:p w:rsidR="00826654" w:rsidRPr="00637825" w:rsidRDefault="00826654">
            <w:pPr>
              <w:spacing w:line="300" w:lineRule="exact"/>
              <w:jc w:val="center"/>
              <w:rPr>
                <w:rFonts w:ascii="仿宋" w:eastAsia="仿宋" w:hAnsi="仿宋"/>
                <w:sz w:val="24"/>
              </w:rPr>
            </w:pPr>
          </w:p>
        </w:tc>
      </w:tr>
      <w:tr w:rsidR="00826654" w:rsidRPr="00637825">
        <w:trPr>
          <w:jc w:val="center"/>
        </w:trPr>
        <w:tc>
          <w:tcPr>
            <w:tcW w:w="1882" w:type="dxa"/>
            <w:vAlign w:val="center"/>
          </w:tcPr>
          <w:p w:rsidR="00826654" w:rsidRPr="00637825" w:rsidRDefault="00DF2BBA">
            <w:pPr>
              <w:spacing w:line="300" w:lineRule="exact"/>
              <w:jc w:val="center"/>
              <w:rPr>
                <w:rFonts w:ascii="仿宋" w:eastAsia="仿宋" w:hAnsi="仿宋"/>
                <w:b/>
                <w:sz w:val="24"/>
              </w:rPr>
            </w:pPr>
            <w:r w:rsidRPr="00637825">
              <w:rPr>
                <w:rFonts w:ascii="仿宋" w:eastAsia="仿宋" w:hAnsi="仿宋" w:hint="eastAsia"/>
                <w:b/>
                <w:sz w:val="24"/>
              </w:rPr>
              <w:t>附</w:t>
            </w:r>
            <w:r w:rsidR="007D6301">
              <w:rPr>
                <w:rFonts w:ascii="仿宋" w:eastAsia="仿宋" w:hAnsi="仿宋" w:hint="eastAsia"/>
                <w:b/>
                <w:sz w:val="24"/>
              </w:rPr>
              <w:t>属</w:t>
            </w:r>
            <w:r w:rsidRPr="00637825">
              <w:rPr>
                <w:rFonts w:ascii="仿宋" w:eastAsia="仿宋" w:hAnsi="仿宋" w:hint="eastAsia"/>
                <w:b/>
                <w:sz w:val="24"/>
              </w:rPr>
              <w:t>中</w:t>
            </w:r>
            <w:r w:rsidR="007D6301">
              <w:rPr>
                <w:rFonts w:ascii="仿宋" w:eastAsia="仿宋" w:hAnsi="仿宋" w:hint="eastAsia"/>
                <w:b/>
                <w:sz w:val="24"/>
              </w:rPr>
              <w:t>学</w:t>
            </w:r>
          </w:p>
        </w:tc>
        <w:tc>
          <w:tcPr>
            <w:tcW w:w="1621" w:type="dxa"/>
            <w:tcBorders>
              <w:bottom w:val="single" w:sz="4" w:space="0" w:color="auto"/>
            </w:tcBorders>
            <w:vAlign w:val="center"/>
          </w:tcPr>
          <w:p w:rsidR="00826654" w:rsidRPr="00637825" w:rsidRDefault="00E53B60">
            <w:pPr>
              <w:spacing w:line="300" w:lineRule="exact"/>
              <w:jc w:val="center"/>
              <w:rPr>
                <w:rFonts w:ascii="仿宋" w:eastAsia="仿宋" w:hAnsi="仿宋"/>
                <w:sz w:val="24"/>
              </w:rPr>
            </w:pPr>
            <w:r w:rsidRPr="00637825">
              <w:rPr>
                <w:rFonts w:ascii="仿宋" w:eastAsia="仿宋" w:hAnsi="仿宋" w:hint="eastAsia"/>
                <w:sz w:val="24"/>
              </w:rPr>
              <w:t>J202300</w:t>
            </w:r>
            <w:r w:rsidR="00ED4D61" w:rsidRPr="00637825">
              <w:rPr>
                <w:rFonts w:ascii="仿宋" w:eastAsia="仿宋" w:hAnsi="仿宋" w:hint="eastAsia"/>
                <w:sz w:val="24"/>
              </w:rPr>
              <w:t>6</w:t>
            </w:r>
          </w:p>
        </w:tc>
        <w:tc>
          <w:tcPr>
            <w:tcW w:w="6869" w:type="dxa"/>
            <w:tcBorders>
              <w:bottom w:val="single" w:sz="4" w:space="0" w:color="auto"/>
            </w:tcBorders>
            <w:vAlign w:val="center"/>
          </w:tcPr>
          <w:p w:rsidR="00826654" w:rsidRPr="00637825" w:rsidRDefault="003E7B41" w:rsidP="003E7B41">
            <w:pPr>
              <w:spacing w:line="300" w:lineRule="exact"/>
              <w:rPr>
                <w:rFonts w:ascii="仿宋_GB2312" w:eastAsia="仿宋_GB2312" w:hAnsi="仿宋_GB2312" w:cs="仿宋_GB2312"/>
                <w:sz w:val="24"/>
              </w:rPr>
            </w:pPr>
            <w:r w:rsidRPr="00637825">
              <w:rPr>
                <w:rFonts w:ascii="仿宋_GB2312" w:eastAsia="仿宋_GB2312" w:hAnsi="仿宋_GB2312" w:cs="仿宋_GB2312" w:hint="eastAsia"/>
                <w:sz w:val="24"/>
              </w:rPr>
              <w:t>关于农大附中可持续良性发展规划的建议</w:t>
            </w:r>
          </w:p>
        </w:tc>
        <w:tc>
          <w:tcPr>
            <w:tcW w:w="1500" w:type="dxa"/>
            <w:vAlign w:val="center"/>
          </w:tcPr>
          <w:p w:rsidR="00826654" w:rsidRPr="00637825" w:rsidRDefault="00DF2BBA" w:rsidP="003E7B41">
            <w:pPr>
              <w:spacing w:line="300" w:lineRule="exact"/>
              <w:rPr>
                <w:rFonts w:ascii="仿宋_GB2312" w:eastAsia="仿宋_GB2312" w:hAnsi="仿宋_GB2312" w:cs="仿宋_GB2312"/>
                <w:sz w:val="24"/>
              </w:rPr>
            </w:pPr>
            <w:r w:rsidRPr="00637825">
              <w:rPr>
                <w:rFonts w:ascii="仿宋_GB2312" w:eastAsia="仿宋_GB2312" w:hAnsi="仿宋_GB2312" w:cs="仿宋_GB2312" w:hint="eastAsia"/>
                <w:sz w:val="24"/>
              </w:rPr>
              <w:t>罗譞</w:t>
            </w:r>
          </w:p>
        </w:tc>
        <w:tc>
          <w:tcPr>
            <w:tcW w:w="1983" w:type="dxa"/>
            <w:vAlign w:val="center"/>
          </w:tcPr>
          <w:p w:rsidR="00826654" w:rsidRPr="00637825" w:rsidRDefault="00826654">
            <w:pPr>
              <w:spacing w:line="300" w:lineRule="exact"/>
              <w:rPr>
                <w:rFonts w:ascii="仿宋" w:eastAsia="仿宋" w:hAnsi="仿宋"/>
                <w:sz w:val="24"/>
              </w:rPr>
            </w:pPr>
          </w:p>
        </w:tc>
        <w:tc>
          <w:tcPr>
            <w:tcW w:w="1209" w:type="dxa"/>
            <w:vAlign w:val="center"/>
          </w:tcPr>
          <w:p w:rsidR="00826654" w:rsidRPr="00637825" w:rsidRDefault="00826654">
            <w:pPr>
              <w:spacing w:line="300" w:lineRule="exact"/>
              <w:jc w:val="center"/>
              <w:rPr>
                <w:rFonts w:ascii="仿宋" w:eastAsia="仿宋" w:hAnsi="仿宋"/>
                <w:sz w:val="24"/>
              </w:rPr>
            </w:pPr>
          </w:p>
        </w:tc>
      </w:tr>
    </w:tbl>
    <w:p w:rsidR="00826654" w:rsidRPr="00637825" w:rsidRDefault="00826654"/>
    <w:p w:rsidR="00826654" w:rsidRPr="00637825" w:rsidRDefault="00826654"/>
    <w:p w:rsidR="00826654" w:rsidRPr="00637825" w:rsidRDefault="00826654"/>
    <w:sectPr w:rsidR="00826654" w:rsidRPr="00637825" w:rsidSect="00826654">
      <w:footerReference w:type="default" r:id="rId8"/>
      <w:pgSz w:w="16838" w:h="11906" w:orient="landscape"/>
      <w:pgMar w:top="1021"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B86" w:rsidRDefault="001C5B86" w:rsidP="00826654">
      <w:r>
        <w:separator/>
      </w:r>
    </w:p>
  </w:endnote>
  <w:endnote w:type="continuationSeparator" w:id="1">
    <w:p w:rsidR="001C5B86" w:rsidRDefault="001C5B86" w:rsidP="00826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66" w:rsidRDefault="00053584">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7F7566" w:rsidRDefault="00053584">
                <w:pPr>
                  <w:pStyle w:val="a3"/>
                </w:pPr>
                <w:fldSimple w:instr=" PAGE  \* MERGEFORMAT ">
                  <w:r w:rsidR="0012338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B86" w:rsidRDefault="001C5B86" w:rsidP="00826654">
      <w:r>
        <w:separator/>
      </w:r>
    </w:p>
  </w:footnote>
  <w:footnote w:type="continuationSeparator" w:id="1">
    <w:p w:rsidR="001C5B86" w:rsidRDefault="001C5B86" w:rsidP="008266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QxMDE3Njg0MTE4ZTEwOWE5ZWM0MjM2YTY0ZjZhNWMifQ=="/>
  </w:docVars>
  <w:rsids>
    <w:rsidRoot w:val="008E745F"/>
    <w:rsid w:val="00000A13"/>
    <w:rsid w:val="000015C5"/>
    <w:rsid w:val="00001EFF"/>
    <w:rsid w:val="000045B5"/>
    <w:rsid w:val="00006BDF"/>
    <w:rsid w:val="000073F6"/>
    <w:rsid w:val="0001226E"/>
    <w:rsid w:val="00012995"/>
    <w:rsid w:val="00013590"/>
    <w:rsid w:val="00016EFB"/>
    <w:rsid w:val="0001754D"/>
    <w:rsid w:val="00021315"/>
    <w:rsid w:val="00021C20"/>
    <w:rsid w:val="00023778"/>
    <w:rsid w:val="00024AE7"/>
    <w:rsid w:val="00027C06"/>
    <w:rsid w:val="000305A4"/>
    <w:rsid w:val="0003407C"/>
    <w:rsid w:val="0003434B"/>
    <w:rsid w:val="00035CD1"/>
    <w:rsid w:val="0004664C"/>
    <w:rsid w:val="00047CBB"/>
    <w:rsid w:val="000534AE"/>
    <w:rsid w:val="00053584"/>
    <w:rsid w:val="000538A9"/>
    <w:rsid w:val="0005495A"/>
    <w:rsid w:val="0005611E"/>
    <w:rsid w:val="00056BB1"/>
    <w:rsid w:val="000602B9"/>
    <w:rsid w:val="000618D5"/>
    <w:rsid w:val="0006416A"/>
    <w:rsid w:val="00067E9F"/>
    <w:rsid w:val="00070451"/>
    <w:rsid w:val="00070973"/>
    <w:rsid w:val="00070FC4"/>
    <w:rsid w:val="000753C9"/>
    <w:rsid w:val="00090DD9"/>
    <w:rsid w:val="00091600"/>
    <w:rsid w:val="00093169"/>
    <w:rsid w:val="000A2B49"/>
    <w:rsid w:val="000B0E61"/>
    <w:rsid w:val="000B16D2"/>
    <w:rsid w:val="000B3088"/>
    <w:rsid w:val="000B44CA"/>
    <w:rsid w:val="000B5D99"/>
    <w:rsid w:val="000B6389"/>
    <w:rsid w:val="000C0342"/>
    <w:rsid w:val="000C6515"/>
    <w:rsid w:val="000D27E2"/>
    <w:rsid w:val="000D33CD"/>
    <w:rsid w:val="000D58DB"/>
    <w:rsid w:val="000D6CDB"/>
    <w:rsid w:val="000D7F36"/>
    <w:rsid w:val="000E115C"/>
    <w:rsid w:val="000E55FD"/>
    <w:rsid w:val="000E6D89"/>
    <w:rsid w:val="000F27F7"/>
    <w:rsid w:val="000F4C06"/>
    <w:rsid w:val="000F7275"/>
    <w:rsid w:val="001030D9"/>
    <w:rsid w:val="0010314D"/>
    <w:rsid w:val="00104F4F"/>
    <w:rsid w:val="0010773C"/>
    <w:rsid w:val="00111ACC"/>
    <w:rsid w:val="00121151"/>
    <w:rsid w:val="00123382"/>
    <w:rsid w:val="0013168B"/>
    <w:rsid w:val="00140BCC"/>
    <w:rsid w:val="00141AA1"/>
    <w:rsid w:val="00144147"/>
    <w:rsid w:val="001444CB"/>
    <w:rsid w:val="00147790"/>
    <w:rsid w:val="00147973"/>
    <w:rsid w:val="00147D44"/>
    <w:rsid w:val="0015142F"/>
    <w:rsid w:val="00155BCB"/>
    <w:rsid w:val="0016127C"/>
    <w:rsid w:val="00162D34"/>
    <w:rsid w:val="00163604"/>
    <w:rsid w:val="00167967"/>
    <w:rsid w:val="00170B34"/>
    <w:rsid w:val="001740E1"/>
    <w:rsid w:val="00174868"/>
    <w:rsid w:val="00175B70"/>
    <w:rsid w:val="00184915"/>
    <w:rsid w:val="00184CFA"/>
    <w:rsid w:val="00196D38"/>
    <w:rsid w:val="001A0FD2"/>
    <w:rsid w:val="001A12FF"/>
    <w:rsid w:val="001A6EA1"/>
    <w:rsid w:val="001A77FE"/>
    <w:rsid w:val="001B42EC"/>
    <w:rsid w:val="001B5557"/>
    <w:rsid w:val="001B6947"/>
    <w:rsid w:val="001B6A2D"/>
    <w:rsid w:val="001B7FF4"/>
    <w:rsid w:val="001C07AD"/>
    <w:rsid w:val="001C2078"/>
    <w:rsid w:val="001C36D2"/>
    <w:rsid w:val="001C52B0"/>
    <w:rsid w:val="001C5B86"/>
    <w:rsid w:val="001C7A14"/>
    <w:rsid w:val="001D132B"/>
    <w:rsid w:val="001D5B61"/>
    <w:rsid w:val="001D6118"/>
    <w:rsid w:val="001D63C0"/>
    <w:rsid w:val="001E0BE1"/>
    <w:rsid w:val="001E436A"/>
    <w:rsid w:val="001E614D"/>
    <w:rsid w:val="001F740F"/>
    <w:rsid w:val="002018D3"/>
    <w:rsid w:val="002049DA"/>
    <w:rsid w:val="002062A1"/>
    <w:rsid w:val="002105E3"/>
    <w:rsid w:val="0021229B"/>
    <w:rsid w:val="00212470"/>
    <w:rsid w:val="00213150"/>
    <w:rsid w:val="0021508A"/>
    <w:rsid w:val="00222305"/>
    <w:rsid w:val="00222F23"/>
    <w:rsid w:val="002231F9"/>
    <w:rsid w:val="0022514D"/>
    <w:rsid w:val="00227C3D"/>
    <w:rsid w:val="00230637"/>
    <w:rsid w:val="002317A2"/>
    <w:rsid w:val="002329CF"/>
    <w:rsid w:val="00233974"/>
    <w:rsid w:val="00235194"/>
    <w:rsid w:val="00237995"/>
    <w:rsid w:val="0024364A"/>
    <w:rsid w:val="002574AB"/>
    <w:rsid w:val="002613F2"/>
    <w:rsid w:val="00262B0D"/>
    <w:rsid w:val="00263488"/>
    <w:rsid w:val="00273D66"/>
    <w:rsid w:val="00276D30"/>
    <w:rsid w:val="00281A3E"/>
    <w:rsid w:val="00284D62"/>
    <w:rsid w:val="0028741F"/>
    <w:rsid w:val="00292335"/>
    <w:rsid w:val="0029284A"/>
    <w:rsid w:val="00292B13"/>
    <w:rsid w:val="00293709"/>
    <w:rsid w:val="00293FA8"/>
    <w:rsid w:val="002974B7"/>
    <w:rsid w:val="002A219C"/>
    <w:rsid w:val="002A56B2"/>
    <w:rsid w:val="002B578A"/>
    <w:rsid w:val="002C2F38"/>
    <w:rsid w:val="002C32BA"/>
    <w:rsid w:val="002C559A"/>
    <w:rsid w:val="002D0C25"/>
    <w:rsid w:val="002D0F19"/>
    <w:rsid w:val="002D7325"/>
    <w:rsid w:val="002E07E5"/>
    <w:rsid w:val="002E1240"/>
    <w:rsid w:val="002E1F5E"/>
    <w:rsid w:val="002E4586"/>
    <w:rsid w:val="002E460C"/>
    <w:rsid w:val="002E6135"/>
    <w:rsid w:val="002E6E80"/>
    <w:rsid w:val="002E7902"/>
    <w:rsid w:val="002F3127"/>
    <w:rsid w:val="002F3D61"/>
    <w:rsid w:val="00301C43"/>
    <w:rsid w:val="003028E6"/>
    <w:rsid w:val="0030529F"/>
    <w:rsid w:val="003060FA"/>
    <w:rsid w:val="00306860"/>
    <w:rsid w:val="003105E5"/>
    <w:rsid w:val="00315722"/>
    <w:rsid w:val="00320A9A"/>
    <w:rsid w:val="00323325"/>
    <w:rsid w:val="00323805"/>
    <w:rsid w:val="00323A1C"/>
    <w:rsid w:val="00325A77"/>
    <w:rsid w:val="00325FDF"/>
    <w:rsid w:val="0032605B"/>
    <w:rsid w:val="003275F0"/>
    <w:rsid w:val="00337934"/>
    <w:rsid w:val="00337F5F"/>
    <w:rsid w:val="003410BB"/>
    <w:rsid w:val="003463CA"/>
    <w:rsid w:val="003479F0"/>
    <w:rsid w:val="003508D4"/>
    <w:rsid w:val="003524DB"/>
    <w:rsid w:val="003525DB"/>
    <w:rsid w:val="00363EE7"/>
    <w:rsid w:val="0036470F"/>
    <w:rsid w:val="00365A1E"/>
    <w:rsid w:val="00365C15"/>
    <w:rsid w:val="0037099C"/>
    <w:rsid w:val="00372345"/>
    <w:rsid w:val="003730F2"/>
    <w:rsid w:val="0037350A"/>
    <w:rsid w:val="00386F9A"/>
    <w:rsid w:val="003878A7"/>
    <w:rsid w:val="00396D34"/>
    <w:rsid w:val="003A00E7"/>
    <w:rsid w:val="003A05D0"/>
    <w:rsid w:val="003A1C58"/>
    <w:rsid w:val="003A2766"/>
    <w:rsid w:val="003A7EE5"/>
    <w:rsid w:val="003B03C6"/>
    <w:rsid w:val="003B1018"/>
    <w:rsid w:val="003B1267"/>
    <w:rsid w:val="003B4F8C"/>
    <w:rsid w:val="003B6DC1"/>
    <w:rsid w:val="003B7FA0"/>
    <w:rsid w:val="003C0804"/>
    <w:rsid w:val="003C2CE9"/>
    <w:rsid w:val="003C4D53"/>
    <w:rsid w:val="003C5B88"/>
    <w:rsid w:val="003C69F7"/>
    <w:rsid w:val="003D1219"/>
    <w:rsid w:val="003D21DF"/>
    <w:rsid w:val="003D41C1"/>
    <w:rsid w:val="003D465A"/>
    <w:rsid w:val="003D4BC1"/>
    <w:rsid w:val="003D6450"/>
    <w:rsid w:val="003E0E03"/>
    <w:rsid w:val="003E2AF5"/>
    <w:rsid w:val="003E7B41"/>
    <w:rsid w:val="003F0851"/>
    <w:rsid w:val="003F2112"/>
    <w:rsid w:val="003F5095"/>
    <w:rsid w:val="003F6277"/>
    <w:rsid w:val="00400B93"/>
    <w:rsid w:val="00403CC2"/>
    <w:rsid w:val="00406698"/>
    <w:rsid w:val="00406DBE"/>
    <w:rsid w:val="00411735"/>
    <w:rsid w:val="00412904"/>
    <w:rsid w:val="004154D2"/>
    <w:rsid w:val="00416475"/>
    <w:rsid w:val="00417EA7"/>
    <w:rsid w:val="00421343"/>
    <w:rsid w:val="00423DDA"/>
    <w:rsid w:val="00424F9E"/>
    <w:rsid w:val="00433B44"/>
    <w:rsid w:val="00441378"/>
    <w:rsid w:val="00442DD7"/>
    <w:rsid w:val="004436EE"/>
    <w:rsid w:val="004447F8"/>
    <w:rsid w:val="00452ED9"/>
    <w:rsid w:val="00453DE1"/>
    <w:rsid w:val="00456AEA"/>
    <w:rsid w:val="00463F61"/>
    <w:rsid w:val="00466693"/>
    <w:rsid w:val="00467024"/>
    <w:rsid w:val="00470826"/>
    <w:rsid w:val="004729C2"/>
    <w:rsid w:val="00472AF9"/>
    <w:rsid w:val="00473B84"/>
    <w:rsid w:val="00477367"/>
    <w:rsid w:val="00477742"/>
    <w:rsid w:val="0048214D"/>
    <w:rsid w:val="00483CF6"/>
    <w:rsid w:val="00485D78"/>
    <w:rsid w:val="0048686B"/>
    <w:rsid w:val="00491390"/>
    <w:rsid w:val="004917E4"/>
    <w:rsid w:val="00493C0A"/>
    <w:rsid w:val="0049656B"/>
    <w:rsid w:val="004A17B0"/>
    <w:rsid w:val="004A262E"/>
    <w:rsid w:val="004A5E96"/>
    <w:rsid w:val="004A61D1"/>
    <w:rsid w:val="004A7E5B"/>
    <w:rsid w:val="004B118C"/>
    <w:rsid w:val="004B334A"/>
    <w:rsid w:val="004B3F1B"/>
    <w:rsid w:val="004B4965"/>
    <w:rsid w:val="004B5736"/>
    <w:rsid w:val="004B76F8"/>
    <w:rsid w:val="004C32E9"/>
    <w:rsid w:val="004C4D06"/>
    <w:rsid w:val="004D1ACF"/>
    <w:rsid w:val="004D274B"/>
    <w:rsid w:val="004D5219"/>
    <w:rsid w:val="004D56FB"/>
    <w:rsid w:val="004D6734"/>
    <w:rsid w:val="004D6B3D"/>
    <w:rsid w:val="004E4DD6"/>
    <w:rsid w:val="004E64BE"/>
    <w:rsid w:val="004F196F"/>
    <w:rsid w:val="004F228E"/>
    <w:rsid w:val="004F566F"/>
    <w:rsid w:val="00500560"/>
    <w:rsid w:val="00501417"/>
    <w:rsid w:val="0050417F"/>
    <w:rsid w:val="00505BB5"/>
    <w:rsid w:val="0050615F"/>
    <w:rsid w:val="00506EA7"/>
    <w:rsid w:val="0051021B"/>
    <w:rsid w:val="00515F46"/>
    <w:rsid w:val="00527EF9"/>
    <w:rsid w:val="005321D5"/>
    <w:rsid w:val="00533BB2"/>
    <w:rsid w:val="00537EDC"/>
    <w:rsid w:val="005402F3"/>
    <w:rsid w:val="0054139D"/>
    <w:rsid w:val="0054248C"/>
    <w:rsid w:val="0054656B"/>
    <w:rsid w:val="00546743"/>
    <w:rsid w:val="00546E11"/>
    <w:rsid w:val="005537B5"/>
    <w:rsid w:val="005538F9"/>
    <w:rsid w:val="00555835"/>
    <w:rsid w:val="005559F5"/>
    <w:rsid w:val="00560CE7"/>
    <w:rsid w:val="00563AA8"/>
    <w:rsid w:val="0056534C"/>
    <w:rsid w:val="00565F1F"/>
    <w:rsid w:val="005666DA"/>
    <w:rsid w:val="00566B45"/>
    <w:rsid w:val="00570382"/>
    <w:rsid w:val="0057335E"/>
    <w:rsid w:val="00582DD3"/>
    <w:rsid w:val="00586A49"/>
    <w:rsid w:val="00591695"/>
    <w:rsid w:val="0059267D"/>
    <w:rsid w:val="00594471"/>
    <w:rsid w:val="00595FF8"/>
    <w:rsid w:val="005A18D5"/>
    <w:rsid w:val="005A4367"/>
    <w:rsid w:val="005A4441"/>
    <w:rsid w:val="005A6AB8"/>
    <w:rsid w:val="005B122D"/>
    <w:rsid w:val="005B4D53"/>
    <w:rsid w:val="005B4ED6"/>
    <w:rsid w:val="005C09AB"/>
    <w:rsid w:val="005C613C"/>
    <w:rsid w:val="005C7169"/>
    <w:rsid w:val="005C7684"/>
    <w:rsid w:val="005D012A"/>
    <w:rsid w:val="005D2F08"/>
    <w:rsid w:val="005D58B6"/>
    <w:rsid w:val="005D61B9"/>
    <w:rsid w:val="005E6A27"/>
    <w:rsid w:val="005F6974"/>
    <w:rsid w:val="006034DE"/>
    <w:rsid w:val="00604828"/>
    <w:rsid w:val="00611A1F"/>
    <w:rsid w:val="00612009"/>
    <w:rsid w:val="0061675F"/>
    <w:rsid w:val="00623BD0"/>
    <w:rsid w:val="0062672B"/>
    <w:rsid w:val="00626DE7"/>
    <w:rsid w:val="006303EA"/>
    <w:rsid w:val="006364FA"/>
    <w:rsid w:val="00637825"/>
    <w:rsid w:val="00644FBD"/>
    <w:rsid w:val="00645DEA"/>
    <w:rsid w:val="00657982"/>
    <w:rsid w:val="00661F38"/>
    <w:rsid w:val="00662D0F"/>
    <w:rsid w:val="00662F45"/>
    <w:rsid w:val="00665945"/>
    <w:rsid w:val="00666D84"/>
    <w:rsid w:val="006675F0"/>
    <w:rsid w:val="00671F19"/>
    <w:rsid w:val="00672757"/>
    <w:rsid w:val="0067438B"/>
    <w:rsid w:val="00676E43"/>
    <w:rsid w:val="00677DAF"/>
    <w:rsid w:val="00680ADC"/>
    <w:rsid w:val="00684313"/>
    <w:rsid w:val="00684999"/>
    <w:rsid w:val="00685296"/>
    <w:rsid w:val="00685F79"/>
    <w:rsid w:val="0069153E"/>
    <w:rsid w:val="0069239B"/>
    <w:rsid w:val="00692B71"/>
    <w:rsid w:val="00693AAE"/>
    <w:rsid w:val="00694778"/>
    <w:rsid w:val="00695062"/>
    <w:rsid w:val="006968FD"/>
    <w:rsid w:val="006A5864"/>
    <w:rsid w:val="006A745F"/>
    <w:rsid w:val="006B19A0"/>
    <w:rsid w:val="006C2CFC"/>
    <w:rsid w:val="006C50C1"/>
    <w:rsid w:val="006C55CF"/>
    <w:rsid w:val="006C5D52"/>
    <w:rsid w:val="006C6A60"/>
    <w:rsid w:val="006C75C2"/>
    <w:rsid w:val="006D0D73"/>
    <w:rsid w:val="006D2262"/>
    <w:rsid w:val="006D2378"/>
    <w:rsid w:val="006D25DB"/>
    <w:rsid w:val="006D342C"/>
    <w:rsid w:val="006D6584"/>
    <w:rsid w:val="006E0ACA"/>
    <w:rsid w:val="006E3263"/>
    <w:rsid w:val="006E6D21"/>
    <w:rsid w:val="006E72E6"/>
    <w:rsid w:val="006F06C6"/>
    <w:rsid w:val="006F38CC"/>
    <w:rsid w:val="006F7129"/>
    <w:rsid w:val="00701C87"/>
    <w:rsid w:val="00704982"/>
    <w:rsid w:val="007052F8"/>
    <w:rsid w:val="00705B56"/>
    <w:rsid w:val="007111C3"/>
    <w:rsid w:val="00711523"/>
    <w:rsid w:val="00714939"/>
    <w:rsid w:val="007173E5"/>
    <w:rsid w:val="0072278A"/>
    <w:rsid w:val="00725628"/>
    <w:rsid w:val="0072640B"/>
    <w:rsid w:val="007267C5"/>
    <w:rsid w:val="007274F2"/>
    <w:rsid w:val="00731A3A"/>
    <w:rsid w:val="00735390"/>
    <w:rsid w:val="00736176"/>
    <w:rsid w:val="007430BE"/>
    <w:rsid w:val="00744773"/>
    <w:rsid w:val="00744DB6"/>
    <w:rsid w:val="0075428C"/>
    <w:rsid w:val="00755AF6"/>
    <w:rsid w:val="007655EB"/>
    <w:rsid w:val="00782483"/>
    <w:rsid w:val="007848E2"/>
    <w:rsid w:val="007861FC"/>
    <w:rsid w:val="00786485"/>
    <w:rsid w:val="00787D54"/>
    <w:rsid w:val="00794399"/>
    <w:rsid w:val="00794F1D"/>
    <w:rsid w:val="00795E6F"/>
    <w:rsid w:val="00796222"/>
    <w:rsid w:val="007A1320"/>
    <w:rsid w:val="007A2C76"/>
    <w:rsid w:val="007A4E09"/>
    <w:rsid w:val="007A5363"/>
    <w:rsid w:val="007A5F38"/>
    <w:rsid w:val="007B11E4"/>
    <w:rsid w:val="007B390D"/>
    <w:rsid w:val="007B45CD"/>
    <w:rsid w:val="007B7744"/>
    <w:rsid w:val="007C175C"/>
    <w:rsid w:val="007C2517"/>
    <w:rsid w:val="007D4D17"/>
    <w:rsid w:val="007D6301"/>
    <w:rsid w:val="007E04FC"/>
    <w:rsid w:val="007E1136"/>
    <w:rsid w:val="007E5680"/>
    <w:rsid w:val="007E5D16"/>
    <w:rsid w:val="007E6D68"/>
    <w:rsid w:val="007F0059"/>
    <w:rsid w:val="007F1977"/>
    <w:rsid w:val="007F3F07"/>
    <w:rsid w:val="007F3FA3"/>
    <w:rsid w:val="007F42A0"/>
    <w:rsid w:val="007F543F"/>
    <w:rsid w:val="007F70EC"/>
    <w:rsid w:val="007F7217"/>
    <w:rsid w:val="007F7566"/>
    <w:rsid w:val="007F7627"/>
    <w:rsid w:val="00800AE7"/>
    <w:rsid w:val="008015A8"/>
    <w:rsid w:val="008022A4"/>
    <w:rsid w:val="008054DF"/>
    <w:rsid w:val="008072D5"/>
    <w:rsid w:val="00811E9B"/>
    <w:rsid w:val="00820CDF"/>
    <w:rsid w:val="008216D4"/>
    <w:rsid w:val="008231CA"/>
    <w:rsid w:val="0082367A"/>
    <w:rsid w:val="00824623"/>
    <w:rsid w:val="0082483F"/>
    <w:rsid w:val="00826654"/>
    <w:rsid w:val="00830307"/>
    <w:rsid w:val="0083293F"/>
    <w:rsid w:val="008364C0"/>
    <w:rsid w:val="008402A0"/>
    <w:rsid w:val="008410F6"/>
    <w:rsid w:val="00841EEB"/>
    <w:rsid w:val="00844958"/>
    <w:rsid w:val="00850162"/>
    <w:rsid w:val="008520E3"/>
    <w:rsid w:val="0085239E"/>
    <w:rsid w:val="0085475C"/>
    <w:rsid w:val="0085785A"/>
    <w:rsid w:val="00857C80"/>
    <w:rsid w:val="00863294"/>
    <w:rsid w:val="008640C3"/>
    <w:rsid w:val="0086575B"/>
    <w:rsid w:val="00866078"/>
    <w:rsid w:val="0086653C"/>
    <w:rsid w:val="0088192D"/>
    <w:rsid w:val="0088195A"/>
    <w:rsid w:val="00893E2E"/>
    <w:rsid w:val="008A0E37"/>
    <w:rsid w:val="008A1232"/>
    <w:rsid w:val="008A26E9"/>
    <w:rsid w:val="008A449B"/>
    <w:rsid w:val="008A4547"/>
    <w:rsid w:val="008A71ED"/>
    <w:rsid w:val="008B0444"/>
    <w:rsid w:val="008B2465"/>
    <w:rsid w:val="008B3BC0"/>
    <w:rsid w:val="008B3DAF"/>
    <w:rsid w:val="008C0298"/>
    <w:rsid w:val="008C54E9"/>
    <w:rsid w:val="008C7520"/>
    <w:rsid w:val="008D128A"/>
    <w:rsid w:val="008D476E"/>
    <w:rsid w:val="008D6125"/>
    <w:rsid w:val="008D6F60"/>
    <w:rsid w:val="008E0492"/>
    <w:rsid w:val="008E745F"/>
    <w:rsid w:val="008F0B88"/>
    <w:rsid w:val="008F2CBD"/>
    <w:rsid w:val="008F383A"/>
    <w:rsid w:val="008F47FD"/>
    <w:rsid w:val="008F48A4"/>
    <w:rsid w:val="0090046C"/>
    <w:rsid w:val="00901359"/>
    <w:rsid w:val="00905E0A"/>
    <w:rsid w:val="009060A7"/>
    <w:rsid w:val="009071AA"/>
    <w:rsid w:val="00911FBE"/>
    <w:rsid w:val="00912E25"/>
    <w:rsid w:val="00913383"/>
    <w:rsid w:val="00916990"/>
    <w:rsid w:val="00920D50"/>
    <w:rsid w:val="00924906"/>
    <w:rsid w:val="00931067"/>
    <w:rsid w:val="009332D4"/>
    <w:rsid w:val="00933669"/>
    <w:rsid w:val="00933BAA"/>
    <w:rsid w:val="00937CC4"/>
    <w:rsid w:val="00940963"/>
    <w:rsid w:val="0094587C"/>
    <w:rsid w:val="00946CE1"/>
    <w:rsid w:val="009471DB"/>
    <w:rsid w:val="0095408F"/>
    <w:rsid w:val="00960249"/>
    <w:rsid w:val="00961C1B"/>
    <w:rsid w:val="009622AA"/>
    <w:rsid w:val="00963A52"/>
    <w:rsid w:val="009645EC"/>
    <w:rsid w:val="009656E1"/>
    <w:rsid w:val="00965A93"/>
    <w:rsid w:val="00973B2E"/>
    <w:rsid w:val="00974EAC"/>
    <w:rsid w:val="009752DC"/>
    <w:rsid w:val="00975E3E"/>
    <w:rsid w:val="009779AE"/>
    <w:rsid w:val="00980766"/>
    <w:rsid w:val="00980772"/>
    <w:rsid w:val="00981AD2"/>
    <w:rsid w:val="00981FFC"/>
    <w:rsid w:val="00983568"/>
    <w:rsid w:val="00987DD8"/>
    <w:rsid w:val="00990CC1"/>
    <w:rsid w:val="0099621A"/>
    <w:rsid w:val="009967CB"/>
    <w:rsid w:val="009A55B8"/>
    <w:rsid w:val="009A6A34"/>
    <w:rsid w:val="009B5665"/>
    <w:rsid w:val="009C1A1A"/>
    <w:rsid w:val="009C1FE6"/>
    <w:rsid w:val="009C2192"/>
    <w:rsid w:val="009C2E8E"/>
    <w:rsid w:val="009C5047"/>
    <w:rsid w:val="009C566B"/>
    <w:rsid w:val="009C5CB2"/>
    <w:rsid w:val="009C739F"/>
    <w:rsid w:val="009C79EF"/>
    <w:rsid w:val="009D19E2"/>
    <w:rsid w:val="009D3038"/>
    <w:rsid w:val="009E0D1D"/>
    <w:rsid w:val="009E1F1F"/>
    <w:rsid w:val="009E4960"/>
    <w:rsid w:val="009E6496"/>
    <w:rsid w:val="009E6749"/>
    <w:rsid w:val="009F0911"/>
    <w:rsid w:val="009F741B"/>
    <w:rsid w:val="00A01906"/>
    <w:rsid w:val="00A02073"/>
    <w:rsid w:val="00A02962"/>
    <w:rsid w:val="00A048CC"/>
    <w:rsid w:val="00A110F0"/>
    <w:rsid w:val="00A13445"/>
    <w:rsid w:val="00A17C96"/>
    <w:rsid w:val="00A20E71"/>
    <w:rsid w:val="00A2321A"/>
    <w:rsid w:val="00A23F9E"/>
    <w:rsid w:val="00A27387"/>
    <w:rsid w:val="00A33CD7"/>
    <w:rsid w:val="00A356F8"/>
    <w:rsid w:val="00A3714A"/>
    <w:rsid w:val="00A3736B"/>
    <w:rsid w:val="00A405C9"/>
    <w:rsid w:val="00A41F30"/>
    <w:rsid w:val="00A4797A"/>
    <w:rsid w:val="00A50B35"/>
    <w:rsid w:val="00A52290"/>
    <w:rsid w:val="00A52828"/>
    <w:rsid w:val="00A558D3"/>
    <w:rsid w:val="00A56274"/>
    <w:rsid w:val="00A5636E"/>
    <w:rsid w:val="00A576F1"/>
    <w:rsid w:val="00A57FB2"/>
    <w:rsid w:val="00A6225E"/>
    <w:rsid w:val="00A64988"/>
    <w:rsid w:val="00A75CE5"/>
    <w:rsid w:val="00A83C07"/>
    <w:rsid w:val="00A83D25"/>
    <w:rsid w:val="00A855A1"/>
    <w:rsid w:val="00A855F8"/>
    <w:rsid w:val="00A85BC4"/>
    <w:rsid w:val="00A912DA"/>
    <w:rsid w:val="00A91EFD"/>
    <w:rsid w:val="00A92410"/>
    <w:rsid w:val="00A96342"/>
    <w:rsid w:val="00AA0434"/>
    <w:rsid w:val="00AA159F"/>
    <w:rsid w:val="00AA1EC6"/>
    <w:rsid w:val="00AA2591"/>
    <w:rsid w:val="00AA2C2B"/>
    <w:rsid w:val="00AA318B"/>
    <w:rsid w:val="00AA615C"/>
    <w:rsid w:val="00AB4ECB"/>
    <w:rsid w:val="00AB544C"/>
    <w:rsid w:val="00AB5A06"/>
    <w:rsid w:val="00AB5E15"/>
    <w:rsid w:val="00AB7700"/>
    <w:rsid w:val="00AB7D85"/>
    <w:rsid w:val="00AC0426"/>
    <w:rsid w:val="00AC06F8"/>
    <w:rsid w:val="00AC23C7"/>
    <w:rsid w:val="00AC2600"/>
    <w:rsid w:val="00AC2BFD"/>
    <w:rsid w:val="00AC3618"/>
    <w:rsid w:val="00AD3DAE"/>
    <w:rsid w:val="00AD44C0"/>
    <w:rsid w:val="00AD4952"/>
    <w:rsid w:val="00AE08F1"/>
    <w:rsid w:val="00AE0FA9"/>
    <w:rsid w:val="00AE4C5A"/>
    <w:rsid w:val="00AE4E80"/>
    <w:rsid w:val="00AE63B6"/>
    <w:rsid w:val="00AF0667"/>
    <w:rsid w:val="00AF4C96"/>
    <w:rsid w:val="00AF633E"/>
    <w:rsid w:val="00AF6DC4"/>
    <w:rsid w:val="00AF7076"/>
    <w:rsid w:val="00AF7C21"/>
    <w:rsid w:val="00B011B2"/>
    <w:rsid w:val="00B02BB9"/>
    <w:rsid w:val="00B04C80"/>
    <w:rsid w:val="00B0636E"/>
    <w:rsid w:val="00B06CEB"/>
    <w:rsid w:val="00B101D5"/>
    <w:rsid w:val="00B14C42"/>
    <w:rsid w:val="00B14EA7"/>
    <w:rsid w:val="00B16548"/>
    <w:rsid w:val="00B22A37"/>
    <w:rsid w:val="00B23E33"/>
    <w:rsid w:val="00B26725"/>
    <w:rsid w:val="00B30426"/>
    <w:rsid w:val="00B30F1B"/>
    <w:rsid w:val="00B31C39"/>
    <w:rsid w:val="00B3221B"/>
    <w:rsid w:val="00B3776E"/>
    <w:rsid w:val="00B409DD"/>
    <w:rsid w:val="00B41F4C"/>
    <w:rsid w:val="00B4356E"/>
    <w:rsid w:val="00B465BE"/>
    <w:rsid w:val="00B46D2B"/>
    <w:rsid w:val="00B53862"/>
    <w:rsid w:val="00B54EC0"/>
    <w:rsid w:val="00B55B03"/>
    <w:rsid w:val="00B61C3E"/>
    <w:rsid w:val="00B62BEE"/>
    <w:rsid w:val="00B6392D"/>
    <w:rsid w:val="00B66A3D"/>
    <w:rsid w:val="00B66F5B"/>
    <w:rsid w:val="00B6766C"/>
    <w:rsid w:val="00B70D89"/>
    <w:rsid w:val="00B70E6D"/>
    <w:rsid w:val="00B71C3E"/>
    <w:rsid w:val="00B72140"/>
    <w:rsid w:val="00B7296E"/>
    <w:rsid w:val="00B73EC2"/>
    <w:rsid w:val="00B7529E"/>
    <w:rsid w:val="00B760B1"/>
    <w:rsid w:val="00B77525"/>
    <w:rsid w:val="00B77AD8"/>
    <w:rsid w:val="00B844FB"/>
    <w:rsid w:val="00B8579F"/>
    <w:rsid w:val="00B86182"/>
    <w:rsid w:val="00B90666"/>
    <w:rsid w:val="00B91B5A"/>
    <w:rsid w:val="00B932C4"/>
    <w:rsid w:val="00B93FF2"/>
    <w:rsid w:val="00BA2D24"/>
    <w:rsid w:val="00BA2DBC"/>
    <w:rsid w:val="00BA3E61"/>
    <w:rsid w:val="00BA499A"/>
    <w:rsid w:val="00BA4E98"/>
    <w:rsid w:val="00BA7FB1"/>
    <w:rsid w:val="00BB09B0"/>
    <w:rsid w:val="00BB1456"/>
    <w:rsid w:val="00BB1BEE"/>
    <w:rsid w:val="00BB55FF"/>
    <w:rsid w:val="00BB66B9"/>
    <w:rsid w:val="00BB71D5"/>
    <w:rsid w:val="00BC1AE5"/>
    <w:rsid w:val="00BC416D"/>
    <w:rsid w:val="00BD0F9E"/>
    <w:rsid w:val="00BE178D"/>
    <w:rsid w:val="00BE211F"/>
    <w:rsid w:val="00BE258F"/>
    <w:rsid w:val="00BE2BE9"/>
    <w:rsid w:val="00BE6080"/>
    <w:rsid w:val="00BE671B"/>
    <w:rsid w:val="00BE6B25"/>
    <w:rsid w:val="00BF366D"/>
    <w:rsid w:val="00BF40F9"/>
    <w:rsid w:val="00BF580F"/>
    <w:rsid w:val="00BF6666"/>
    <w:rsid w:val="00BF698B"/>
    <w:rsid w:val="00BF6D18"/>
    <w:rsid w:val="00BF7509"/>
    <w:rsid w:val="00C00308"/>
    <w:rsid w:val="00C01865"/>
    <w:rsid w:val="00C0192E"/>
    <w:rsid w:val="00C07A35"/>
    <w:rsid w:val="00C14296"/>
    <w:rsid w:val="00C227F7"/>
    <w:rsid w:val="00C2432C"/>
    <w:rsid w:val="00C2561B"/>
    <w:rsid w:val="00C30A89"/>
    <w:rsid w:val="00C30CDA"/>
    <w:rsid w:val="00C32A5F"/>
    <w:rsid w:val="00C34CCD"/>
    <w:rsid w:val="00C35054"/>
    <w:rsid w:val="00C353EB"/>
    <w:rsid w:val="00C370D0"/>
    <w:rsid w:val="00C370ED"/>
    <w:rsid w:val="00C37746"/>
    <w:rsid w:val="00C37B7F"/>
    <w:rsid w:val="00C4188E"/>
    <w:rsid w:val="00C443C4"/>
    <w:rsid w:val="00C524CE"/>
    <w:rsid w:val="00C5429E"/>
    <w:rsid w:val="00C55241"/>
    <w:rsid w:val="00C56E0C"/>
    <w:rsid w:val="00C571F2"/>
    <w:rsid w:val="00C605AB"/>
    <w:rsid w:val="00C63201"/>
    <w:rsid w:val="00C6420A"/>
    <w:rsid w:val="00C66C34"/>
    <w:rsid w:val="00C82E8F"/>
    <w:rsid w:val="00C85335"/>
    <w:rsid w:val="00C8744E"/>
    <w:rsid w:val="00C87B94"/>
    <w:rsid w:val="00C87DBE"/>
    <w:rsid w:val="00C929B4"/>
    <w:rsid w:val="00C94A54"/>
    <w:rsid w:val="00CA3841"/>
    <w:rsid w:val="00CA38C5"/>
    <w:rsid w:val="00CA4497"/>
    <w:rsid w:val="00CA4C73"/>
    <w:rsid w:val="00CA7B97"/>
    <w:rsid w:val="00CB0516"/>
    <w:rsid w:val="00CB3A20"/>
    <w:rsid w:val="00CB3CCD"/>
    <w:rsid w:val="00CC34A4"/>
    <w:rsid w:val="00CC42FF"/>
    <w:rsid w:val="00CC55D8"/>
    <w:rsid w:val="00CC78FC"/>
    <w:rsid w:val="00CD26A6"/>
    <w:rsid w:val="00CD36B3"/>
    <w:rsid w:val="00CD3E43"/>
    <w:rsid w:val="00CD44B5"/>
    <w:rsid w:val="00CD490D"/>
    <w:rsid w:val="00CE1120"/>
    <w:rsid w:val="00CE2310"/>
    <w:rsid w:val="00CE456E"/>
    <w:rsid w:val="00CE4BF0"/>
    <w:rsid w:val="00CE4C2F"/>
    <w:rsid w:val="00CE5F79"/>
    <w:rsid w:val="00CE6CA6"/>
    <w:rsid w:val="00CF2BAE"/>
    <w:rsid w:val="00CF666F"/>
    <w:rsid w:val="00CF787E"/>
    <w:rsid w:val="00D0052D"/>
    <w:rsid w:val="00D00BFB"/>
    <w:rsid w:val="00D035BD"/>
    <w:rsid w:val="00D06EDB"/>
    <w:rsid w:val="00D1085B"/>
    <w:rsid w:val="00D12D34"/>
    <w:rsid w:val="00D159F2"/>
    <w:rsid w:val="00D201D0"/>
    <w:rsid w:val="00D20C54"/>
    <w:rsid w:val="00D266DD"/>
    <w:rsid w:val="00D27C68"/>
    <w:rsid w:val="00D40EEE"/>
    <w:rsid w:val="00D41945"/>
    <w:rsid w:val="00D41E5C"/>
    <w:rsid w:val="00D429D8"/>
    <w:rsid w:val="00D438EA"/>
    <w:rsid w:val="00D52505"/>
    <w:rsid w:val="00D52690"/>
    <w:rsid w:val="00D52C23"/>
    <w:rsid w:val="00D560A6"/>
    <w:rsid w:val="00D60086"/>
    <w:rsid w:val="00D61E41"/>
    <w:rsid w:val="00D638F7"/>
    <w:rsid w:val="00D63A8D"/>
    <w:rsid w:val="00D63F16"/>
    <w:rsid w:val="00D65282"/>
    <w:rsid w:val="00D67EB6"/>
    <w:rsid w:val="00D72950"/>
    <w:rsid w:val="00D7444C"/>
    <w:rsid w:val="00D75D4B"/>
    <w:rsid w:val="00D77039"/>
    <w:rsid w:val="00D77D98"/>
    <w:rsid w:val="00D84B41"/>
    <w:rsid w:val="00D86E5C"/>
    <w:rsid w:val="00D956DC"/>
    <w:rsid w:val="00D967DA"/>
    <w:rsid w:val="00D96826"/>
    <w:rsid w:val="00D97928"/>
    <w:rsid w:val="00DA262D"/>
    <w:rsid w:val="00DA2979"/>
    <w:rsid w:val="00DA5A98"/>
    <w:rsid w:val="00DB04F0"/>
    <w:rsid w:val="00DB3762"/>
    <w:rsid w:val="00DB38F1"/>
    <w:rsid w:val="00DB5383"/>
    <w:rsid w:val="00DB5E87"/>
    <w:rsid w:val="00DC2795"/>
    <w:rsid w:val="00DC408C"/>
    <w:rsid w:val="00DC62B6"/>
    <w:rsid w:val="00DC6EDD"/>
    <w:rsid w:val="00DD1E3C"/>
    <w:rsid w:val="00DD5EC8"/>
    <w:rsid w:val="00DD6D0D"/>
    <w:rsid w:val="00DD7712"/>
    <w:rsid w:val="00DE1E40"/>
    <w:rsid w:val="00DE20B5"/>
    <w:rsid w:val="00DE4E3C"/>
    <w:rsid w:val="00DF09DB"/>
    <w:rsid w:val="00DF0E36"/>
    <w:rsid w:val="00DF19E3"/>
    <w:rsid w:val="00DF2BBA"/>
    <w:rsid w:val="00DF40CC"/>
    <w:rsid w:val="00DF4DF0"/>
    <w:rsid w:val="00DF5BCA"/>
    <w:rsid w:val="00E01218"/>
    <w:rsid w:val="00E030D9"/>
    <w:rsid w:val="00E03DEA"/>
    <w:rsid w:val="00E0427B"/>
    <w:rsid w:val="00E04CD4"/>
    <w:rsid w:val="00E070E0"/>
    <w:rsid w:val="00E13734"/>
    <w:rsid w:val="00E1473B"/>
    <w:rsid w:val="00E153FF"/>
    <w:rsid w:val="00E163B5"/>
    <w:rsid w:val="00E168DF"/>
    <w:rsid w:val="00E22CC5"/>
    <w:rsid w:val="00E27B39"/>
    <w:rsid w:val="00E32DB6"/>
    <w:rsid w:val="00E32E44"/>
    <w:rsid w:val="00E34286"/>
    <w:rsid w:val="00E4780F"/>
    <w:rsid w:val="00E52595"/>
    <w:rsid w:val="00E53B60"/>
    <w:rsid w:val="00E53F50"/>
    <w:rsid w:val="00E5598D"/>
    <w:rsid w:val="00E55A6F"/>
    <w:rsid w:val="00E56D72"/>
    <w:rsid w:val="00E5747E"/>
    <w:rsid w:val="00E57BE7"/>
    <w:rsid w:val="00E62BED"/>
    <w:rsid w:val="00E63B2B"/>
    <w:rsid w:val="00E64C67"/>
    <w:rsid w:val="00E66EE5"/>
    <w:rsid w:val="00E67946"/>
    <w:rsid w:val="00E7112F"/>
    <w:rsid w:val="00E721AC"/>
    <w:rsid w:val="00E730CC"/>
    <w:rsid w:val="00E7450C"/>
    <w:rsid w:val="00E7636A"/>
    <w:rsid w:val="00E779E5"/>
    <w:rsid w:val="00E822CB"/>
    <w:rsid w:val="00E85C5F"/>
    <w:rsid w:val="00E85F53"/>
    <w:rsid w:val="00E90522"/>
    <w:rsid w:val="00E93247"/>
    <w:rsid w:val="00E936E2"/>
    <w:rsid w:val="00E9666E"/>
    <w:rsid w:val="00E97F1B"/>
    <w:rsid w:val="00EA3363"/>
    <w:rsid w:val="00EA68C6"/>
    <w:rsid w:val="00EA68E5"/>
    <w:rsid w:val="00EB0D7E"/>
    <w:rsid w:val="00EB3A3E"/>
    <w:rsid w:val="00EB5B5C"/>
    <w:rsid w:val="00EB7F53"/>
    <w:rsid w:val="00EC02F0"/>
    <w:rsid w:val="00EC558F"/>
    <w:rsid w:val="00EC5714"/>
    <w:rsid w:val="00ED130B"/>
    <w:rsid w:val="00ED2705"/>
    <w:rsid w:val="00ED38C9"/>
    <w:rsid w:val="00ED4D61"/>
    <w:rsid w:val="00EE0385"/>
    <w:rsid w:val="00EE2233"/>
    <w:rsid w:val="00EF0099"/>
    <w:rsid w:val="00EF4542"/>
    <w:rsid w:val="00EF549A"/>
    <w:rsid w:val="00EF5C9B"/>
    <w:rsid w:val="00EF6E19"/>
    <w:rsid w:val="00F04436"/>
    <w:rsid w:val="00F10327"/>
    <w:rsid w:val="00F104AA"/>
    <w:rsid w:val="00F108C3"/>
    <w:rsid w:val="00F11609"/>
    <w:rsid w:val="00F13F6F"/>
    <w:rsid w:val="00F14BAE"/>
    <w:rsid w:val="00F16E5F"/>
    <w:rsid w:val="00F1716B"/>
    <w:rsid w:val="00F17491"/>
    <w:rsid w:val="00F203C8"/>
    <w:rsid w:val="00F24EE1"/>
    <w:rsid w:val="00F24FAA"/>
    <w:rsid w:val="00F2524A"/>
    <w:rsid w:val="00F264DB"/>
    <w:rsid w:val="00F27476"/>
    <w:rsid w:val="00F3127B"/>
    <w:rsid w:val="00F31493"/>
    <w:rsid w:val="00F3280C"/>
    <w:rsid w:val="00F33159"/>
    <w:rsid w:val="00F33F79"/>
    <w:rsid w:val="00F47324"/>
    <w:rsid w:val="00F50FE9"/>
    <w:rsid w:val="00F566A6"/>
    <w:rsid w:val="00F60D5B"/>
    <w:rsid w:val="00F70BC2"/>
    <w:rsid w:val="00F73438"/>
    <w:rsid w:val="00F74B09"/>
    <w:rsid w:val="00F801E2"/>
    <w:rsid w:val="00F80C95"/>
    <w:rsid w:val="00F83798"/>
    <w:rsid w:val="00F83EF0"/>
    <w:rsid w:val="00F83F14"/>
    <w:rsid w:val="00F83F44"/>
    <w:rsid w:val="00F85AE5"/>
    <w:rsid w:val="00F901FA"/>
    <w:rsid w:val="00F90F94"/>
    <w:rsid w:val="00F9303E"/>
    <w:rsid w:val="00F93275"/>
    <w:rsid w:val="00F959F1"/>
    <w:rsid w:val="00F96099"/>
    <w:rsid w:val="00FA0171"/>
    <w:rsid w:val="00FA23A4"/>
    <w:rsid w:val="00FA3F3B"/>
    <w:rsid w:val="00FA4B2D"/>
    <w:rsid w:val="00FA5103"/>
    <w:rsid w:val="00FA5BB8"/>
    <w:rsid w:val="00FB341E"/>
    <w:rsid w:val="00FB407C"/>
    <w:rsid w:val="00FB4ADD"/>
    <w:rsid w:val="00FB543D"/>
    <w:rsid w:val="00FB748A"/>
    <w:rsid w:val="00FB7A69"/>
    <w:rsid w:val="00FB7DD3"/>
    <w:rsid w:val="00FC04F7"/>
    <w:rsid w:val="00FC06D4"/>
    <w:rsid w:val="00FC0F53"/>
    <w:rsid w:val="00FC1BBE"/>
    <w:rsid w:val="00FC3440"/>
    <w:rsid w:val="00FC41BB"/>
    <w:rsid w:val="00FD08E0"/>
    <w:rsid w:val="00FD1CAE"/>
    <w:rsid w:val="00FD777B"/>
    <w:rsid w:val="00FE011F"/>
    <w:rsid w:val="00FE6F4A"/>
    <w:rsid w:val="00FE78D6"/>
    <w:rsid w:val="00FF3629"/>
    <w:rsid w:val="00FF3F68"/>
    <w:rsid w:val="00FF54E2"/>
    <w:rsid w:val="00FF785C"/>
    <w:rsid w:val="02B80216"/>
    <w:rsid w:val="02C267B1"/>
    <w:rsid w:val="02EB149D"/>
    <w:rsid w:val="02F945B3"/>
    <w:rsid w:val="0B11652C"/>
    <w:rsid w:val="0BAF07FA"/>
    <w:rsid w:val="0CA509DF"/>
    <w:rsid w:val="0E3015A8"/>
    <w:rsid w:val="188B7B07"/>
    <w:rsid w:val="195D3853"/>
    <w:rsid w:val="1BA73DC5"/>
    <w:rsid w:val="1C5D17BA"/>
    <w:rsid w:val="1D6106C4"/>
    <w:rsid w:val="219238E0"/>
    <w:rsid w:val="29B143E0"/>
    <w:rsid w:val="361C403D"/>
    <w:rsid w:val="3B6B3E9A"/>
    <w:rsid w:val="3D396450"/>
    <w:rsid w:val="44A62F11"/>
    <w:rsid w:val="4527147F"/>
    <w:rsid w:val="47A125F4"/>
    <w:rsid w:val="47E26E94"/>
    <w:rsid w:val="48A55191"/>
    <w:rsid w:val="4AC72FA1"/>
    <w:rsid w:val="4C5C335E"/>
    <w:rsid w:val="583A734A"/>
    <w:rsid w:val="59011144"/>
    <w:rsid w:val="5A1B1858"/>
    <w:rsid w:val="5A1B6236"/>
    <w:rsid w:val="5CE65EBF"/>
    <w:rsid w:val="5D1E4A11"/>
    <w:rsid w:val="5D9C768D"/>
    <w:rsid w:val="662D5327"/>
    <w:rsid w:val="681E53AB"/>
    <w:rsid w:val="6959698E"/>
    <w:rsid w:val="754336D5"/>
    <w:rsid w:val="757C5983"/>
    <w:rsid w:val="795D3716"/>
    <w:rsid w:val="7D2623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65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2665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8266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826654"/>
    <w:rPr>
      <w:sz w:val="18"/>
      <w:szCs w:val="18"/>
    </w:rPr>
  </w:style>
  <w:style w:type="character" w:customStyle="1" w:styleId="Char">
    <w:name w:val="页脚 Char"/>
    <w:basedOn w:val="a0"/>
    <w:link w:val="a3"/>
    <w:uiPriority w:val="99"/>
    <w:semiHidden/>
    <w:qFormat/>
    <w:rsid w:val="00826654"/>
    <w:rPr>
      <w:sz w:val="18"/>
      <w:szCs w:val="18"/>
    </w:rPr>
  </w:style>
  <w:style w:type="paragraph" w:styleId="a5">
    <w:name w:val="List Paragraph"/>
    <w:basedOn w:val="a"/>
    <w:uiPriority w:val="34"/>
    <w:qFormat/>
    <w:rsid w:val="00826654"/>
    <w:pPr>
      <w:ind w:firstLineChars="200" w:firstLine="420"/>
    </w:pPr>
  </w:style>
  <w:style w:type="character" w:customStyle="1" w:styleId="NormalCharacter">
    <w:name w:val="NormalCharacter"/>
    <w:link w:val="UserStyle8"/>
    <w:semiHidden/>
    <w:qFormat/>
    <w:rsid w:val="00826654"/>
  </w:style>
  <w:style w:type="paragraph" w:customStyle="1" w:styleId="UserStyle8">
    <w:name w:val="UserStyle_8"/>
    <w:basedOn w:val="a"/>
    <w:link w:val="NormalCharacter"/>
    <w:qFormat/>
    <w:rsid w:val="00826654"/>
    <w:pPr>
      <w:keepNext/>
      <w:keepLines/>
      <w:widowControl/>
      <w:snapToGrid w:val="0"/>
      <w:spacing w:line="360" w:lineRule="auto"/>
      <w:ind w:firstLine="200"/>
      <w:textAlignment w:val="baseline"/>
    </w:pPr>
  </w:style>
  <w:style w:type="paragraph" w:customStyle="1" w:styleId="Char1">
    <w:name w:val="Char"/>
    <w:basedOn w:val="a"/>
    <w:qFormat/>
    <w:rsid w:val="00826654"/>
    <w:pPr>
      <w:keepNext/>
      <w:keepLines/>
      <w:snapToGrid w:val="0"/>
      <w:spacing w:line="360" w:lineRule="auto"/>
      <w:ind w:firstLine="200"/>
      <w:outlineLvl w:val="2"/>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D7A66-EC71-4385-B7B7-DE961872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757</cp:revision>
  <cp:lastPrinted>2023-04-14T07:34:00Z</cp:lastPrinted>
  <dcterms:created xsi:type="dcterms:W3CDTF">2019-04-03T06:49:00Z</dcterms:created>
  <dcterms:modified xsi:type="dcterms:W3CDTF">2023-04-27T08:46:00Z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293A1B14598C4ACBBFE32803BF1E73E5</vt:lpwstr>
  </property>
</Properties>
</file>