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EB" w:rsidRPr="00645AEB" w:rsidRDefault="00645AEB" w:rsidP="00645AEB">
      <w:pPr>
        <w:jc w:val="center"/>
        <w:rPr>
          <w:rFonts w:ascii="楷体_GB2312" w:eastAsia="楷体_GB2312" w:hAnsi="宋体"/>
          <w:b/>
          <w:sz w:val="32"/>
          <w:szCs w:val="32"/>
        </w:rPr>
      </w:pPr>
      <w:r>
        <w:rPr>
          <w:rFonts w:ascii="楷体_GB2312" w:eastAsia="楷体_GB2312" w:hAnsi="宋体" w:hint="eastAsia"/>
          <w:b/>
          <w:sz w:val="36"/>
          <w:szCs w:val="36"/>
        </w:rPr>
        <w:t>江西农业大学2019年“双代会”代表意见回复情况公示</w:t>
      </w:r>
    </w:p>
    <w:p w:rsidR="00360CD7" w:rsidRPr="00276C20" w:rsidRDefault="00276C20" w:rsidP="00276C20">
      <w:pPr>
        <w:tabs>
          <w:tab w:val="left" w:pos="966"/>
        </w:tabs>
        <w:adjustRightInd w:val="0"/>
        <w:snapToGrid w:val="0"/>
        <w:spacing w:line="440" w:lineRule="exac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 xml:space="preserve">    </w:t>
      </w:r>
      <w:r w:rsidR="00110838" w:rsidRPr="00276C20">
        <w:rPr>
          <w:rFonts w:asciiTheme="minorEastAsia" w:eastAsiaTheme="minorEastAsia" w:hAnsiTheme="minorEastAsia" w:cstheme="minorBidi" w:hint="eastAsia"/>
          <w:sz w:val="28"/>
          <w:szCs w:val="28"/>
        </w:rPr>
        <w:t>江西农业大学十届三次教代会暨九届三</w:t>
      </w:r>
      <w:r w:rsidR="00360CD7" w:rsidRPr="00276C20">
        <w:rPr>
          <w:rFonts w:asciiTheme="minorEastAsia" w:eastAsiaTheme="minorEastAsia" w:hAnsiTheme="minorEastAsia" w:cstheme="minorBidi" w:hint="eastAsia"/>
          <w:sz w:val="28"/>
          <w:szCs w:val="28"/>
        </w:rPr>
        <w:t>次工代会于3月29日顺利闭幕，代表们在会议讨论过程中就学校的教学科研、人才工作、学科建设、校园建设、环境改造，以及做好扶贫攻坚，塑造农大品牌等方面提出了很多建设性的意见和建议。</w:t>
      </w:r>
      <w:r w:rsidRPr="00276C20">
        <w:rPr>
          <w:rFonts w:asciiTheme="minorEastAsia" w:eastAsiaTheme="minorEastAsia" w:hAnsiTheme="minorEastAsia" w:cstheme="minorBidi" w:hint="eastAsia"/>
          <w:sz w:val="28"/>
          <w:szCs w:val="28"/>
        </w:rPr>
        <w:t>经校工会整理、汇总，提案工作委员会主要负责人经过</w:t>
      </w:r>
      <w:r>
        <w:rPr>
          <w:rFonts w:asciiTheme="minorEastAsia" w:eastAsiaTheme="minorEastAsia" w:hAnsiTheme="minorEastAsia" w:cstheme="minorBidi" w:hint="eastAsia"/>
          <w:sz w:val="28"/>
          <w:szCs w:val="28"/>
        </w:rPr>
        <w:t>多</w:t>
      </w:r>
      <w:r w:rsidRPr="00276C20">
        <w:rPr>
          <w:rFonts w:asciiTheme="minorEastAsia" w:eastAsiaTheme="minorEastAsia" w:hAnsiTheme="minorEastAsia" w:cstheme="minorBidi" w:hint="eastAsia"/>
          <w:sz w:val="28"/>
          <w:szCs w:val="28"/>
        </w:rPr>
        <w:t>次讨论，最终形成具体办理意见。相关</w:t>
      </w:r>
      <w:r w:rsidR="00480277">
        <w:rPr>
          <w:rFonts w:asciiTheme="minorEastAsia" w:eastAsiaTheme="minorEastAsia" w:hAnsiTheme="minorEastAsia" w:cstheme="minorBidi" w:hint="eastAsia"/>
          <w:sz w:val="28"/>
          <w:szCs w:val="28"/>
        </w:rPr>
        <w:t>承办</w:t>
      </w:r>
      <w:r w:rsidRPr="00276C20">
        <w:rPr>
          <w:rFonts w:asciiTheme="minorEastAsia" w:eastAsiaTheme="minorEastAsia" w:hAnsiTheme="minorEastAsia" w:cstheme="minorBidi" w:hint="eastAsia"/>
          <w:sz w:val="28"/>
          <w:szCs w:val="28"/>
        </w:rPr>
        <w:t>单位高度重视，接受任务后认真办理并回复。现将十届三次教代会暨九届三次工代会代表意见回复情况公示如下：</w:t>
      </w:r>
      <w:r w:rsidR="00360CD7" w:rsidRPr="00276C20">
        <w:rPr>
          <w:rFonts w:asciiTheme="minorEastAsia" w:eastAsiaTheme="minorEastAsia" w:hAnsiTheme="minorEastAsia" w:cstheme="minorBidi"/>
          <w:sz w:val="28"/>
          <w:szCs w:val="28"/>
        </w:rPr>
        <w:t xml:space="preserve"> </w:t>
      </w:r>
    </w:p>
    <w:p w:rsidR="00360CD7" w:rsidRDefault="00360CD7" w:rsidP="00360CD7">
      <w:pPr>
        <w:tabs>
          <w:tab w:val="left" w:pos="966"/>
        </w:tabs>
        <w:adjustRightInd w:val="0"/>
        <w:snapToGrid w:val="0"/>
        <w:spacing w:line="500" w:lineRule="exact"/>
        <w:ind w:firstLineChars="196" w:firstLine="551"/>
        <w:outlineLvl w:val="0"/>
        <w:rPr>
          <w:rFonts w:ascii="宋体" w:hAnsi="宋体"/>
          <w:b/>
          <w:sz w:val="28"/>
          <w:szCs w:val="28"/>
        </w:rPr>
      </w:pPr>
      <w:r w:rsidRPr="005016B7">
        <w:rPr>
          <w:rFonts w:ascii="宋体" w:eastAsiaTheme="minorEastAsia" w:hAnsi="宋体" w:cstheme="minorBidi" w:hint="eastAsia"/>
          <w:b/>
          <w:sz w:val="28"/>
          <w:szCs w:val="28"/>
        </w:rPr>
        <w:t>一、教学管理意见</w:t>
      </w:r>
    </w:p>
    <w:p w:rsidR="00360CD7" w:rsidRPr="00F05451" w:rsidRDefault="00360CD7" w:rsidP="006A1E58">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1、教务处应制定具体制度完善本科生导师的考核，不能只有工作量补贴而没有具体考核办法。</w:t>
      </w:r>
    </w:p>
    <w:p w:rsidR="00C80059" w:rsidRPr="00276C20" w:rsidRDefault="005016B7" w:rsidP="005016B7">
      <w:pPr>
        <w:tabs>
          <w:tab w:val="left" w:pos="966"/>
        </w:tabs>
        <w:adjustRightInd w:val="0"/>
        <w:snapToGrid w:val="0"/>
        <w:spacing w:line="440" w:lineRule="exact"/>
        <w:ind w:firstLine="561"/>
        <w:rPr>
          <w:rFonts w:asciiTheme="minorEastAsia" w:eastAsiaTheme="minorEastAsia" w:hAnsiTheme="minorEastAsia" w:cstheme="minorBidi"/>
          <w:sz w:val="28"/>
          <w:szCs w:val="28"/>
        </w:rPr>
      </w:pPr>
      <w:r w:rsidRPr="00F05451">
        <w:rPr>
          <w:rFonts w:asciiTheme="minorEastAsia" w:eastAsiaTheme="minorEastAsia" w:hAnsiTheme="minorEastAsia" w:cstheme="minorBidi" w:hint="eastAsia"/>
          <w:b/>
          <w:sz w:val="28"/>
          <w:szCs w:val="28"/>
        </w:rPr>
        <w:t>教务处回复：</w:t>
      </w:r>
      <w:r w:rsidR="00C80059" w:rsidRPr="00276C20">
        <w:rPr>
          <w:rFonts w:asciiTheme="minorEastAsia" w:eastAsiaTheme="minorEastAsia" w:hAnsiTheme="minorEastAsia" w:cstheme="minorBidi" w:hint="eastAsia"/>
          <w:sz w:val="28"/>
          <w:szCs w:val="28"/>
        </w:rPr>
        <w:t>为顺应高等教育发展形势，深化教育教学改革和人才培养模式改革，提高学校办学水平和人才培养质量，从2012级开始对全日制普通本科“一本”专业学生实施“一本导师制”。为加强“一本导师制”的管理和考核，教务处起草经学校审核，于2014年5月14日下发了《关于印发《江西农业大学本科生导师制实施办法》的通知》（赣农大发[2014]17号），从导师的任职资格、工作职责、选聘方法、工作方式及要求和工作考核五个方面明确了教务处和教学单位的相关职责。基于日前导师制的成果产出率不高，目前，教务处正在对导师的实施情况展开调研，待充分论证的基础上着手修订《江西农业大学本科生导师制实施办法》。</w:t>
      </w:r>
    </w:p>
    <w:p w:rsidR="00360CD7" w:rsidRPr="00F05451" w:rsidRDefault="00360CD7" w:rsidP="00531AB3">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2、</w:t>
      </w:r>
      <w:r w:rsidR="00110838" w:rsidRPr="00F05451">
        <w:rPr>
          <w:rFonts w:asciiTheme="minorEastAsia" w:eastAsiaTheme="minorEastAsia" w:hAnsiTheme="minorEastAsia" w:cstheme="minorBidi" w:hint="eastAsia"/>
          <w:b/>
          <w:sz w:val="28"/>
          <w:szCs w:val="28"/>
        </w:rPr>
        <w:t>东区公选课不多，</w:t>
      </w:r>
      <w:r w:rsidRPr="00F05451">
        <w:rPr>
          <w:rFonts w:asciiTheme="minorEastAsia" w:eastAsiaTheme="minorEastAsia" w:hAnsiTheme="minorEastAsia" w:cstheme="minorBidi" w:hint="eastAsia"/>
          <w:b/>
          <w:sz w:val="28"/>
          <w:szCs w:val="28"/>
        </w:rPr>
        <w:t>教学设施</w:t>
      </w:r>
      <w:r w:rsidR="00110838" w:rsidRPr="00F05451">
        <w:rPr>
          <w:rFonts w:asciiTheme="minorEastAsia" w:eastAsiaTheme="minorEastAsia" w:hAnsiTheme="minorEastAsia" w:cstheme="minorBidi" w:hint="eastAsia"/>
          <w:b/>
          <w:sz w:val="28"/>
          <w:szCs w:val="28"/>
        </w:rPr>
        <w:t>陈旧</w:t>
      </w:r>
      <w:r w:rsidRPr="00F05451">
        <w:rPr>
          <w:rFonts w:asciiTheme="minorEastAsia" w:eastAsiaTheme="minorEastAsia" w:hAnsiTheme="minorEastAsia" w:cstheme="minorBidi" w:hint="eastAsia"/>
          <w:b/>
          <w:sz w:val="28"/>
          <w:szCs w:val="28"/>
        </w:rPr>
        <w:t>，已严重影响教学效果和质量。</w:t>
      </w:r>
    </w:p>
    <w:p w:rsidR="00C80059" w:rsidRPr="005016B7" w:rsidRDefault="005016B7" w:rsidP="00531AB3">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C80059" w:rsidRPr="005016B7">
        <w:rPr>
          <w:rFonts w:ascii="宋体" w:eastAsiaTheme="minorEastAsia" w:hAnsi="宋体" w:cstheme="minorBidi" w:hint="eastAsia"/>
          <w:sz w:val="28"/>
          <w:szCs w:val="28"/>
        </w:rPr>
        <w:t>学校东区教学楼2-4层41间教室原属于商学院管理，大部分老旧的多媒体设备确实存在使用不畅的问题。2019年下半年东区教学楼</w:t>
      </w:r>
      <w:r w:rsidR="00C80059" w:rsidRPr="005016B7">
        <w:rPr>
          <w:rFonts w:ascii="宋体" w:eastAsiaTheme="minorEastAsia" w:hAnsi="宋体" w:cstheme="minorBidi"/>
          <w:sz w:val="28"/>
          <w:szCs w:val="28"/>
        </w:rPr>
        <w:t>2-4</w:t>
      </w:r>
      <w:r w:rsidR="00C80059" w:rsidRPr="005016B7">
        <w:rPr>
          <w:rFonts w:ascii="宋体" w:eastAsiaTheme="minorEastAsia" w:hAnsi="宋体" w:cstheme="minorBidi" w:hint="eastAsia"/>
          <w:sz w:val="28"/>
          <w:szCs w:val="28"/>
        </w:rPr>
        <w:t>楼共计</w:t>
      </w:r>
      <w:r w:rsidR="00C80059" w:rsidRPr="005016B7">
        <w:rPr>
          <w:rFonts w:ascii="宋体" w:eastAsiaTheme="minorEastAsia" w:hAnsi="宋体" w:cstheme="minorBidi"/>
          <w:sz w:val="28"/>
          <w:szCs w:val="28"/>
        </w:rPr>
        <w:t>41</w:t>
      </w:r>
      <w:r w:rsidR="00C80059" w:rsidRPr="005016B7">
        <w:rPr>
          <w:rFonts w:ascii="宋体" w:eastAsiaTheme="minorEastAsia" w:hAnsi="宋体" w:cstheme="minorBidi" w:hint="eastAsia"/>
          <w:sz w:val="28"/>
          <w:szCs w:val="28"/>
        </w:rPr>
        <w:t>间教室将划拨给校本部使用，南昌商学院拆除原有多媒体设备，因此为保障东区教学楼的正常使用，学校已划拨专项经费111万元用于东区教室的多媒体安装，将于2019年9月1日完成投入使用。41间多媒体教室可实现智能集中管理及视频推送功能，根据日程安排定时、定点播放教学或宣传视频。安装配套电子时钟、预留物联接口，为将来智能管理与控制教室照明和空调做准备。</w:t>
      </w:r>
    </w:p>
    <w:p w:rsidR="00360CD7" w:rsidRPr="00F05451" w:rsidRDefault="00110838" w:rsidP="00531AB3">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3</w:t>
      </w:r>
      <w:r w:rsidR="00360CD7" w:rsidRPr="00F05451">
        <w:rPr>
          <w:rFonts w:asciiTheme="minorEastAsia" w:eastAsiaTheme="minorEastAsia" w:hAnsiTheme="minorEastAsia" w:cstheme="minorBidi" w:hint="eastAsia"/>
          <w:b/>
          <w:sz w:val="28"/>
          <w:szCs w:val="28"/>
        </w:rPr>
        <w:t>、应继续加</w:t>
      </w:r>
      <w:r w:rsidR="00995350" w:rsidRPr="00F05451">
        <w:rPr>
          <w:rFonts w:asciiTheme="minorEastAsia" w:eastAsiaTheme="minorEastAsia" w:hAnsiTheme="minorEastAsia" w:cstheme="minorBidi" w:hint="eastAsia"/>
          <w:b/>
          <w:sz w:val="28"/>
          <w:szCs w:val="28"/>
        </w:rPr>
        <w:t>强对</w:t>
      </w:r>
      <w:r w:rsidR="00360CD7" w:rsidRPr="00F05451">
        <w:rPr>
          <w:rFonts w:asciiTheme="minorEastAsia" w:eastAsiaTheme="minorEastAsia" w:hAnsiTheme="minorEastAsia" w:cstheme="minorBidi" w:hint="eastAsia"/>
          <w:b/>
          <w:sz w:val="28"/>
          <w:szCs w:val="28"/>
        </w:rPr>
        <w:t>本科教学的管理，完善激励性投入。在</w:t>
      </w:r>
      <w:r w:rsidR="00360CD7" w:rsidRPr="00F05451">
        <w:rPr>
          <w:rFonts w:asciiTheme="minorEastAsia" w:eastAsiaTheme="minorEastAsia" w:hAnsiTheme="minorEastAsia" w:cstheme="minorBidi"/>
          <w:b/>
          <w:sz w:val="28"/>
          <w:szCs w:val="28"/>
        </w:rPr>
        <w:t>当前</w:t>
      </w:r>
      <w:r w:rsidR="00360CD7" w:rsidRPr="00F05451">
        <w:rPr>
          <w:rFonts w:asciiTheme="minorEastAsia" w:eastAsiaTheme="minorEastAsia" w:hAnsiTheme="minorEastAsia" w:cstheme="minorBidi" w:hint="eastAsia"/>
          <w:b/>
          <w:sz w:val="28"/>
          <w:szCs w:val="28"/>
        </w:rPr>
        <w:t>的</w:t>
      </w:r>
      <w:r w:rsidR="00360CD7" w:rsidRPr="00F05451">
        <w:rPr>
          <w:rFonts w:asciiTheme="minorEastAsia" w:eastAsiaTheme="minorEastAsia" w:hAnsiTheme="minorEastAsia" w:cstheme="minorBidi"/>
          <w:b/>
          <w:sz w:val="28"/>
          <w:szCs w:val="28"/>
        </w:rPr>
        <w:t>本科专业评估中，学生</w:t>
      </w:r>
      <w:r w:rsidR="00360CD7" w:rsidRPr="00F05451">
        <w:rPr>
          <w:rFonts w:asciiTheme="minorEastAsia" w:eastAsiaTheme="minorEastAsia" w:hAnsiTheme="minorEastAsia" w:cstheme="minorBidi" w:hint="eastAsia"/>
          <w:b/>
          <w:sz w:val="28"/>
          <w:szCs w:val="28"/>
        </w:rPr>
        <w:t>的竞赛</w:t>
      </w:r>
      <w:r w:rsidR="00360CD7" w:rsidRPr="00F05451">
        <w:rPr>
          <w:rFonts w:asciiTheme="minorEastAsia" w:eastAsiaTheme="minorEastAsia" w:hAnsiTheme="minorEastAsia" w:cstheme="minorBidi"/>
          <w:b/>
          <w:sz w:val="28"/>
          <w:szCs w:val="28"/>
        </w:rPr>
        <w:t>获奖是</w:t>
      </w:r>
      <w:r w:rsidR="00360CD7" w:rsidRPr="00F05451">
        <w:rPr>
          <w:rFonts w:asciiTheme="minorEastAsia" w:eastAsiaTheme="minorEastAsia" w:hAnsiTheme="minorEastAsia" w:cstheme="minorBidi" w:hint="eastAsia"/>
          <w:b/>
          <w:sz w:val="28"/>
          <w:szCs w:val="28"/>
        </w:rPr>
        <w:t>影响</w:t>
      </w:r>
      <w:r w:rsidR="00360CD7" w:rsidRPr="00F05451">
        <w:rPr>
          <w:rFonts w:asciiTheme="minorEastAsia" w:eastAsiaTheme="minorEastAsia" w:hAnsiTheme="minorEastAsia" w:cstheme="minorBidi"/>
          <w:b/>
          <w:sz w:val="28"/>
          <w:szCs w:val="28"/>
        </w:rPr>
        <w:t>评估成绩的一个重要因素，但是目前我校对教师指导学生参加竞赛的</w:t>
      </w:r>
      <w:r w:rsidR="00360CD7" w:rsidRPr="00F05451">
        <w:rPr>
          <w:rFonts w:asciiTheme="minorEastAsia" w:eastAsiaTheme="minorEastAsia" w:hAnsiTheme="minorEastAsia" w:cstheme="minorBidi" w:hint="eastAsia"/>
          <w:b/>
          <w:sz w:val="28"/>
          <w:szCs w:val="28"/>
        </w:rPr>
        <w:t>激励</w:t>
      </w:r>
      <w:r w:rsidR="00360CD7" w:rsidRPr="00F05451">
        <w:rPr>
          <w:rFonts w:asciiTheme="minorEastAsia" w:eastAsiaTheme="minorEastAsia" w:hAnsiTheme="minorEastAsia" w:cstheme="minorBidi"/>
          <w:b/>
          <w:sz w:val="28"/>
          <w:szCs w:val="28"/>
        </w:rPr>
        <w:t>制度不完善，激励的强度也十分有限，导致我们学校</w:t>
      </w:r>
      <w:r w:rsidR="00360CD7" w:rsidRPr="00F05451">
        <w:rPr>
          <w:rFonts w:asciiTheme="minorEastAsia" w:eastAsiaTheme="minorEastAsia" w:hAnsiTheme="minorEastAsia" w:cstheme="minorBidi" w:hint="eastAsia"/>
          <w:b/>
          <w:sz w:val="28"/>
          <w:szCs w:val="28"/>
        </w:rPr>
        <w:t>在这</w:t>
      </w:r>
      <w:r w:rsidR="00360CD7" w:rsidRPr="00F05451">
        <w:rPr>
          <w:rFonts w:asciiTheme="minorEastAsia" w:eastAsiaTheme="minorEastAsia" w:hAnsiTheme="minorEastAsia" w:cstheme="minorBidi"/>
          <w:b/>
          <w:sz w:val="28"/>
          <w:szCs w:val="28"/>
        </w:rPr>
        <w:lastRenderedPageBreak/>
        <w:t>方面的表现不尽如人意</w:t>
      </w:r>
      <w:r w:rsidR="00360CD7"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b/>
          <w:sz w:val="28"/>
          <w:szCs w:val="28"/>
        </w:rPr>
        <w:t>希望学校</w:t>
      </w:r>
      <w:r w:rsidR="00360CD7" w:rsidRPr="00F05451">
        <w:rPr>
          <w:rFonts w:asciiTheme="minorEastAsia" w:eastAsiaTheme="minorEastAsia" w:hAnsiTheme="minorEastAsia" w:cstheme="minorBidi" w:hint="eastAsia"/>
          <w:b/>
          <w:sz w:val="28"/>
          <w:szCs w:val="28"/>
        </w:rPr>
        <w:t>尽快</w:t>
      </w:r>
      <w:r w:rsidR="00360CD7" w:rsidRPr="00F05451">
        <w:rPr>
          <w:rFonts w:asciiTheme="minorEastAsia" w:eastAsiaTheme="minorEastAsia" w:hAnsiTheme="minorEastAsia" w:cstheme="minorBidi"/>
          <w:b/>
          <w:sz w:val="28"/>
          <w:szCs w:val="28"/>
        </w:rPr>
        <w:t>出台完善</w:t>
      </w:r>
      <w:r w:rsidR="00360CD7" w:rsidRPr="00F05451">
        <w:rPr>
          <w:rFonts w:asciiTheme="minorEastAsia" w:eastAsiaTheme="minorEastAsia" w:hAnsiTheme="minorEastAsia" w:cstheme="minorBidi" w:hint="eastAsia"/>
          <w:b/>
          <w:sz w:val="28"/>
          <w:szCs w:val="28"/>
        </w:rPr>
        <w:t>的</w:t>
      </w:r>
      <w:r w:rsidR="00360CD7" w:rsidRPr="00F05451">
        <w:rPr>
          <w:rFonts w:asciiTheme="minorEastAsia" w:eastAsiaTheme="minorEastAsia" w:hAnsiTheme="minorEastAsia" w:cstheme="minorBidi"/>
          <w:b/>
          <w:sz w:val="28"/>
          <w:szCs w:val="28"/>
        </w:rPr>
        <w:t>教师指导学生参加竞赛的</w:t>
      </w:r>
      <w:r w:rsidR="00360CD7" w:rsidRPr="00F05451">
        <w:rPr>
          <w:rFonts w:asciiTheme="minorEastAsia" w:eastAsiaTheme="minorEastAsia" w:hAnsiTheme="minorEastAsia" w:cstheme="minorBidi" w:hint="eastAsia"/>
          <w:b/>
          <w:sz w:val="28"/>
          <w:szCs w:val="28"/>
        </w:rPr>
        <w:t>奖励</w:t>
      </w:r>
      <w:r w:rsidR="00360CD7" w:rsidRPr="00F05451">
        <w:rPr>
          <w:rFonts w:asciiTheme="minorEastAsia" w:eastAsiaTheme="minorEastAsia" w:hAnsiTheme="minorEastAsia" w:cstheme="minorBidi"/>
          <w:b/>
          <w:sz w:val="28"/>
          <w:szCs w:val="28"/>
        </w:rPr>
        <w:t>制度。</w:t>
      </w:r>
      <w:r w:rsidR="00574C71" w:rsidRPr="00F05451">
        <w:rPr>
          <w:rFonts w:asciiTheme="minorEastAsia" w:eastAsiaTheme="minorEastAsia" w:hAnsiTheme="minorEastAsia" w:cstheme="minorBidi" w:hint="eastAsia"/>
          <w:b/>
          <w:sz w:val="28"/>
          <w:szCs w:val="28"/>
        </w:rPr>
        <w:t>在制度的设计上要营造鼓励师生主动创新创业的氛围。</w:t>
      </w:r>
    </w:p>
    <w:p w:rsidR="00C80059" w:rsidRPr="005016B7" w:rsidRDefault="005016B7" w:rsidP="00531AB3">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C80059" w:rsidRPr="005016B7">
        <w:rPr>
          <w:rFonts w:ascii="宋体" w:eastAsiaTheme="minorEastAsia" w:hAnsi="宋体" w:cstheme="minorBidi" w:hint="eastAsia"/>
          <w:sz w:val="28"/>
          <w:szCs w:val="28"/>
        </w:rPr>
        <w:t>大学生创新创业能力是高校办学实力和人才培养质量的重要标志，大学生创新创业竞赛活动是展示大学生创新创业能力的重要平台，更是上级部门对于高校创新创业工作、学科、专业工作评价的重要依据。我校目前对于创新创业竞赛管理与激励措施确实较为缺失，导致师生参与创新创业竞赛积极性不高、参赛质量不高、获奖级别不高等情况，今年的教代会上有三个提案都是关于需要学校尽快出台创新创业竞赛管理与奖励办法。</w:t>
      </w:r>
    </w:p>
    <w:p w:rsidR="00C80059" w:rsidRPr="005016B7" w:rsidRDefault="00C80059" w:rsidP="005016B7">
      <w:pPr>
        <w:spacing w:line="440" w:lineRule="exact"/>
        <w:ind w:firstLineChars="200" w:firstLine="560"/>
        <w:rPr>
          <w:rFonts w:ascii="宋体" w:eastAsiaTheme="minorEastAsia" w:hAnsi="宋体" w:cstheme="minorBidi"/>
          <w:sz w:val="28"/>
          <w:szCs w:val="28"/>
        </w:rPr>
      </w:pPr>
      <w:r w:rsidRPr="005016B7">
        <w:rPr>
          <w:rFonts w:ascii="宋体" w:eastAsiaTheme="minorEastAsia" w:hAnsi="宋体" w:cstheme="minorBidi" w:hint="eastAsia"/>
          <w:sz w:val="28"/>
          <w:szCs w:val="28"/>
        </w:rPr>
        <w:t>因此，教务处（大学生创新创业指导中心）根据学校《深化大学生创新创业教育改革实施方案》（赣农大发〔2015〕38号）、《大学生高水平创新创业大赛组织工作实施方案（试行）》（赣农大发〔2019〕23号）等有关文件要求，在调研兄弟院校的基础上，广泛征求我校有关单位、师生意见，通过学校教学指导委员会、校长办公会研究并已原则通过了《江西农业大学大学生创新创业竞赛管理与奖励办法（试行）》，并已制定了《大学生高水平创新创业大赛组织工作实施方案（试行）》（赣农大发〔2019〕23号）。主要从“全校参与，分类实施”、“学生主体，教师主导”、“鼓励参赛，重奖大赛”三个基本原则制定了我校双创竞赛管理与奖励办法，进一步激励我校师生积极参加双创竞赛，形成我校双创教育成果。</w:t>
      </w:r>
    </w:p>
    <w:p w:rsidR="00C80059" w:rsidRPr="005016B7" w:rsidRDefault="00C80059" w:rsidP="005016B7">
      <w:pPr>
        <w:spacing w:line="440" w:lineRule="exact"/>
        <w:ind w:firstLineChars="200" w:firstLine="560"/>
        <w:rPr>
          <w:rFonts w:ascii="宋体" w:eastAsiaTheme="minorEastAsia" w:hAnsi="宋体" w:cstheme="minorBidi"/>
          <w:sz w:val="28"/>
          <w:szCs w:val="28"/>
        </w:rPr>
      </w:pPr>
      <w:r w:rsidRPr="005016B7">
        <w:rPr>
          <w:rFonts w:ascii="宋体" w:eastAsiaTheme="minorEastAsia" w:hAnsi="宋体" w:cstheme="minorBidi" w:hint="eastAsia"/>
          <w:sz w:val="28"/>
          <w:szCs w:val="28"/>
        </w:rPr>
        <w:t>学校将进一步深化创新创业教育改革，努力构建我校“三创一体”创新创业教育特色（突出创新创业教育实践、创新科技服务实践、创新创业社会调研实践的“三创实践”，依托我校创新创业校内外实践基地平台、科技特派员资源平台、“一村一名大学生”资源平台的“三创平台”，强化创新第一课堂与创业第二课堂相结合、对困难学生扶贫扶志与创业能力培养相结合、师生共创项目与乡村振兴战略相结合的“三创结合”），打造具有鲜明江农特色的创新创业教育品牌。</w:t>
      </w:r>
    </w:p>
    <w:p w:rsidR="00360CD7" w:rsidRPr="00F05451" w:rsidRDefault="00545C6A" w:rsidP="00531AB3">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4</w:t>
      </w:r>
      <w:r w:rsidR="00360CD7" w:rsidRPr="00F05451">
        <w:rPr>
          <w:rFonts w:asciiTheme="minorEastAsia" w:eastAsiaTheme="minorEastAsia" w:hAnsiTheme="minorEastAsia" w:cstheme="minorBidi" w:hint="eastAsia"/>
          <w:b/>
          <w:sz w:val="28"/>
          <w:szCs w:val="28"/>
        </w:rPr>
        <w:t>、对于教学成果奖、教学名师等项目的培育要强化设计，要有比较细的举措。</w:t>
      </w:r>
    </w:p>
    <w:p w:rsidR="00623AE7" w:rsidRPr="005016B7" w:rsidRDefault="005016B7" w:rsidP="00531AB3">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1C4634">
        <w:rPr>
          <w:rFonts w:ascii="宋体" w:eastAsiaTheme="minorEastAsia" w:hAnsi="宋体" w:cstheme="minorBidi" w:hint="eastAsia"/>
          <w:sz w:val="28"/>
          <w:szCs w:val="28"/>
        </w:rPr>
        <w:t>（1）</w:t>
      </w:r>
      <w:r w:rsidR="00623AE7" w:rsidRPr="005016B7">
        <w:rPr>
          <w:rFonts w:ascii="宋体" w:eastAsiaTheme="minorEastAsia" w:hAnsi="宋体" w:cstheme="minorBidi" w:hint="eastAsia"/>
          <w:sz w:val="28"/>
          <w:szCs w:val="28"/>
        </w:rPr>
        <w:t>经过多年的酝酿、反复修订，学校于2018年12月出台了《江西农业大学教学建设与研究成果奖励办法（试行）》，对获得各级教学成果奖都有相应优厚的奖金，有利于提高教</w:t>
      </w:r>
      <w:r w:rsidR="00FE0197">
        <w:rPr>
          <w:rFonts w:ascii="宋体" w:eastAsiaTheme="minorEastAsia" w:hAnsi="宋体" w:cstheme="minorBidi" w:hint="eastAsia"/>
          <w:sz w:val="28"/>
          <w:szCs w:val="28"/>
        </w:rPr>
        <w:t>师培育、申报教学成果奖的积极性，是学校培育教学成果奖的制度设计。</w:t>
      </w:r>
    </w:p>
    <w:p w:rsidR="00623AE7" w:rsidRPr="005016B7" w:rsidRDefault="001C4634" w:rsidP="005016B7">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（2）</w:t>
      </w:r>
      <w:r w:rsidR="00623AE7" w:rsidRPr="005016B7">
        <w:rPr>
          <w:rFonts w:ascii="宋体" w:eastAsiaTheme="minorEastAsia" w:hAnsi="宋体" w:cstheme="minorBidi" w:hint="eastAsia"/>
          <w:sz w:val="28"/>
          <w:szCs w:val="28"/>
        </w:rPr>
        <w:t>2018年12月学校下发《关于组织申报2018年校级教学成果奖及择优推荐申报第十六批省级教学成果奖的通知》，并在教学工作会议上布置教学成果</w:t>
      </w:r>
      <w:r w:rsidR="00623AE7" w:rsidRPr="005016B7">
        <w:rPr>
          <w:rFonts w:ascii="宋体" w:eastAsiaTheme="minorEastAsia" w:hAnsi="宋体" w:cstheme="minorBidi" w:hint="eastAsia"/>
          <w:sz w:val="28"/>
          <w:szCs w:val="28"/>
        </w:rPr>
        <w:lastRenderedPageBreak/>
        <w:t>奖的申报工作，以教研室数量为各学院分配申报指标。在校、院两级的共同推动下，2019年3月我校共申报107项省级教学成果，申报数量比往年有较大幅度增加。评审结果公示确定我校获得省级教学成果奖一等奖2项，二等奖11项，为下一轮国家级教学成果申报打好扎实的基础。</w:t>
      </w:r>
    </w:p>
    <w:p w:rsidR="00623AE7" w:rsidRPr="005016B7" w:rsidRDefault="001C4634" w:rsidP="005016B7">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（3）</w:t>
      </w:r>
      <w:r w:rsidR="00623AE7" w:rsidRPr="005016B7">
        <w:rPr>
          <w:rFonts w:ascii="宋体" w:eastAsiaTheme="minorEastAsia" w:hAnsi="宋体" w:cstheme="minorBidi" w:hint="eastAsia"/>
          <w:sz w:val="28"/>
          <w:szCs w:val="28"/>
        </w:rPr>
        <w:t>教学名师的培育需要建立在教学成果获奖和各类教学竞赛获奖的基础之上，教师获得较高等的教学成果奖和教学竞赛奖项，才有可能获得教学名师的项目。</w:t>
      </w:r>
    </w:p>
    <w:p w:rsidR="001B51A5" w:rsidRPr="00F05451" w:rsidRDefault="00545C6A" w:rsidP="00531AB3">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5</w:t>
      </w:r>
      <w:r w:rsidR="00360CD7"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hint="eastAsia"/>
          <w:b/>
          <w:sz w:val="28"/>
          <w:szCs w:val="28"/>
        </w:rPr>
        <w:t>加快专业调整的步伐。</w:t>
      </w:r>
      <w:r w:rsidRPr="00F05451">
        <w:rPr>
          <w:rFonts w:asciiTheme="minorEastAsia" w:eastAsiaTheme="minorEastAsia" w:hAnsiTheme="minorEastAsia" w:cstheme="minorBidi"/>
          <w:b/>
          <w:sz w:val="28"/>
          <w:szCs w:val="28"/>
        </w:rPr>
        <w:t>我校很多</w:t>
      </w:r>
      <w:r w:rsidRPr="00F05451">
        <w:rPr>
          <w:rFonts w:asciiTheme="minorEastAsia" w:eastAsiaTheme="minorEastAsia" w:hAnsiTheme="minorEastAsia" w:cstheme="minorBidi" w:hint="eastAsia"/>
          <w:b/>
          <w:sz w:val="28"/>
          <w:szCs w:val="28"/>
        </w:rPr>
        <w:t>招</w:t>
      </w:r>
      <w:r w:rsidRPr="00F05451">
        <w:rPr>
          <w:rFonts w:asciiTheme="minorEastAsia" w:eastAsiaTheme="minorEastAsia" w:hAnsiTheme="minorEastAsia" w:cstheme="minorBidi"/>
          <w:b/>
          <w:sz w:val="28"/>
          <w:szCs w:val="28"/>
        </w:rPr>
        <w:t>生规模较</w:t>
      </w:r>
      <w:r w:rsidRPr="00F05451">
        <w:rPr>
          <w:rFonts w:asciiTheme="minorEastAsia" w:eastAsiaTheme="minorEastAsia" w:hAnsiTheme="minorEastAsia" w:cstheme="minorBidi" w:hint="eastAsia"/>
          <w:b/>
          <w:sz w:val="28"/>
          <w:szCs w:val="28"/>
        </w:rPr>
        <w:t>大</w:t>
      </w:r>
      <w:r w:rsidRPr="00F05451">
        <w:rPr>
          <w:rFonts w:asciiTheme="minorEastAsia" w:eastAsiaTheme="minorEastAsia" w:hAnsiTheme="minorEastAsia" w:cstheme="minorBidi"/>
          <w:b/>
          <w:sz w:val="28"/>
          <w:szCs w:val="28"/>
        </w:rPr>
        <w:t>的专业</w:t>
      </w:r>
      <w:r w:rsidRPr="00F05451">
        <w:rPr>
          <w:rFonts w:asciiTheme="minorEastAsia" w:eastAsiaTheme="minorEastAsia" w:hAnsiTheme="minorEastAsia" w:cstheme="minorBidi" w:hint="eastAsia"/>
          <w:b/>
          <w:sz w:val="28"/>
          <w:szCs w:val="28"/>
        </w:rPr>
        <w:t>评估</w:t>
      </w:r>
      <w:r w:rsidRPr="00F05451">
        <w:rPr>
          <w:rFonts w:asciiTheme="minorEastAsia" w:eastAsiaTheme="minorEastAsia" w:hAnsiTheme="minorEastAsia" w:cstheme="minorBidi"/>
          <w:b/>
          <w:sz w:val="28"/>
          <w:szCs w:val="28"/>
        </w:rPr>
        <w:t>排</w:t>
      </w:r>
      <w:r w:rsidRPr="00F05451">
        <w:rPr>
          <w:rFonts w:asciiTheme="minorEastAsia" w:eastAsiaTheme="minorEastAsia" w:hAnsiTheme="minorEastAsia" w:cstheme="minorBidi" w:hint="eastAsia"/>
          <w:b/>
          <w:sz w:val="28"/>
          <w:szCs w:val="28"/>
        </w:rPr>
        <w:t>名</w:t>
      </w:r>
      <w:r w:rsidRPr="00F05451">
        <w:rPr>
          <w:rFonts w:asciiTheme="minorEastAsia" w:eastAsiaTheme="minorEastAsia" w:hAnsiTheme="minorEastAsia" w:cstheme="minorBidi"/>
          <w:b/>
          <w:sz w:val="28"/>
          <w:szCs w:val="28"/>
        </w:rPr>
        <w:t>均</w:t>
      </w:r>
      <w:r w:rsidRPr="00F05451">
        <w:rPr>
          <w:rFonts w:asciiTheme="minorEastAsia" w:eastAsiaTheme="minorEastAsia" w:hAnsiTheme="minorEastAsia" w:cstheme="minorBidi" w:hint="eastAsia"/>
          <w:b/>
          <w:sz w:val="28"/>
          <w:szCs w:val="28"/>
        </w:rPr>
        <w:t>很</w:t>
      </w:r>
      <w:r w:rsidRPr="00F05451">
        <w:rPr>
          <w:rFonts w:asciiTheme="minorEastAsia" w:eastAsiaTheme="minorEastAsia" w:hAnsiTheme="minorEastAsia" w:cstheme="minorBidi"/>
          <w:b/>
          <w:sz w:val="28"/>
          <w:szCs w:val="28"/>
        </w:rPr>
        <w:t>后，为了保障我校</w:t>
      </w:r>
      <w:r w:rsidRPr="00F05451">
        <w:rPr>
          <w:rFonts w:asciiTheme="minorEastAsia" w:eastAsiaTheme="minorEastAsia" w:hAnsiTheme="minorEastAsia" w:cstheme="minorBidi" w:hint="eastAsia"/>
          <w:b/>
          <w:sz w:val="28"/>
          <w:szCs w:val="28"/>
        </w:rPr>
        <w:t>今后</w:t>
      </w:r>
      <w:r w:rsidRPr="00F05451">
        <w:rPr>
          <w:rFonts w:asciiTheme="minorEastAsia" w:eastAsiaTheme="minorEastAsia" w:hAnsiTheme="minorEastAsia" w:cstheme="minorBidi"/>
          <w:b/>
          <w:sz w:val="28"/>
          <w:szCs w:val="28"/>
        </w:rPr>
        <w:t>的本科招生规模和生</w:t>
      </w:r>
      <w:r w:rsidRPr="00F05451">
        <w:rPr>
          <w:rFonts w:asciiTheme="minorEastAsia" w:eastAsiaTheme="minorEastAsia" w:hAnsiTheme="minorEastAsia" w:cstheme="minorBidi" w:hint="eastAsia"/>
          <w:b/>
          <w:sz w:val="28"/>
          <w:szCs w:val="28"/>
        </w:rPr>
        <w:t>源</w:t>
      </w:r>
      <w:r w:rsidRPr="00F05451">
        <w:rPr>
          <w:rFonts w:asciiTheme="minorEastAsia" w:eastAsiaTheme="minorEastAsia" w:hAnsiTheme="minorEastAsia" w:cstheme="minorBidi"/>
          <w:b/>
          <w:sz w:val="28"/>
          <w:szCs w:val="28"/>
        </w:rPr>
        <w:t>，</w:t>
      </w:r>
      <w:r w:rsidRPr="00F05451">
        <w:rPr>
          <w:rFonts w:asciiTheme="minorEastAsia" w:eastAsiaTheme="minorEastAsia" w:hAnsiTheme="minorEastAsia" w:cstheme="minorBidi" w:hint="eastAsia"/>
          <w:b/>
          <w:sz w:val="28"/>
          <w:szCs w:val="28"/>
        </w:rPr>
        <w:t>学校</w:t>
      </w:r>
      <w:r w:rsidRPr="00F05451">
        <w:rPr>
          <w:rFonts w:asciiTheme="minorEastAsia" w:eastAsiaTheme="minorEastAsia" w:hAnsiTheme="minorEastAsia" w:cstheme="minorBidi"/>
          <w:b/>
          <w:sz w:val="28"/>
          <w:szCs w:val="28"/>
        </w:rPr>
        <w:t>需要</w:t>
      </w:r>
      <w:r w:rsidRPr="00F05451">
        <w:rPr>
          <w:rFonts w:asciiTheme="minorEastAsia" w:eastAsiaTheme="minorEastAsia" w:hAnsiTheme="minorEastAsia" w:cstheme="minorBidi" w:hint="eastAsia"/>
          <w:b/>
          <w:sz w:val="28"/>
          <w:szCs w:val="28"/>
        </w:rPr>
        <w:t>加</w:t>
      </w:r>
      <w:r w:rsidRPr="00F05451">
        <w:rPr>
          <w:rFonts w:asciiTheme="minorEastAsia" w:eastAsiaTheme="minorEastAsia" w:hAnsiTheme="minorEastAsia" w:cstheme="minorBidi"/>
          <w:b/>
          <w:sz w:val="28"/>
          <w:szCs w:val="28"/>
        </w:rPr>
        <w:t>大</w:t>
      </w:r>
      <w:r w:rsidR="00995350" w:rsidRPr="00F05451">
        <w:rPr>
          <w:rFonts w:asciiTheme="minorEastAsia" w:eastAsiaTheme="minorEastAsia" w:hAnsiTheme="minorEastAsia" w:cstheme="minorBidi" w:hint="eastAsia"/>
          <w:b/>
          <w:sz w:val="28"/>
          <w:szCs w:val="28"/>
        </w:rPr>
        <w:t>对</w:t>
      </w:r>
      <w:r w:rsidRPr="00F05451">
        <w:rPr>
          <w:rFonts w:asciiTheme="minorEastAsia" w:eastAsiaTheme="minorEastAsia" w:hAnsiTheme="minorEastAsia" w:cstheme="minorBidi" w:hint="eastAsia"/>
          <w:b/>
          <w:sz w:val="28"/>
          <w:szCs w:val="28"/>
        </w:rPr>
        <w:t>非</w:t>
      </w:r>
      <w:r w:rsidRPr="00F05451">
        <w:rPr>
          <w:rFonts w:asciiTheme="minorEastAsia" w:eastAsiaTheme="minorEastAsia" w:hAnsiTheme="minorEastAsia" w:cstheme="minorBidi"/>
          <w:b/>
          <w:sz w:val="28"/>
          <w:szCs w:val="28"/>
        </w:rPr>
        <w:t>农</w:t>
      </w:r>
      <w:r w:rsidRPr="00F05451">
        <w:rPr>
          <w:rFonts w:asciiTheme="minorEastAsia" w:eastAsiaTheme="minorEastAsia" w:hAnsiTheme="minorEastAsia" w:cstheme="minorBidi" w:hint="eastAsia"/>
          <w:b/>
          <w:sz w:val="28"/>
          <w:szCs w:val="28"/>
        </w:rPr>
        <w:t>专业</w:t>
      </w:r>
      <w:r w:rsidRPr="00F05451">
        <w:rPr>
          <w:rFonts w:asciiTheme="minorEastAsia" w:eastAsiaTheme="minorEastAsia" w:hAnsiTheme="minorEastAsia" w:cstheme="minorBidi"/>
          <w:b/>
          <w:sz w:val="28"/>
          <w:szCs w:val="28"/>
        </w:rPr>
        <w:t>建设上的投入，</w:t>
      </w:r>
      <w:r w:rsidRPr="00F05451">
        <w:rPr>
          <w:rFonts w:asciiTheme="minorEastAsia" w:eastAsiaTheme="minorEastAsia" w:hAnsiTheme="minorEastAsia" w:cstheme="minorBidi" w:hint="eastAsia"/>
          <w:b/>
          <w:sz w:val="28"/>
          <w:szCs w:val="28"/>
        </w:rPr>
        <w:t>争</w:t>
      </w:r>
      <w:r w:rsidRPr="00F05451">
        <w:rPr>
          <w:rFonts w:asciiTheme="minorEastAsia" w:eastAsiaTheme="minorEastAsia" w:hAnsiTheme="minorEastAsia" w:cstheme="minorBidi"/>
          <w:b/>
          <w:sz w:val="28"/>
          <w:szCs w:val="28"/>
        </w:rPr>
        <w:t>取在</w:t>
      </w:r>
      <w:r w:rsidRPr="00F05451">
        <w:rPr>
          <w:rFonts w:asciiTheme="minorEastAsia" w:eastAsiaTheme="minorEastAsia" w:hAnsiTheme="minorEastAsia" w:cstheme="minorBidi" w:hint="eastAsia"/>
          <w:b/>
          <w:sz w:val="28"/>
          <w:szCs w:val="28"/>
        </w:rPr>
        <w:t>下</w:t>
      </w:r>
      <w:r w:rsidRPr="00F05451">
        <w:rPr>
          <w:rFonts w:asciiTheme="minorEastAsia" w:eastAsiaTheme="minorEastAsia" w:hAnsiTheme="minorEastAsia" w:cstheme="minorBidi"/>
          <w:b/>
          <w:sz w:val="28"/>
          <w:szCs w:val="28"/>
        </w:rPr>
        <w:t>一</w:t>
      </w:r>
      <w:r w:rsidRPr="00F05451">
        <w:rPr>
          <w:rFonts w:asciiTheme="minorEastAsia" w:eastAsiaTheme="minorEastAsia" w:hAnsiTheme="minorEastAsia" w:cstheme="minorBidi" w:hint="eastAsia"/>
          <w:b/>
          <w:sz w:val="28"/>
          <w:szCs w:val="28"/>
        </w:rPr>
        <w:t>轮</w:t>
      </w:r>
      <w:r w:rsidRPr="00F05451">
        <w:rPr>
          <w:rFonts w:asciiTheme="minorEastAsia" w:eastAsiaTheme="minorEastAsia" w:hAnsiTheme="minorEastAsia" w:cstheme="minorBidi"/>
          <w:b/>
          <w:sz w:val="28"/>
          <w:szCs w:val="28"/>
        </w:rPr>
        <w:t>本科专业评估中</w:t>
      </w:r>
      <w:r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b/>
          <w:sz w:val="28"/>
          <w:szCs w:val="28"/>
        </w:rPr>
        <w:t>这些弱势</w:t>
      </w:r>
      <w:r w:rsidRPr="00F05451">
        <w:rPr>
          <w:rFonts w:asciiTheme="minorEastAsia" w:eastAsiaTheme="minorEastAsia" w:hAnsiTheme="minorEastAsia" w:cstheme="minorBidi" w:hint="eastAsia"/>
          <w:b/>
          <w:sz w:val="28"/>
          <w:szCs w:val="28"/>
        </w:rPr>
        <w:t>专业</w:t>
      </w:r>
      <w:r w:rsidRPr="00F05451">
        <w:rPr>
          <w:rFonts w:asciiTheme="minorEastAsia" w:eastAsiaTheme="minorEastAsia" w:hAnsiTheme="minorEastAsia" w:cstheme="minorBidi"/>
          <w:b/>
          <w:sz w:val="28"/>
          <w:szCs w:val="28"/>
        </w:rPr>
        <w:t>有一个</w:t>
      </w:r>
      <w:r w:rsidRPr="00F05451">
        <w:rPr>
          <w:rFonts w:asciiTheme="minorEastAsia" w:eastAsiaTheme="minorEastAsia" w:hAnsiTheme="minorEastAsia" w:cstheme="minorBidi" w:hint="eastAsia"/>
          <w:b/>
          <w:sz w:val="28"/>
          <w:szCs w:val="28"/>
        </w:rPr>
        <w:t>好</w:t>
      </w:r>
      <w:r w:rsidRPr="00F05451">
        <w:rPr>
          <w:rFonts w:asciiTheme="minorEastAsia" w:eastAsiaTheme="minorEastAsia" w:hAnsiTheme="minorEastAsia" w:cstheme="minorBidi"/>
          <w:b/>
          <w:sz w:val="28"/>
          <w:szCs w:val="28"/>
        </w:rPr>
        <w:t>的</w:t>
      </w:r>
      <w:r w:rsidRPr="00F05451">
        <w:rPr>
          <w:rFonts w:asciiTheme="minorEastAsia" w:eastAsiaTheme="minorEastAsia" w:hAnsiTheme="minorEastAsia" w:cstheme="minorBidi" w:hint="eastAsia"/>
          <w:b/>
          <w:sz w:val="28"/>
          <w:szCs w:val="28"/>
        </w:rPr>
        <w:t>评估</w:t>
      </w:r>
      <w:r w:rsidRPr="00F05451">
        <w:rPr>
          <w:rFonts w:asciiTheme="minorEastAsia" w:eastAsiaTheme="minorEastAsia" w:hAnsiTheme="minorEastAsia" w:cstheme="minorBidi"/>
          <w:b/>
          <w:sz w:val="28"/>
          <w:szCs w:val="28"/>
        </w:rPr>
        <w:t>成绩。</w:t>
      </w:r>
    </w:p>
    <w:p w:rsidR="00623AE7" w:rsidRPr="005016B7" w:rsidRDefault="005016B7" w:rsidP="00531AB3">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1C4634">
        <w:rPr>
          <w:rFonts w:ascii="宋体" w:eastAsiaTheme="minorEastAsia" w:hAnsi="宋体" w:cstheme="minorBidi" w:hint="eastAsia"/>
          <w:sz w:val="28"/>
          <w:szCs w:val="28"/>
        </w:rPr>
        <w:t>（1）</w:t>
      </w:r>
      <w:r w:rsidR="00623AE7" w:rsidRPr="005016B7">
        <w:rPr>
          <w:rFonts w:ascii="宋体" w:eastAsiaTheme="minorEastAsia" w:hAnsi="宋体" w:cstheme="minorBidi" w:hint="eastAsia"/>
          <w:sz w:val="28"/>
          <w:szCs w:val="28"/>
        </w:rPr>
        <w:t>建立健全专业动态调整机制。为促进本科专业内涵式发展，建立健全专业调整与退出的动态调整机制，2018年12月学校出台《江西农业大学专业动态调整办法（试行）》。</w:t>
      </w:r>
    </w:p>
    <w:p w:rsidR="00623AE7" w:rsidRPr="00623AE7" w:rsidRDefault="001C4634" w:rsidP="005016B7">
      <w:pPr>
        <w:spacing w:line="440" w:lineRule="exact"/>
        <w:ind w:firstLineChars="200" w:firstLine="560"/>
        <w:rPr>
          <w:rFonts w:ascii="宋体" w:hAnsi="宋体"/>
          <w:color w:val="FF0000"/>
          <w:sz w:val="28"/>
          <w:szCs w:val="28"/>
        </w:rPr>
      </w:pPr>
      <w:r>
        <w:rPr>
          <w:rFonts w:ascii="宋体" w:eastAsiaTheme="minorEastAsia" w:hAnsi="宋体" w:cstheme="minorBidi" w:hint="eastAsia"/>
          <w:sz w:val="28"/>
          <w:szCs w:val="28"/>
        </w:rPr>
        <w:t>（2）</w:t>
      </w:r>
      <w:r w:rsidR="00623AE7" w:rsidRPr="005016B7">
        <w:rPr>
          <w:rFonts w:ascii="宋体" w:eastAsiaTheme="minorEastAsia" w:hAnsi="宋体" w:cstheme="minorBidi" w:hint="eastAsia"/>
          <w:sz w:val="28"/>
          <w:szCs w:val="28"/>
        </w:rPr>
        <w:t>遴选校级重点专业，重点建设一批校级一流专业。为完善专业建设体系，进一步推进学校专业建设，规范校级重点培育专业管理，2018年12月出台《江西农业大学校级重点培育专业遴选建设实施办法（试行）》。并于2018年12开展校级重点培育专业遴选建设工作，经专家评审，共遴选11个校级重点专业，10个校级重点建设专业，学校将加大对弱势专业的支持力度。</w:t>
      </w:r>
    </w:p>
    <w:p w:rsidR="00360CD7" w:rsidRPr="00F05451" w:rsidRDefault="00382DAC" w:rsidP="00531AB3">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6</w:t>
      </w:r>
      <w:r w:rsidR="00360CD7" w:rsidRPr="00F05451">
        <w:rPr>
          <w:rFonts w:asciiTheme="minorEastAsia" w:eastAsiaTheme="minorEastAsia" w:hAnsiTheme="minorEastAsia" w:cstheme="minorBidi" w:hint="eastAsia"/>
          <w:b/>
          <w:sz w:val="28"/>
          <w:szCs w:val="28"/>
        </w:rPr>
        <w:t>、明确对</w:t>
      </w:r>
      <w:r w:rsidR="00FA2586" w:rsidRPr="00F05451">
        <w:rPr>
          <w:rFonts w:asciiTheme="minorEastAsia" w:eastAsiaTheme="minorEastAsia" w:hAnsiTheme="minorEastAsia" w:cstheme="minorBidi" w:hint="eastAsia"/>
          <w:b/>
          <w:sz w:val="28"/>
          <w:szCs w:val="28"/>
        </w:rPr>
        <w:t>在线课程</w:t>
      </w:r>
      <w:r w:rsidR="00360CD7" w:rsidRPr="00F05451">
        <w:rPr>
          <w:rFonts w:asciiTheme="minorEastAsia" w:eastAsiaTheme="minorEastAsia" w:hAnsiTheme="minorEastAsia" w:cstheme="minorBidi" w:hint="eastAsia"/>
          <w:b/>
          <w:sz w:val="28"/>
          <w:szCs w:val="28"/>
        </w:rPr>
        <w:t>的资金支持数额，</w:t>
      </w:r>
      <w:r w:rsidR="00591D4C" w:rsidRPr="00F05451">
        <w:rPr>
          <w:rFonts w:asciiTheme="minorEastAsia" w:eastAsiaTheme="minorEastAsia" w:hAnsiTheme="minorEastAsia" w:cstheme="minorBidi" w:hint="eastAsia"/>
          <w:b/>
          <w:sz w:val="28"/>
          <w:szCs w:val="28"/>
        </w:rPr>
        <w:t>加强在线精品课程建设，学校尽快出台相关管理和激励政策，</w:t>
      </w:r>
      <w:r w:rsidR="00360CD7" w:rsidRPr="00F05451">
        <w:rPr>
          <w:rFonts w:asciiTheme="minorEastAsia" w:eastAsiaTheme="minorEastAsia" w:hAnsiTheme="minorEastAsia" w:cstheme="minorBidi" w:hint="eastAsia"/>
          <w:b/>
          <w:sz w:val="28"/>
          <w:szCs w:val="28"/>
        </w:rPr>
        <w:t>加大扶持力度。</w:t>
      </w:r>
    </w:p>
    <w:p w:rsidR="00623AE7" w:rsidRPr="005016B7" w:rsidRDefault="005016B7" w:rsidP="00531AB3">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1C4634">
        <w:rPr>
          <w:rFonts w:ascii="宋体" w:eastAsiaTheme="minorEastAsia" w:hAnsi="宋体" w:cstheme="minorBidi" w:hint="eastAsia"/>
          <w:sz w:val="28"/>
          <w:szCs w:val="28"/>
        </w:rPr>
        <w:t>（1）</w:t>
      </w:r>
      <w:r w:rsidR="00623AE7" w:rsidRPr="005016B7">
        <w:rPr>
          <w:rFonts w:ascii="宋体" w:eastAsiaTheme="minorEastAsia" w:hAnsi="宋体" w:cstheme="minorBidi" w:hint="eastAsia"/>
          <w:sz w:val="28"/>
          <w:szCs w:val="28"/>
        </w:rPr>
        <w:t>注重培育校级精品在线开放课程，为获得国家精品课程认定打下基础。为推进我校本科在线开放课程的建设与应用，进一步深化本科教育教学改革，2019年5月学校决定对《农业与人类生活》等 7 门校级在线开放课程建设项目批准立项，给予经费资助，经费按照每学时4万元的标准发放。</w:t>
      </w:r>
    </w:p>
    <w:p w:rsidR="00623AE7" w:rsidRPr="005016B7" w:rsidRDefault="001C4634" w:rsidP="00350D17">
      <w:pPr>
        <w:spacing w:line="440" w:lineRule="exact"/>
        <w:ind w:firstLineChars="200" w:firstLine="560"/>
        <w:jc w:val="left"/>
        <w:rPr>
          <w:rFonts w:ascii="宋体" w:eastAsiaTheme="minorEastAsia" w:hAnsi="宋体" w:cstheme="minorBidi"/>
          <w:sz w:val="28"/>
          <w:szCs w:val="28"/>
        </w:rPr>
      </w:pPr>
      <w:r>
        <w:rPr>
          <w:rFonts w:ascii="宋体" w:eastAsiaTheme="minorEastAsia" w:hAnsi="宋体" w:cstheme="minorBidi" w:hint="eastAsia"/>
          <w:sz w:val="28"/>
          <w:szCs w:val="28"/>
        </w:rPr>
        <w:t>（2）</w:t>
      </w:r>
      <w:r w:rsidR="00623AE7" w:rsidRPr="005016B7">
        <w:rPr>
          <w:rFonts w:ascii="宋体" w:eastAsiaTheme="minorEastAsia" w:hAnsi="宋体" w:cstheme="minorBidi" w:hint="eastAsia"/>
          <w:sz w:val="28"/>
          <w:szCs w:val="28"/>
        </w:rPr>
        <w:t>为进一步推动信息技术与教育教学的深度融合，切实做好在线开放课程的建设与应用，2019年上半年草拟了《江西农业大学在线开放课程建设与应用管理办法》，即将在2019年暑期教学研讨会上进行讨论。</w:t>
      </w:r>
    </w:p>
    <w:p w:rsidR="00623AE7" w:rsidRPr="00623AE7" w:rsidRDefault="001C4634" w:rsidP="00350D17">
      <w:pPr>
        <w:spacing w:line="440" w:lineRule="exact"/>
        <w:ind w:firstLineChars="200" w:firstLine="560"/>
        <w:jc w:val="left"/>
        <w:rPr>
          <w:rFonts w:ascii="宋体" w:hAnsi="宋体"/>
          <w:color w:val="FF0000"/>
          <w:sz w:val="28"/>
          <w:szCs w:val="28"/>
        </w:rPr>
      </w:pPr>
      <w:r>
        <w:rPr>
          <w:rFonts w:ascii="宋体" w:eastAsiaTheme="minorEastAsia" w:hAnsi="宋体" w:cstheme="minorBidi" w:hint="eastAsia"/>
          <w:sz w:val="28"/>
          <w:szCs w:val="28"/>
        </w:rPr>
        <w:t>（3）</w:t>
      </w:r>
      <w:r w:rsidR="00623AE7" w:rsidRPr="005016B7">
        <w:rPr>
          <w:rFonts w:ascii="宋体" w:eastAsiaTheme="minorEastAsia" w:hAnsi="宋体" w:cstheme="minorBidi" w:hint="eastAsia"/>
          <w:sz w:val="28"/>
          <w:szCs w:val="28"/>
        </w:rPr>
        <w:t>开展在线开放课程制作培训工作，提高教师制作、应用在线开放课程的能力与水平。为促进我校精品系列课程建设，推动“互联网＋”下的教学模式、教学内容与方法的改革，提高教学质量水平，2018年6月及11月举办两次在线开放课程建设培训讲座。</w:t>
      </w:r>
    </w:p>
    <w:p w:rsidR="00360CD7" w:rsidRPr="00F05451" w:rsidRDefault="00382DAC"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lastRenderedPageBreak/>
        <w:t>7</w:t>
      </w:r>
      <w:r w:rsidR="00360CD7" w:rsidRPr="00F05451">
        <w:rPr>
          <w:rFonts w:asciiTheme="minorEastAsia" w:eastAsiaTheme="minorEastAsia" w:hAnsiTheme="minorEastAsia" w:cstheme="minorBidi" w:hint="eastAsia"/>
          <w:b/>
          <w:sz w:val="28"/>
          <w:szCs w:val="28"/>
        </w:rPr>
        <w:t>、本科教学在学校处于中心地位，为提高专业建设质量，建议设置专业负责人岗位，负责本科专业的建设与管理。</w:t>
      </w:r>
    </w:p>
    <w:p w:rsidR="00623AE7" w:rsidRPr="00623AE7" w:rsidRDefault="00350D17"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教务处回复：</w:t>
      </w:r>
      <w:r w:rsidR="00623AE7" w:rsidRPr="00350D17">
        <w:rPr>
          <w:rFonts w:ascii="宋体" w:eastAsiaTheme="minorEastAsia" w:hAnsi="宋体" w:cstheme="minorBidi" w:hint="eastAsia"/>
          <w:sz w:val="28"/>
          <w:szCs w:val="28"/>
        </w:rPr>
        <w:t>2019年上半年学校对省内外10余所高校进行了调研，向兄弟院校学习设置专业负责人岗位的经验做法。基于调研情况，参照学校2010年出台的《江西农业大学教研室工作条例》，正在草拟《江西农业大学专业负责人工作条例》，明确专业负责人工作职责，促进专业内涵式发展。</w:t>
      </w:r>
    </w:p>
    <w:p w:rsidR="00277FBA" w:rsidRPr="00F05451" w:rsidRDefault="00277FBA"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8、教学实践经费要适当增加，现在的经费配备还是按很多年前的标准执行。</w:t>
      </w:r>
    </w:p>
    <w:p w:rsidR="00623AE7" w:rsidRPr="00350D17" w:rsidRDefault="00350D17"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教务处回复：</w:t>
      </w:r>
      <w:r w:rsidR="00FE0197">
        <w:rPr>
          <w:rFonts w:ascii="宋体" w:eastAsiaTheme="minorEastAsia" w:hAnsi="宋体" w:cstheme="minorBidi" w:hint="eastAsia"/>
          <w:sz w:val="28"/>
          <w:szCs w:val="28"/>
        </w:rPr>
        <w:t>（1）</w:t>
      </w:r>
      <w:r w:rsidR="00623AE7" w:rsidRPr="00350D17">
        <w:rPr>
          <w:rFonts w:ascii="宋体" w:eastAsiaTheme="minorEastAsia" w:hAnsi="宋体" w:cstheme="minorBidi" w:hint="eastAsia"/>
          <w:sz w:val="28"/>
          <w:szCs w:val="28"/>
        </w:rPr>
        <w:t>学校每年投入300万用于校内实践教学基地建设，自2018年起，每年投入60万用于实践教学基地维持，本科教学设备费也由400万增加到500万。这些经费都是用于实践教学，以保证实践教学正常开展，提高我校人才培养质量。</w:t>
      </w:r>
    </w:p>
    <w:p w:rsidR="00C80059" w:rsidRPr="00277FBA" w:rsidRDefault="00FE0197" w:rsidP="00350D17">
      <w:pPr>
        <w:spacing w:line="440" w:lineRule="exact"/>
        <w:ind w:firstLineChars="200" w:firstLine="560"/>
        <w:rPr>
          <w:rFonts w:ascii="宋体" w:hAnsi="宋体"/>
          <w:sz w:val="28"/>
          <w:szCs w:val="28"/>
        </w:rPr>
      </w:pPr>
      <w:r>
        <w:rPr>
          <w:rFonts w:ascii="宋体" w:eastAsiaTheme="minorEastAsia" w:hAnsi="宋体" w:cstheme="minorBidi" w:hint="eastAsia"/>
          <w:sz w:val="28"/>
          <w:szCs w:val="28"/>
        </w:rPr>
        <w:t>（2）</w:t>
      </w:r>
      <w:r w:rsidR="00623AE7" w:rsidRPr="00350D17">
        <w:rPr>
          <w:rFonts w:ascii="宋体" w:eastAsiaTheme="minorEastAsia" w:hAnsi="宋体" w:cstheme="minorBidi" w:hint="eastAsia"/>
          <w:sz w:val="28"/>
          <w:szCs w:val="28"/>
        </w:rPr>
        <w:t>学校划拨的本科教学业务费没有增加，在学校划拔的总的教学经费不变的条件下只能按原标准执行。</w:t>
      </w:r>
    </w:p>
    <w:p w:rsidR="00360CD7" w:rsidRPr="00F14C19" w:rsidRDefault="00360CD7" w:rsidP="00F14C19">
      <w:pPr>
        <w:tabs>
          <w:tab w:val="left" w:pos="966"/>
        </w:tabs>
        <w:adjustRightInd w:val="0"/>
        <w:snapToGrid w:val="0"/>
        <w:spacing w:line="500" w:lineRule="exact"/>
        <w:ind w:firstLineChars="196" w:firstLine="551"/>
        <w:outlineLvl w:val="0"/>
        <w:rPr>
          <w:rFonts w:ascii="宋体" w:eastAsiaTheme="minorEastAsia" w:hAnsi="宋体" w:cstheme="minorBidi"/>
          <w:b/>
          <w:sz w:val="28"/>
          <w:szCs w:val="28"/>
        </w:rPr>
      </w:pPr>
      <w:r w:rsidRPr="00F14C19">
        <w:rPr>
          <w:rFonts w:ascii="宋体" w:eastAsiaTheme="minorEastAsia" w:hAnsi="宋体" w:cstheme="minorBidi" w:hint="eastAsia"/>
          <w:b/>
          <w:sz w:val="28"/>
          <w:szCs w:val="28"/>
        </w:rPr>
        <w:t xml:space="preserve">二、人事工作意见  </w:t>
      </w:r>
    </w:p>
    <w:p w:rsidR="003F50AC"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1、职称问题</w:t>
      </w:r>
      <w:r w:rsidR="006451BD" w:rsidRPr="00F05451">
        <w:rPr>
          <w:rFonts w:asciiTheme="minorEastAsia" w:eastAsiaTheme="minorEastAsia" w:hAnsiTheme="minorEastAsia" w:cstheme="minorBidi" w:hint="eastAsia"/>
          <w:b/>
          <w:sz w:val="28"/>
          <w:szCs w:val="28"/>
        </w:rPr>
        <w:t>实行</w:t>
      </w:r>
      <w:r w:rsidRPr="00F05451">
        <w:rPr>
          <w:rFonts w:asciiTheme="minorEastAsia" w:eastAsiaTheme="minorEastAsia" w:hAnsiTheme="minorEastAsia" w:cstheme="minorBidi" w:hint="eastAsia"/>
          <w:b/>
          <w:sz w:val="28"/>
          <w:szCs w:val="28"/>
        </w:rPr>
        <w:t>分类管理，重视弱势学科中青年老师的培养与发展问题，加快推进第四轮的评聘工作，加快聘期考核办法的出台。</w:t>
      </w:r>
    </w:p>
    <w:p w:rsidR="00BE0387" w:rsidRDefault="00350D17"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w:t>
      </w:r>
      <w:r w:rsidR="003F50AC" w:rsidRPr="00F05451">
        <w:rPr>
          <w:rFonts w:asciiTheme="minorEastAsia" w:eastAsiaTheme="minorEastAsia" w:hAnsiTheme="minorEastAsia" w:cstheme="minorBidi" w:hint="eastAsia"/>
          <w:b/>
          <w:sz w:val="28"/>
          <w:szCs w:val="28"/>
        </w:rPr>
        <w:t>回复：</w:t>
      </w:r>
      <w:r w:rsidR="00BE0387" w:rsidRPr="00BE0387">
        <w:rPr>
          <w:rFonts w:ascii="宋体" w:eastAsiaTheme="minorEastAsia" w:hAnsi="宋体" w:cstheme="minorBidi" w:hint="eastAsia"/>
          <w:sz w:val="28"/>
          <w:szCs w:val="28"/>
        </w:rPr>
        <w:t>（1）</w:t>
      </w:r>
      <w:r w:rsidR="003F50AC" w:rsidRPr="009F06CE">
        <w:rPr>
          <w:rFonts w:ascii="宋体" w:eastAsiaTheme="minorEastAsia" w:hAnsi="宋体" w:cstheme="minorBidi" w:hint="eastAsia"/>
          <w:sz w:val="28"/>
          <w:szCs w:val="28"/>
        </w:rPr>
        <w:t>学校于2016年出台了《江西农业大学高级专业技术资格条件》（赣农大发﹝2016﹞7号）文件，根据教师所承担教学科研任务的比重不同，高校教师系列高级专业技术资格分为教学型、教学研究性、研究性三类，并制定了相应的评定标准，基本条件等，教师可根据自己的情况进行申报。2019年校内正高、副高的评审试行自然科学和人文社科分类评审。</w:t>
      </w:r>
    </w:p>
    <w:p w:rsidR="003F50AC" w:rsidRPr="009F06CE" w:rsidRDefault="00BE0387" w:rsidP="00BE0387">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（2）</w:t>
      </w:r>
      <w:r w:rsidR="003F50AC" w:rsidRPr="009F06CE">
        <w:rPr>
          <w:rFonts w:ascii="宋体" w:eastAsiaTheme="minorEastAsia" w:hAnsi="宋体" w:cstheme="minorBidi" w:hint="eastAsia"/>
          <w:sz w:val="28"/>
          <w:szCs w:val="28"/>
        </w:rPr>
        <w:t>根据国家和江西省关于岗位设置的政策规定，学校于2009年完成了首轮岗位设置工作，并于2013年完成了首轮专业技术岗位聘期考核工作。2014年上半年完成了第二轮专业技术岗位聘任工作。目前第三轮专业技术岗位聘期考核工作已完成各单位的考核和人事处的复核，拟于9月上报学校考核工作领导小组，确定最终考核结果。同时将根据第三轮聘期考核结果，加紧草拟制定第四轮专业技术岗位聘任方案和条件。</w:t>
      </w:r>
    </w:p>
    <w:p w:rsidR="003F50AC" w:rsidRPr="003F50AC" w:rsidRDefault="003F50AC" w:rsidP="009F06CE">
      <w:pPr>
        <w:spacing w:line="440" w:lineRule="exact"/>
        <w:ind w:firstLineChars="200" w:firstLine="560"/>
        <w:rPr>
          <w:rFonts w:ascii="宋体" w:hAnsi="宋体"/>
          <w:color w:val="FF0000"/>
          <w:sz w:val="28"/>
          <w:szCs w:val="28"/>
        </w:rPr>
      </w:pPr>
      <w:r w:rsidRPr="009F06CE">
        <w:rPr>
          <w:rFonts w:ascii="宋体" w:eastAsiaTheme="minorEastAsia" w:hAnsi="宋体" w:cstheme="minorBidi" w:hint="eastAsia"/>
          <w:sz w:val="28"/>
          <w:szCs w:val="28"/>
        </w:rPr>
        <w:t>职称评审关系到每个教职工的切实利益，人事部门将本着公平、公正和科学性的原则，后期认真开展调研，逐步建立起定性与定量相结合的科学评价考核体系，推进我校教师职称评审制度改革。</w:t>
      </w:r>
    </w:p>
    <w:p w:rsidR="003F50AC"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2、</w:t>
      </w:r>
      <w:r w:rsidR="006C797A" w:rsidRPr="00F05451">
        <w:rPr>
          <w:rFonts w:asciiTheme="minorEastAsia" w:eastAsiaTheme="minorEastAsia" w:hAnsiTheme="minorEastAsia" w:cstheme="minorBidi" w:hint="eastAsia"/>
          <w:b/>
          <w:sz w:val="28"/>
          <w:szCs w:val="28"/>
        </w:rPr>
        <w:t>合同制教师工资待遇太低，不利于调动工作积极性</w:t>
      </w:r>
      <w:r w:rsidR="00591D4C" w:rsidRPr="00F05451">
        <w:rPr>
          <w:rFonts w:asciiTheme="minorEastAsia" w:eastAsiaTheme="minorEastAsia" w:hAnsiTheme="minorEastAsia" w:cstheme="minorBidi" w:hint="eastAsia"/>
          <w:b/>
          <w:sz w:val="28"/>
          <w:szCs w:val="28"/>
        </w:rPr>
        <w:t>。</w:t>
      </w:r>
      <w:r w:rsidR="006451BD" w:rsidRPr="00F05451">
        <w:rPr>
          <w:rFonts w:asciiTheme="minorEastAsia" w:eastAsiaTheme="minorEastAsia" w:hAnsiTheme="minorEastAsia" w:cstheme="minorBidi" w:hint="eastAsia"/>
          <w:b/>
          <w:sz w:val="28"/>
          <w:szCs w:val="28"/>
        </w:rPr>
        <w:t>建议学校考虑解决</w:t>
      </w:r>
      <w:r w:rsidR="00F33A50" w:rsidRPr="00F05451">
        <w:rPr>
          <w:rFonts w:asciiTheme="minorEastAsia" w:eastAsiaTheme="minorEastAsia" w:hAnsiTheme="minorEastAsia" w:cstheme="minorBidi" w:hint="eastAsia"/>
          <w:b/>
          <w:sz w:val="28"/>
          <w:szCs w:val="28"/>
        </w:rPr>
        <w:lastRenderedPageBreak/>
        <w:t>合</w:t>
      </w:r>
      <w:r w:rsidR="006451BD" w:rsidRPr="00F05451">
        <w:rPr>
          <w:rFonts w:asciiTheme="minorEastAsia" w:eastAsiaTheme="minorEastAsia" w:hAnsiTheme="minorEastAsia" w:cstheme="minorBidi" w:hint="eastAsia"/>
          <w:b/>
          <w:sz w:val="28"/>
          <w:szCs w:val="28"/>
        </w:rPr>
        <w:t>用制人员待遇问题，</w:t>
      </w:r>
      <w:r w:rsidR="006C797A" w:rsidRPr="00F05451">
        <w:rPr>
          <w:rFonts w:asciiTheme="minorEastAsia" w:eastAsiaTheme="minorEastAsia" w:hAnsiTheme="minorEastAsia" w:cstheme="minorBidi" w:hint="eastAsia"/>
          <w:b/>
          <w:sz w:val="28"/>
          <w:szCs w:val="28"/>
        </w:rPr>
        <w:t>取消合同制转为雇员制。</w:t>
      </w:r>
    </w:p>
    <w:p w:rsidR="003F50AC" w:rsidRPr="009F06CE" w:rsidRDefault="009F06CE"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人事处回复：</w:t>
      </w:r>
      <w:r w:rsidR="00BE0387">
        <w:rPr>
          <w:rFonts w:ascii="宋体" w:eastAsiaTheme="minorEastAsia" w:hAnsi="宋体" w:cstheme="minorBidi" w:hint="eastAsia"/>
          <w:sz w:val="28"/>
          <w:szCs w:val="28"/>
        </w:rPr>
        <w:t>（1）</w:t>
      </w:r>
      <w:r w:rsidR="003F50AC" w:rsidRPr="009F06CE">
        <w:rPr>
          <w:rFonts w:ascii="宋体" w:eastAsiaTheme="minorEastAsia" w:hAnsi="宋体" w:cstheme="minorBidi" w:hint="eastAsia"/>
          <w:sz w:val="28"/>
          <w:szCs w:val="28"/>
        </w:rPr>
        <w:t>《江西农业大学合同制聘用人员管理办法》（赣农大发[2012]16号）文件对合同制聘用人员的用工性质、工资福利待遇、社会保障等都有明确的规定，特别是在工资福利方面，明确了合同制聘用人员的工资待遇依据岗位类别、工作年限、学历学位及专业技术职务等情况确定，工资由岗位工资、薪级工资、绩效工资构成，并建立相应的正常增长机制，绩效工资权重M值与学校同步。</w:t>
      </w:r>
    </w:p>
    <w:p w:rsidR="003F50AC" w:rsidRPr="009F06CE" w:rsidRDefault="00BE0387" w:rsidP="009F06CE">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（2）</w:t>
      </w:r>
      <w:r w:rsidR="003F50AC" w:rsidRPr="009F06CE">
        <w:rPr>
          <w:rFonts w:ascii="宋体" w:eastAsiaTheme="minorEastAsia" w:hAnsi="宋体" w:cstheme="minorBidi" w:hint="eastAsia"/>
          <w:sz w:val="28"/>
          <w:szCs w:val="28"/>
        </w:rPr>
        <w:t>考虑到合同制聘用人员的实际情况，学校先后多次修订和完善合同制聘用人员管理制度，不断提高合同制管理人员待遇。2014年10月学校为合同制管理人员办理了住房公积金，各类社会保险逐步规范，各项福利待遇逐步提高。2016年发放了午餐补贴、降温费。2016年工会发放的福利待遇上已经与在编人员享受了同等待遇。2017年学校对合同制聘用人员的工资进行了较大力度地调整，月增资额人均为800元/月，实现其基本工资与同职级在编人员基本工资同等标准，今后基本工资也与校部同职级人员同步调整。2019年教师节津贴也提高成与在岗在编人员同等待遇。</w:t>
      </w:r>
    </w:p>
    <w:p w:rsidR="003F50AC" w:rsidRPr="009F06CE" w:rsidRDefault="00BE0387" w:rsidP="009F06CE">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（3）</w:t>
      </w:r>
      <w:r w:rsidR="003F50AC" w:rsidRPr="009F06CE">
        <w:rPr>
          <w:rFonts w:ascii="宋体" w:eastAsiaTheme="minorEastAsia" w:hAnsi="宋体" w:cstheme="minorBidi" w:hint="eastAsia"/>
          <w:sz w:val="28"/>
          <w:szCs w:val="28"/>
        </w:rPr>
        <w:t xml:space="preserve">学校也允许部分二级单位，如医院、保育院、附中有相关的经费可用于人员绩效分配，绩效分配方案由二级单位自行制定。 </w:t>
      </w:r>
    </w:p>
    <w:p w:rsidR="003F50AC" w:rsidRPr="009F06CE" w:rsidRDefault="00BE0387" w:rsidP="009F06CE">
      <w:pPr>
        <w:spacing w:line="440" w:lineRule="exact"/>
        <w:ind w:firstLineChars="200" w:firstLine="560"/>
        <w:rPr>
          <w:rFonts w:ascii="宋体" w:eastAsiaTheme="minorEastAsia" w:hAnsi="宋体" w:cstheme="minorBidi"/>
          <w:sz w:val="28"/>
          <w:szCs w:val="28"/>
        </w:rPr>
      </w:pPr>
      <w:r>
        <w:rPr>
          <w:rFonts w:ascii="宋体" w:eastAsiaTheme="minorEastAsia" w:hAnsi="宋体" w:cstheme="minorBidi" w:hint="eastAsia"/>
          <w:sz w:val="28"/>
          <w:szCs w:val="28"/>
        </w:rPr>
        <w:t>（4）</w:t>
      </w:r>
      <w:r w:rsidR="003F50AC" w:rsidRPr="009F06CE">
        <w:rPr>
          <w:rFonts w:ascii="宋体" w:eastAsiaTheme="minorEastAsia" w:hAnsi="宋体" w:cstheme="minorBidi" w:hint="eastAsia"/>
          <w:sz w:val="28"/>
          <w:szCs w:val="28"/>
        </w:rPr>
        <w:t>2019年学校也出台了《江西农业大学合同制管理人员转雇员制管理暂行办法》（赣农大发﹝2019﹞32号），畅通合同制管理人员职业发展渠道。</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3、学校针对不同岗位强化临时工分级管理，原有的分级管理不太科学合理。</w:t>
      </w:r>
    </w:p>
    <w:p w:rsidR="003F50AC" w:rsidRPr="009F06CE" w:rsidRDefault="009F06CE"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人事处回复：</w:t>
      </w:r>
      <w:r w:rsidR="003F50AC" w:rsidRPr="009F06CE">
        <w:rPr>
          <w:rFonts w:ascii="宋体" w:eastAsiaTheme="minorEastAsia" w:hAnsi="宋体" w:cstheme="minorBidi" w:hint="eastAsia"/>
          <w:sz w:val="28"/>
          <w:szCs w:val="28"/>
        </w:rPr>
        <w:t>2019年以新一轮劳动合同签订为基础，梳理完成全校各临时工岗位职责，明确责任和理清各岗位要求。目前我校临时工岗位大部分集中在保卫、教务、校园环境管理和图书馆这三大块。通过对省内省属高校临时用工情况进行了调研，省属高校基本上采取物业化统一管理，临时用工人员非常少，后续我们将在前期工作的基础上进行校内实地调研，不断提高学校临时用工管理水平。</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4、要进一步创新高层次人才的引进举措，</w:t>
      </w:r>
      <w:r w:rsidR="00574C71" w:rsidRPr="00F05451">
        <w:rPr>
          <w:rFonts w:asciiTheme="minorEastAsia" w:eastAsiaTheme="minorEastAsia" w:hAnsiTheme="minorEastAsia" w:cstheme="minorBidi" w:hint="eastAsia"/>
          <w:b/>
          <w:sz w:val="28"/>
          <w:szCs w:val="28"/>
        </w:rPr>
        <w:t>提高高端人才引进待遇，以提高学校高端人才引进的竞争力。</w:t>
      </w:r>
      <w:r w:rsidRPr="00F05451">
        <w:rPr>
          <w:rFonts w:asciiTheme="minorEastAsia" w:eastAsiaTheme="minorEastAsia" w:hAnsiTheme="minorEastAsia" w:cstheme="minorBidi" w:hint="eastAsia"/>
          <w:b/>
          <w:sz w:val="28"/>
          <w:szCs w:val="28"/>
        </w:rPr>
        <w:t>落实落细已有政策，优化人才引育的大环境。如，引才与留才的政策在待遇方面有差异，不利于人才队伍的稳定。</w:t>
      </w:r>
      <w:r w:rsidR="00574C71" w:rsidRPr="00F05451">
        <w:rPr>
          <w:rFonts w:asciiTheme="minorEastAsia" w:eastAsiaTheme="minorEastAsia" w:hAnsiTheme="minorEastAsia" w:cstheme="minorBidi" w:hint="eastAsia"/>
          <w:b/>
          <w:sz w:val="28"/>
          <w:szCs w:val="28"/>
        </w:rPr>
        <w:t>在重视人才引进的同时，更要重视现有人才的使用，提高他们的经济待遇与政治待遇。如校内人才达到相应引进人才的水平，可以给予同等的待遇，以增强激励作用。</w:t>
      </w:r>
      <w:r w:rsidRPr="00F05451">
        <w:rPr>
          <w:rFonts w:asciiTheme="minorEastAsia" w:eastAsiaTheme="minorEastAsia" w:hAnsiTheme="minorEastAsia" w:cstheme="minorBidi" w:hint="eastAsia"/>
          <w:b/>
          <w:sz w:val="28"/>
          <w:szCs w:val="28"/>
        </w:rPr>
        <w:t>适当放宽学院人才引进后续工作的自主权，同时加快相关手续办理。</w:t>
      </w:r>
    </w:p>
    <w:p w:rsidR="003F50AC" w:rsidRPr="009F06CE" w:rsidRDefault="009F06CE"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lastRenderedPageBreak/>
        <w:t>人事处回复：</w:t>
      </w:r>
      <w:r w:rsidR="00CD3E4C" w:rsidRPr="00CD3E4C">
        <w:rPr>
          <w:rFonts w:ascii="宋体" w:eastAsiaTheme="minorEastAsia" w:hAnsi="宋体" w:cstheme="minorBidi" w:hint="eastAsia"/>
          <w:sz w:val="28"/>
          <w:szCs w:val="28"/>
        </w:rPr>
        <w:t>（</w:t>
      </w:r>
      <w:r w:rsidR="003F50AC" w:rsidRPr="00CD3E4C">
        <w:rPr>
          <w:rFonts w:ascii="宋体" w:eastAsiaTheme="minorEastAsia" w:hAnsi="宋体" w:cstheme="minorBidi" w:hint="eastAsia"/>
          <w:sz w:val="28"/>
          <w:szCs w:val="28"/>
        </w:rPr>
        <w:t>1</w:t>
      </w:r>
      <w:r w:rsidR="00CD3E4C" w:rsidRPr="00CD3E4C">
        <w:rPr>
          <w:rFonts w:ascii="宋体" w:eastAsiaTheme="minorEastAsia" w:hAnsi="宋体" w:cstheme="minorBidi" w:hint="eastAsia"/>
          <w:sz w:val="28"/>
          <w:szCs w:val="28"/>
        </w:rPr>
        <w:t>）</w:t>
      </w:r>
      <w:r w:rsidR="003F50AC" w:rsidRPr="009F06CE">
        <w:rPr>
          <w:rFonts w:ascii="宋体" w:eastAsiaTheme="minorEastAsia" w:hAnsi="宋体" w:cstheme="minorBidi" w:hint="eastAsia"/>
          <w:sz w:val="28"/>
          <w:szCs w:val="28"/>
        </w:rPr>
        <w:t>2019年学校出台了《江西农业大学引进高层次人才管理办法》（赣农大发﹝2019﹞4号），将人才分为七类，各类人才待遇较之前都有所提高，和省内其他院校横向比较，学校在引才待遇上具有一定的竞争力。同时，学校还出台了《江西农业大学省一流学科引进高层次人才待遇暂行办法》（赣农大党﹝2018﹞25号），若引进的人才达到相应条件，其待遇可按照该文件执行。</w:t>
      </w:r>
    </w:p>
    <w:p w:rsidR="009F06CE" w:rsidRDefault="009F06CE" w:rsidP="009F06CE">
      <w:pPr>
        <w:tabs>
          <w:tab w:val="left" w:pos="966"/>
        </w:tabs>
        <w:adjustRightInd w:val="0"/>
        <w:snapToGrid w:val="0"/>
        <w:spacing w:line="440" w:lineRule="exact"/>
        <w:outlineLvl w:val="0"/>
        <w:rPr>
          <w:rFonts w:ascii="宋体" w:eastAsiaTheme="minorEastAsia" w:hAnsi="宋体" w:cstheme="minorBidi"/>
          <w:sz w:val="28"/>
          <w:szCs w:val="28"/>
        </w:rPr>
      </w:pPr>
      <w:r>
        <w:rPr>
          <w:rFonts w:ascii="宋体" w:eastAsiaTheme="minorEastAsia" w:hAnsi="宋体" w:cstheme="minorBidi" w:hint="eastAsia"/>
          <w:sz w:val="28"/>
          <w:szCs w:val="28"/>
        </w:rPr>
        <w:t xml:space="preserve">    </w:t>
      </w:r>
      <w:r w:rsidR="00CD3E4C">
        <w:rPr>
          <w:rFonts w:ascii="宋体" w:eastAsiaTheme="minorEastAsia" w:hAnsi="宋体" w:cstheme="minorBidi" w:hint="eastAsia"/>
          <w:sz w:val="28"/>
          <w:szCs w:val="28"/>
        </w:rPr>
        <w:t>（2）</w:t>
      </w:r>
      <w:r w:rsidR="003F50AC" w:rsidRPr="009F06CE">
        <w:rPr>
          <w:rFonts w:ascii="宋体" w:eastAsiaTheme="minorEastAsia" w:hAnsi="宋体" w:cstheme="minorBidi" w:hint="eastAsia"/>
          <w:sz w:val="28"/>
          <w:szCs w:val="28"/>
        </w:rPr>
        <w:t>在人才培育方面，近年来学校先后修订或出台了《江西农业大学首席教授管理办法》、《江西农业大学青年拔尖人才校聘教授、副教授管理暂行办法（试行）》、《江西农业大学辅导员校内副高评聘办法》、《江西农业大学教职工继续教育规定》等一系列文件，这些文件的出台，为学校教职工成长、成才奠定了基础。同时学校也将加强聘期考核管理规定，不断完善人才培养、评价和激励机制。</w:t>
      </w:r>
    </w:p>
    <w:p w:rsidR="003F50AC" w:rsidRPr="009F06CE" w:rsidRDefault="009F06CE" w:rsidP="009F06CE">
      <w:pPr>
        <w:tabs>
          <w:tab w:val="left" w:pos="966"/>
        </w:tabs>
        <w:adjustRightInd w:val="0"/>
        <w:snapToGrid w:val="0"/>
        <w:spacing w:line="440" w:lineRule="exact"/>
        <w:outlineLvl w:val="0"/>
        <w:rPr>
          <w:rFonts w:ascii="宋体" w:eastAsiaTheme="minorEastAsia" w:hAnsi="宋体" w:cstheme="minorBidi"/>
          <w:sz w:val="28"/>
          <w:szCs w:val="28"/>
        </w:rPr>
      </w:pPr>
      <w:r>
        <w:rPr>
          <w:rFonts w:ascii="宋体" w:eastAsiaTheme="minorEastAsia" w:hAnsi="宋体" w:cstheme="minorBidi" w:hint="eastAsia"/>
          <w:sz w:val="28"/>
          <w:szCs w:val="28"/>
        </w:rPr>
        <w:t xml:space="preserve">    </w:t>
      </w:r>
      <w:r w:rsidR="00CD3E4C">
        <w:rPr>
          <w:rFonts w:ascii="宋体" w:eastAsiaTheme="minorEastAsia" w:hAnsi="宋体" w:cstheme="minorBidi" w:hint="eastAsia"/>
          <w:sz w:val="28"/>
          <w:szCs w:val="28"/>
        </w:rPr>
        <w:t>（3）</w:t>
      </w:r>
      <w:r w:rsidR="003F50AC" w:rsidRPr="009F06CE">
        <w:rPr>
          <w:rFonts w:ascii="宋体" w:eastAsiaTheme="minorEastAsia" w:hAnsi="宋体" w:cstheme="minorBidi" w:hint="eastAsia"/>
          <w:sz w:val="28"/>
          <w:szCs w:val="28"/>
        </w:rPr>
        <w:t>学院在人才引进过程中承担了主体责任，在高层次人才引进过程中具有一定的自主权。学院主要负责简历筛选、面试以及试讲等事宜，通过后将拟引进人才报送学校人事部门审核，最后由人事处提交学校人才引进工作领导小组进行表决。目前，学校相关部门也正牵头研究“管理权限下移，扩大学院办学自主权”事宜。</w:t>
      </w:r>
    </w:p>
    <w:p w:rsidR="00360CD7" w:rsidRPr="00F05451" w:rsidRDefault="005751D9"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5</w:t>
      </w:r>
      <w:r w:rsidR="00360CD7"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b/>
          <w:sz w:val="28"/>
          <w:szCs w:val="28"/>
        </w:rPr>
        <w:t>改善与提高行政管理人员的待遇，</w:t>
      </w:r>
      <w:r w:rsidR="00360CD7" w:rsidRPr="00F05451">
        <w:rPr>
          <w:rFonts w:asciiTheme="minorEastAsia" w:eastAsiaTheme="minorEastAsia" w:hAnsiTheme="minorEastAsia" w:cstheme="minorBidi" w:hint="eastAsia"/>
          <w:b/>
          <w:sz w:val="28"/>
          <w:szCs w:val="28"/>
        </w:rPr>
        <w:t>行政</w:t>
      </w:r>
      <w:r w:rsidR="00360CD7" w:rsidRPr="00F05451">
        <w:rPr>
          <w:rFonts w:asciiTheme="minorEastAsia" w:eastAsiaTheme="minorEastAsia" w:hAnsiTheme="minorEastAsia" w:cstheme="minorBidi"/>
          <w:b/>
          <w:sz w:val="28"/>
          <w:szCs w:val="28"/>
        </w:rPr>
        <w:t>管理岗位也要引入绩效考核机制，不同的岗位设置不同的</w:t>
      </w:r>
      <w:r w:rsidR="00360CD7" w:rsidRPr="00F05451">
        <w:rPr>
          <w:rFonts w:asciiTheme="minorEastAsia" w:eastAsiaTheme="minorEastAsia" w:hAnsiTheme="minorEastAsia" w:cstheme="minorBidi" w:hint="eastAsia"/>
          <w:b/>
          <w:sz w:val="28"/>
          <w:szCs w:val="28"/>
        </w:rPr>
        <w:t>绩效</w:t>
      </w:r>
      <w:r w:rsidR="00360CD7" w:rsidRPr="00F05451">
        <w:rPr>
          <w:rFonts w:asciiTheme="minorEastAsia" w:eastAsiaTheme="minorEastAsia" w:hAnsiTheme="minorEastAsia" w:cstheme="minorBidi"/>
          <w:b/>
          <w:sz w:val="28"/>
          <w:szCs w:val="28"/>
        </w:rPr>
        <w:t>考核工资</w:t>
      </w:r>
      <w:r w:rsidR="00360CD7"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b/>
          <w:sz w:val="28"/>
          <w:szCs w:val="28"/>
        </w:rPr>
        <w:t>以调动行政管理岗位人员的工作积极性。</w:t>
      </w:r>
      <w:r w:rsidR="00360CD7" w:rsidRPr="00F05451">
        <w:rPr>
          <w:rFonts w:asciiTheme="minorEastAsia" w:eastAsiaTheme="minorEastAsia" w:hAnsiTheme="minorEastAsia" w:cstheme="minorBidi" w:hint="eastAsia"/>
          <w:b/>
          <w:sz w:val="28"/>
          <w:szCs w:val="28"/>
        </w:rPr>
        <w:t>加强学校、学院两级行政管理人员的关心和培养，切实减负，缩小与教学科研人员的收入差距。要统筹考虑机关和学院行政人员的待遇，找到平衡点，完善调节基金的分配，并且这类政策的出台要有科学合理的程序，多吸纳各方意见。</w:t>
      </w:r>
    </w:p>
    <w:p w:rsidR="003F50AC" w:rsidRPr="003F50AC" w:rsidRDefault="001C4634" w:rsidP="001C4634">
      <w:pPr>
        <w:spacing w:line="480" w:lineRule="exact"/>
        <w:ind w:firstLineChars="182" w:firstLine="512"/>
        <w:rPr>
          <w:rFonts w:ascii="宋体" w:hAnsi="宋体" w:cs="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1C4634">
        <w:rPr>
          <w:rFonts w:ascii="宋体" w:eastAsiaTheme="minorEastAsia" w:hAnsi="宋体" w:cstheme="minorBidi" w:hint="eastAsia"/>
          <w:sz w:val="28"/>
          <w:szCs w:val="28"/>
        </w:rPr>
        <w:t>行政管理人员作为学校教职工队伍中的一支重要力量，在学校教学、科研及管理等各种工作中发挥了重要作用。</w:t>
      </w:r>
    </w:p>
    <w:p w:rsidR="003F50AC" w:rsidRPr="00BE0387" w:rsidRDefault="00BE0387" w:rsidP="00BE0387">
      <w:pPr>
        <w:tabs>
          <w:tab w:val="left" w:pos="966"/>
        </w:tabs>
        <w:adjustRightInd w:val="0"/>
        <w:snapToGrid w:val="0"/>
        <w:spacing w:line="440" w:lineRule="exact"/>
        <w:outlineLvl w:val="0"/>
        <w:rPr>
          <w:rFonts w:ascii="宋体" w:eastAsiaTheme="minorEastAsia" w:hAnsi="宋体" w:cstheme="minorBidi"/>
          <w:sz w:val="28"/>
          <w:szCs w:val="28"/>
        </w:rPr>
      </w:pPr>
      <w:r>
        <w:rPr>
          <w:rFonts w:ascii="宋体" w:eastAsiaTheme="minorEastAsia" w:hAnsi="宋体" w:cstheme="minorBidi" w:hint="eastAsia"/>
          <w:b/>
          <w:sz w:val="28"/>
          <w:szCs w:val="28"/>
        </w:rPr>
        <w:t xml:space="preserve">   </w:t>
      </w:r>
      <w:r>
        <w:rPr>
          <w:rFonts w:ascii="宋体" w:eastAsiaTheme="minorEastAsia" w:hAnsi="宋体" w:cstheme="minorBidi" w:hint="eastAsia"/>
          <w:sz w:val="28"/>
          <w:szCs w:val="28"/>
        </w:rPr>
        <w:t>（1）</w:t>
      </w:r>
      <w:r w:rsidR="003F50AC" w:rsidRPr="00BE0387">
        <w:rPr>
          <w:rFonts w:ascii="宋体" w:eastAsiaTheme="minorEastAsia" w:hAnsi="宋体" w:cstheme="minorBidi" w:hint="eastAsia"/>
          <w:sz w:val="28"/>
          <w:szCs w:val="28"/>
        </w:rPr>
        <w:t>2017年学校印发了《江西农业大学绩效工资实施方案（修订稿）》（赣农大发﹝2017﹞76号），文件中对于党政管理岗人员的薪资待遇根据任职年限不同确定了不同的基础性绩效权重系数，根据职级确定基本工作量权重系数，这一定程度上能够调动行政管理岗位人员工作积极性。同时增加了机关调节基金和大幅提高学院调节基金，一定程度上缩小了差距。</w:t>
      </w:r>
    </w:p>
    <w:p w:rsidR="003F50AC" w:rsidRPr="003F50AC" w:rsidRDefault="00BE0387" w:rsidP="00BE0387">
      <w:pPr>
        <w:tabs>
          <w:tab w:val="left" w:pos="966"/>
        </w:tabs>
        <w:adjustRightInd w:val="0"/>
        <w:snapToGrid w:val="0"/>
        <w:spacing w:line="440" w:lineRule="exact"/>
        <w:outlineLvl w:val="0"/>
        <w:rPr>
          <w:rFonts w:ascii="宋体" w:hAnsi="宋体"/>
          <w:color w:val="FF0000"/>
          <w:sz w:val="28"/>
          <w:szCs w:val="28"/>
        </w:rPr>
      </w:pPr>
      <w:r>
        <w:rPr>
          <w:rFonts w:ascii="宋体" w:eastAsiaTheme="minorEastAsia" w:hAnsi="宋体" w:cstheme="minorBidi" w:hint="eastAsia"/>
          <w:sz w:val="28"/>
          <w:szCs w:val="28"/>
        </w:rPr>
        <w:t xml:space="preserve">    （2）</w:t>
      </w:r>
      <w:r w:rsidR="003F50AC" w:rsidRPr="00BE0387">
        <w:rPr>
          <w:rFonts w:ascii="宋体" w:eastAsiaTheme="minorEastAsia" w:hAnsi="宋体" w:cstheme="minorBidi" w:hint="eastAsia"/>
          <w:sz w:val="28"/>
          <w:szCs w:val="28"/>
        </w:rPr>
        <w:t>学院行政人员目前纳入学院整体人员队伍管理，各二级单位根据实际情况，制定分配方案。人事处将对行政管理岗位管理进行调研，探索职员制改革，根据管理人员年度考核情况、工作年限、实际贡献等情况，确定薪资待遇。</w:t>
      </w:r>
    </w:p>
    <w:p w:rsidR="00F6506B" w:rsidRPr="00F05451" w:rsidRDefault="005751D9"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6</w:t>
      </w:r>
      <w:r w:rsidR="00360CD7" w:rsidRPr="00F05451">
        <w:rPr>
          <w:rFonts w:asciiTheme="minorEastAsia" w:eastAsiaTheme="minorEastAsia" w:hAnsiTheme="minorEastAsia" w:cstheme="minorBidi" w:hint="eastAsia"/>
          <w:b/>
          <w:sz w:val="28"/>
          <w:szCs w:val="28"/>
        </w:rPr>
        <w:t>、制度的设计要兼顾不同学科性质特点，如：人文社科在未来之星的受聘</w:t>
      </w:r>
      <w:r w:rsidR="00360CD7" w:rsidRPr="00F05451">
        <w:rPr>
          <w:rFonts w:asciiTheme="minorEastAsia" w:eastAsiaTheme="minorEastAsia" w:hAnsiTheme="minorEastAsia" w:cstheme="minorBidi" w:hint="eastAsia"/>
          <w:b/>
          <w:sz w:val="28"/>
          <w:szCs w:val="28"/>
        </w:rPr>
        <w:lastRenderedPageBreak/>
        <w:t>条件上应与其它学科有所区别。职称评聘条例的相关条款要区分不同学科的差异（如评教授要有出国经历等），政策的执行要有连续性（如校聘教授、校聘副教授政策）。</w:t>
      </w:r>
      <w:r w:rsidR="00591D4C" w:rsidRPr="00F05451">
        <w:rPr>
          <w:rFonts w:asciiTheme="minorEastAsia" w:eastAsiaTheme="minorEastAsia" w:hAnsiTheme="minorEastAsia" w:cstheme="minorBidi" w:hint="eastAsia"/>
          <w:b/>
          <w:sz w:val="28"/>
          <w:szCs w:val="28"/>
        </w:rPr>
        <w:t>建议对人文学科的职称评审实行分类分指标，包括校聘教授、副教授与青年教授的评聘。</w:t>
      </w:r>
    </w:p>
    <w:p w:rsidR="003F50AC" w:rsidRPr="003F50AC" w:rsidRDefault="00BE0387"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BE0387">
        <w:rPr>
          <w:rFonts w:ascii="宋体" w:eastAsiaTheme="minorEastAsia" w:hAnsi="宋体" w:cstheme="minorBidi" w:hint="eastAsia"/>
          <w:sz w:val="28"/>
          <w:szCs w:val="28"/>
        </w:rPr>
        <w:t>2019年度的校内正高副高的评审已试行自然科学和人文社科分类评审。但是，由于职称评审关系到每个教职工的切实利益，人事部门将本着公平公正和科学性的原则，后期会认真开展调研，逐步建立起定性与定量相结合的科学评价考核体系，推进我校教师职称评审制度改革。</w:t>
      </w:r>
    </w:p>
    <w:p w:rsidR="00360CD7" w:rsidRPr="00F05451" w:rsidRDefault="00F6506B"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7、建议将教学研究与教学成果奖等同于自然科学奖，并将其纳入职称评定的条件之中。</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教务部门牵头今年对教师开展教学研究和指导学生参加创新创业竞赛等，制定了多个制度文件，鼓励教师积极开展教学工作，将相关业绩纳入职称申报业绩计算范围。人事部门将广泛开展调研，并联合教务处、科技处等相关职能部门，突出教学特点，提高教育教学业绩在职称评聘中的比重，把教师为本科生授课作为基本要求；进一步完善科研评价体系，形成坚持重业绩、重代表性成果的评价导向。</w:t>
      </w:r>
    </w:p>
    <w:p w:rsidR="00360CD7" w:rsidRPr="00F05451" w:rsidRDefault="00F6506B"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8</w:t>
      </w:r>
      <w:r w:rsidR="00360CD7" w:rsidRPr="00F05451">
        <w:rPr>
          <w:rFonts w:asciiTheme="minorEastAsia" w:eastAsiaTheme="minorEastAsia" w:hAnsiTheme="minorEastAsia" w:cstheme="minorBidi" w:hint="eastAsia"/>
          <w:b/>
          <w:sz w:val="28"/>
          <w:szCs w:val="28"/>
        </w:rPr>
        <w:t>、制度设计上要大胆突破，并从岗位设置及岗位职责上体现和落实好人事制度改革。比如：学科建设非常重要，但学科负责人目前只有职责没有待遇。</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每年工作量核算中，根据研究生院提供的各学科点情况，划拨学科点经费到各学科点；增加各学院调节基金，各单位可结合实际工作情况，统筹考虑学科负责人的待遇问题。</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9、在机制体制的构建上应注重人文关怀。如：学校教职工因双亲离世请假要扣钱，而江西财大则为教职报销差旅费。</w:t>
      </w:r>
    </w:p>
    <w:p w:rsidR="003F50AC" w:rsidRPr="002542BA" w:rsidRDefault="002542BA" w:rsidP="008E4371">
      <w:pPr>
        <w:spacing w:line="44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根据《江西农业大学教职工考勤管理暂行规定》（赣农大发﹝2019﹞37号）第二条第（四）款规定，教职工直系亲属或由本人供养的亲属去世时，在校内的给假3天，在校外的给假5天。丧假期间工资、奖金照发，福利待遇不变，旅费自理。</w:t>
      </w:r>
    </w:p>
    <w:p w:rsidR="003F50AC" w:rsidRPr="003F50AC" w:rsidRDefault="003F50AC" w:rsidP="008E4371">
      <w:pPr>
        <w:tabs>
          <w:tab w:val="left" w:pos="966"/>
        </w:tabs>
        <w:adjustRightInd w:val="0"/>
        <w:snapToGrid w:val="0"/>
        <w:spacing w:line="440" w:lineRule="exact"/>
        <w:ind w:firstLineChars="196" w:firstLine="549"/>
        <w:outlineLvl w:val="0"/>
        <w:rPr>
          <w:rFonts w:ascii="宋体" w:hAnsi="宋体"/>
          <w:color w:val="FF0000"/>
          <w:sz w:val="28"/>
          <w:szCs w:val="28"/>
        </w:rPr>
      </w:pPr>
      <w:r w:rsidRPr="002542BA">
        <w:rPr>
          <w:rFonts w:ascii="宋体" w:eastAsiaTheme="minorEastAsia" w:hAnsi="宋体" w:cstheme="minorBidi" w:hint="eastAsia"/>
          <w:sz w:val="28"/>
          <w:szCs w:val="28"/>
        </w:rPr>
        <w:t>学校也将进一步加强工作调研，在广大教职工关切的问题上积极回应，在机制体制的构建上体现更多的人文关怀。</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10、超工作量奖励中，助教与教授的M值标准是一样的，应该拉开差距。</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lastRenderedPageBreak/>
        <w:t>人事处回复：</w:t>
      </w:r>
      <w:r w:rsidR="003F50AC" w:rsidRPr="002542BA">
        <w:rPr>
          <w:rFonts w:ascii="宋体" w:eastAsiaTheme="minorEastAsia" w:hAnsi="宋体" w:cstheme="minorBidi" w:hint="eastAsia"/>
          <w:sz w:val="28"/>
          <w:szCs w:val="28"/>
        </w:rPr>
        <w:t>各类人员待遇差别体现在基本工资和绩效工资上，绩效工资方案中工作量核算办法中的每一个超工作量的津贴均是付出同等劳动，暂未区分职称差别。学校也将根据积极开展省内外高校绩效工资方案调研，后续进行绩效工资方案调整时提出更科学完善合理的方案供学校综合考虑和采用。</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1</w:t>
      </w:r>
      <w:r w:rsidRPr="00F05451">
        <w:rPr>
          <w:rFonts w:asciiTheme="minorEastAsia" w:eastAsiaTheme="minorEastAsia" w:hAnsiTheme="minorEastAsia" w:cstheme="minorBidi" w:hint="eastAsia"/>
          <w:b/>
          <w:sz w:val="28"/>
          <w:szCs w:val="28"/>
        </w:rPr>
        <w:t>、现在执行的是新修订的</w:t>
      </w:r>
      <w:r w:rsidR="00A41048" w:rsidRPr="00F05451">
        <w:rPr>
          <w:rFonts w:asciiTheme="minorEastAsia" w:eastAsiaTheme="minorEastAsia" w:hAnsiTheme="minorEastAsia" w:cstheme="minorBidi" w:hint="eastAsia"/>
          <w:b/>
          <w:sz w:val="28"/>
          <w:szCs w:val="28"/>
        </w:rPr>
        <w:t>本科生培养方案，总课时数已下调，但老师的基本工作量没有下调，建议</w:t>
      </w:r>
      <w:r w:rsidRPr="00F05451">
        <w:rPr>
          <w:rFonts w:asciiTheme="minorEastAsia" w:eastAsiaTheme="minorEastAsia" w:hAnsiTheme="minorEastAsia" w:cstheme="minorBidi" w:hint="eastAsia"/>
          <w:b/>
          <w:sz w:val="28"/>
          <w:szCs w:val="28"/>
        </w:rPr>
        <w:t>下调老师的基本工作量。</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绩效工资方案中，教职工工作量的核算包括了从事本专教学工作量、研究生教学工作量、班主任工作量、科研工作量等20多项内容的工作量的核算，学校制定的专任教师的基本工作量符合学校发展的实际状况。近5年来，从专任教师完成工作量统计情况来看，人均完成的工作量已远远超过学校对专任教师基本工作量要求。和省内其他院校相比，学校对专任教师基本工作量要求出于一个较合理的水平。</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2</w:t>
      </w:r>
      <w:r w:rsidRPr="00F05451">
        <w:rPr>
          <w:rFonts w:asciiTheme="minorEastAsia" w:eastAsiaTheme="minorEastAsia" w:hAnsiTheme="minorEastAsia" w:cstheme="minorBidi" w:hint="eastAsia"/>
          <w:b/>
          <w:sz w:val="28"/>
          <w:szCs w:val="28"/>
        </w:rPr>
        <w:t>、尝试</w:t>
      </w:r>
      <w:r w:rsidR="00591D4C" w:rsidRPr="00F05451">
        <w:rPr>
          <w:rFonts w:asciiTheme="minorEastAsia" w:eastAsiaTheme="minorEastAsia" w:hAnsiTheme="minorEastAsia" w:cstheme="minorBidi" w:hint="eastAsia"/>
          <w:b/>
          <w:sz w:val="28"/>
          <w:szCs w:val="28"/>
        </w:rPr>
        <w:t>允许</w:t>
      </w:r>
      <w:r w:rsidRPr="00F05451">
        <w:rPr>
          <w:rFonts w:asciiTheme="minorEastAsia" w:eastAsiaTheme="minorEastAsia" w:hAnsiTheme="minorEastAsia" w:cstheme="minorBidi" w:hint="eastAsia"/>
          <w:b/>
          <w:sz w:val="28"/>
          <w:szCs w:val="28"/>
        </w:rPr>
        <w:t>有研究生以上学历的实验员参与实验教学，充分调动实验员的积极性，也有利于提高实验员的工作水平。</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根据《江西农业大学教师教学资格认定办法》（赣农大发【2010】42号）文件精神，申请在校内任教、兼教者，必须按规定取得教学资格，实验员担任实验课，首先必须按要求按规定取定学校的教学资格。近几年的工作量统计发现，已经有部分具有教学资格的实验员，因学院工作需要承担实验课的教学任务，为使实验员能完成工作岗位职责，保证坐班时间要求，学校只对担任实验课的课时做了上限要求，其他与专任教师一样发放的同等的工作量津贴。</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3</w:t>
      </w:r>
      <w:r w:rsidRPr="00F05451">
        <w:rPr>
          <w:rFonts w:asciiTheme="minorEastAsia" w:eastAsiaTheme="minorEastAsia" w:hAnsiTheme="minorEastAsia" w:cstheme="minorBidi" w:hint="eastAsia"/>
          <w:b/>
          <w:sz w:val="28"/>
          <w:szCs w:val="28"/>
        </w:rPr>
        <w:t>、工作量考核</w:t>
      </w:r>
      <w:r w:rsidR="001C2C05" w:rsidRPr="00F05451">
        <w:rPr>
          <w:rFonts w:asciiTheme="minorEastAsia" w:eastAsiaTheme="minorEastAsia" w:hAnsiTheme="minorEastAsia" w:cstheme="minorBidi" w:hint="eastAsia"/>
          <w:b/>
          <w:sz w:val="28"/>
          <w:szCs w:val="28"/>
        </w:rPr>
        <w:t>建议</w:t>
      </w:r>
      <w:r w:rsidRPr="00F05451">
        <w:rPr>
          <w:rFonts w:asciiTheme="minorEastAsia" w:eastAsiaTheme="minorEastAsia" w:hAnsiTheme="minorEastAsia" w:cstheme="minorBidi" w:hint="eastAsia"/>
          <w:b/>
          <w:sz w:val="28"/>
          <w:szCs w:val="28"/>
        </w:rPr>
        <w:t>由一年制改为三年制，甚至可以与专业技术人员聘期考核相结合。</w:t>
      </w:r>
    </w:p>
    <w:p w:rsidR="003F50AC" w:rsidRPr="003F50AC" w:rsidRDefault="002542BA"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经过与省内其他兄弟高校沟通，我校教师的基本工作量要求较其他高校来说较低，科研工作量所占的比重也较低，每年未完成相应岗位基本工作量的人员比例也很小，并且根据我校科研工作量核算办法立项（结题）科研项目、论文论著及教材、知识产权及标准、艺术创作作品、体育竞赛获奖、资政建言、技术转移及成果转化、本科及研究生调研、科技特派团等都算作我校的科研工作量，不仅限于论文这一研究成果。而我校科研岗工作量的考核采取3年一考核是因为每年的基本工作量要求只仅限于科研方面，其他工作量不可做抵扣，因此采取3年一考核的方式。</w:t>
      </w:r>
    </w:p>
    <w:p w:rsidR="001B51A5"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lastRenderedPageBreak/>
        <w:t>1</w:t>
      </w:r>
      <w:r w:rsidR="00A41048" w:rsidRPr="00F05451">
        <w:rPr>
          <w:rFonts w:asciiTheme="minorEastAsia" w:eastAsiaTheme="minorEastAsia" w:hAnsiTheme="minorEastAsia" w:cstheme="minorBidi" w:hint="eastAsia"/>
          <w:b/>
          <w:sz w:val="28"/>
          <w:szCs w:val="28"/>
        </w:rPr>
        <w:t>4</w:t>
      </w:r>
      <w:r w:rsidRPr="00F05451">
        <w:rPr>
          <w:rFonts w:asciiTheme="minorEastAsia" w:eastAsiaTheme="minorEastAsia" w:hAnsiTheme="minorEastAsia" w:cstheme="minorBidi" w:hint="eastAsia"/>
          <w:b/>
          <w:sz w:val="28"/>
          <w:szCs w:val="28"/>
        </w:rPr>
        <w:t>、硕士学历教师攻读博士学位，学校应该鼓励支持，制定相应政策。</w:t>
      </w:r>
    </w:p>
    <w:p w:rsidR="003F50AC" w:rsidRPr="002542BA" w:rsidRDefault="002542BA" w:rsidP="001C4634">
      <w:pPr>
        <w:spacing w:line="48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人事处回复：</w:t>
      </w:r>
      <w:r w:rsidR="003F50AC" w:rsidRPr="002542BA">
        <w:rPr>
          <w:rFonts w:ascii="宋体" w:eastAsiaTheme="minorEastAsia" w:hAnsi="宋体" w:cstheme="minorBidi" w:hint="eastAsia"/>
          <w:sz w:val="28"/>
          <w:szCs w:val="28"/>
        </w:rPr>
        <w:t>2019年学校已出台了《江西农业大学教职工继续教育管理规定（修订）》（赣农大发﹝2019﹞26号），根据文件规定，具有硕士学历的教师在符合相关管理规定的情况下，可以攻读博士学位。</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5</w:t>
      </w:r>
      <w:r w:rsidRPr="00F05451">
        <w:rPr>
          <w:rFonts w:asciiTheme="minorEastAsia" w:eastAsiaTheme="minorEastAsia" w:hAnsiTheme="minorEastAsia" w:cstheme="minorBidi" w:hint="eastAsia"/>
          <w:b/>
          <w:sz w:val="28"/>
          <w:szCs w:val="28"/>
        </w:rPr>
        <w:t>、一些</w:t>
      </w:r>
      <w:r w:rsidRPr="00F05451">
        <w:rPr>
          <w:rFonts w:asciiTheme="minorEastAsia" w:eastAsiaTheme="minorEastAsia" w:hAnsiTheme="minorEastAsia" w:cstheme="minorBidi"/>
          <w:b/>
          <w:sz w:val="28"/>
          <w:szCs w:val="28"/>
        </w:rPr>
        <w:t>弱势学科</w:t>
      </w:r>
      <w:r w:rsidR="003D6B5E" w:rsidRPr="00F05451">
        <w:rPr>
          <w:rFonts w:asciiTheme="minorEastAsia" w:eastAsiaTheme="minorEastAsia" w:hAnsiTheme="minorEastAsia" w:cstheme="minorBidi" w:hint="eastAsia"/>
          <w:b/>
          <w:sz w:val="28"/>
          <w:szCs w:val="28"/>
        </w:rPr>
        <w:t>人</w:t>
      </w:r>
      <w:r w:rsidRPr="00F05451">
        <w:rPr>
          <w:rFonts w:asciiTheme="minorEastAsia" w:eastAsiaTheme="minorEastAsia" w:hAnsiTheme="minorEastAsia" w:cstheme="minorBidi"/>
          <w:b/>
          <w:sz w:val="28"/>
          <w:szCs w:val="28"/>
        </w:rPr>
        <w:t>才引进难度大，如果</w:t>
      </w:r>
      <w:r w:rsidRPr="00F05451">
        <w:rPr>
          <w:rFonts w:asciiTheme="minorEastAsia" w:eastAsiaTheme="minorEastAsia" w:hAnsiTheme="minorEastAsia" w:cstheme="minorBidi" w:hint="eastAsia"/>
          <w:b/>
          <w:sz w:val="28"/>
          <w:szCs w:val="28"/>
        </w:rPr>
        <w:t>学校</w:t>
      </w:r>
      <w:r w:rsidRPr="00F05451">
        <w:rPr>
          <w:rFonts w:asciiTheme="minorEastAsia" w:eastAsiaTheme="minorEastAsia" w:hAnsiTheme="minorEastAsia" w:cstheme="minorBidi"/>
          <w:b/>
          <w:sz w:val="28"/>
          <w:szCs w:val="28"/>
        </w:rPr>
        <w:t>还是按照现有的</w:t>
      </w:r>
      <w:r w:rsidRPr="00F05451">
        <w:rPr>
          <w:rFonts w:asciiTheme="minorEastAsia" w:eastAsiaTheme="minorEastAsia" w:hAnsiTheme="minorEastAsia" w:cstheme="minorBidi" w:hint="eastAsia"/>
          <w:b/>
          <w:sz w:val="28"/>
          <w:szCs w:val="28"/>
        </w:rPr>
        <w:t>招</w:t>
      </w:r>
      <w:r w:rsidRPr="00F05451">
        <w:rPr>
          <w:rFonts w:asciiTheme="minorEastAsia" w:eastAsiaTheme="minorEastAsia" w:hAnsiTheme="minorEastAsia" w:cstheme="minorBidi"/>
          <w:b/>
          <w:sz w:val="28"/>
          <w:szCs w:val="28"/>
        </w:rPr>
        <w:t>聘办法来</w:t>
      </w:r>
      <w:r w:rsidRPr="00F05451">
        <w:rPr>
          <w:rFonts w:asciiTheme="minorEastAsia" w:eastAsiaTheme="minorEastAsia" w:hAnsiTheme="minorEastAsia" w:cstheme="minorBidi" w:hint="eastAsia"/>
          <w:b/>
          <w:sz w:val="28"/>
          <w:szCs w:val="28"/>
        </w:rPr>
        <w:t>引</w:t>
      </w:r>
      <w:r w:rsidRPr="00F05451">
        <w:rPr>
          <w:rFonts w:asciiTheme="minorEastAsia" w:eastAsiaTheme="minorEastAsia" w:hAnsiTheme="minorEastAsia" w:cstheme="minorBidi"/>
          <w:b/>
          <w:sz w:val="28"/>
          <w:szCs w:val="28"/>
        </w:rPr>
        <w:t>进</w:t>
      </w:r>
      <w:r w:rsidRPr="00F05451">
        <w:rPr>
          <w:rFonts w:asciiTheme="minorEastAsia" w:eastAsiaTheme="minorEastAsia" w:hAnsiTheme="minorEastAsia" w:cstheme="minorBidi" w:hint="eastAsia"/>
          <w:b/>
          <w:sz w:val="28"/>
          <w:szCs w:val="28"/>
        </w:rPr>
        <w:t>这些</w:t>
      </w:r>
      <w:r w:rsidRPr="00F05451">
        <w:rPr>
          <w:rFonts w:asciiTheme="minorEastAsia" w:eastAsiaTheme="minorEastAsia" w:hAnsiTheme="minorEastAsia" w:cstheme="minorBidi"/>
          <w:b/>
          <w:sz w:val="28"/>
          <w:szCs w:val="28"/>
        </w:rPr>
        <w:t>弱势学科的专业人才，</w:t>
      </w:r>
      <w:r w:rsidRPr="00F05451">
        <w:rPr>
          <w:rFonts w:asciiTheme="minorEastAsia" w:eastAsiaTheme="minorEastAsia" w:hAnsiTheme="minorEastAsia" w:cstheme="minorBidi" w:hint="eastAsia"/>
          <w:b/>
          <w:sz w:val="28"/>
          <w:szCs w:val="28"/>
        </w:rPr>
        <w:t>将</w:t>
      </w:r>
      <w:r w:rsidRPr="00F05451">
        <w:rPr>
          <w:rFonts w:asciiTheme="minorEastAsia" w:eastAsiaTheme="minorEastAsia" w:hAnsiTheme="minorEastAsia" w:cstheme="minorBidi"/>
          <w:b/>
          <w:sz w:val="28"/>
          <w:szCs w:val="28"/>
        </w:rPr>
        <w:t>会非常困难。</w:t>
      </w:r>
      <w:r w:rsidRPr="00F05451">
        <w:rPr>
          <w:rFonts w:asciiTheme="minorEastAsia" w:eastAsiaTheme="minorEastAsia" w:hAnsiTheme="minorEastAsia" w:cstheme="minorBidi" w:hint="eastAsia"/>
          <w:b/>
          <w:sz w:val="28"/>
          <w:szCs w:val="28"/>
        </w:rPr>
        <w:t>以</w:t>
      </w:r>
      <w:r w:rsidRPr="00F05451">
        <w:rPr>
          <w:rFonts w:asciiTheme="minorEastAsia" w:eastAsiaTheme="minorEastAsia" w:hAnsiTheme="minorEastAsia" w:cstheme="minorBidi"/>
          <w:b/>
          <w:sz w:val="28"/>
          <w:szCs w:val="28"/>
        </w:rPr>
        <w:t>数学专业为例，近两年连</w:t>
      </w:r>
      <w:r w:rsidRPr="00F05451">
        <w:rPr>
          <w:rFonts w:asciiTheme="minorEastAsia" w:eastAsiaTheme="minorEastAsia" w:hAnsiTheme="minorEastAsia" w:cstheme="minorBidi" w:hint="eastAsia"/>
          <w:b/>
          <w:sz w:val="28"/>
          <w:szCs w:val="28"/>
        </w:rPr>
        <w:t>985高校的</w:t>
      </w:r>
      <w:r w:rsidRPr="00F05451">
        <w:rPr>
          <w:rFonts w:asciiTheme="minorEastAsia" w:eastAsiaTheme="minorEastAsia" w:hAnsiTheme="minorEastAsia" w:cstheme="minorBidi"/>
          <w:b/>
          <w:sz w:val="28"/>
          <w:szCs w:val="28"/>
        </w:rPr>
        <w:t>硕士求职简历都收不到，更不要说引进博士</w:t>
      </w:r>
      <w:r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b/>
          <w:sz w:val="28"/>
          <w:szCs w:val="28"/>
        </w:rPr>
        <w:t>长此以往</w:t>
      </w:r>
      <w:r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b/>
          <w:sz w:val="28"/>
          <w:szCs w:val="28"/>
        </w:rPr>
        <w:t>数学老师断层将会更加严重。</w:t>
      </w:r>
      <w:r w:rsidRPr="00F05451">
        <w:rPr>
          <w:rFonts w:asciiTheme="minorEastAsia" w:eastAsiaTheme="minorEastAsia" w:hAnsiTheme="minorEastAsia" w:cstheme="minorBidi" w:hint="eastAsia"/>
          <w:b/>
          <w:sz w:val="28"/>
          <w:szCs w:val="28"/>
        </w:rPr>
        <w:t>希望学校</w:t>
      </w:r>
      <w:r w:rsidRPr="00F05451">
        <w:rPr>
          <w:rFonts w:asciiTheme="minorEastAsia" w:eastAsiaTheme="minorEastAsia" w:hAnsiTheme="minorEastAsia" w:cstheme="minorBidi"/>
          <w:b/>
          <w:sz w:val="28"/>
          <w:szCs w:val="28"/>
        </w:rPr>
        <w:t>对这些</w:t>
      </w:r>
      <w:r w:rsidRPr="00F05451">
        <w:rPr>
          <w:rFonts w:asciiTheme="minorEastAsia" w:eastAsiaTheme="minorEastAsia" w:hAnsiTheme="minorEastAsia" w:cstheme="minorBidi" w:hint="eastAsia"/>
          <w:b/>
          <w:sz w:val="28"/>
          <w:szCs w:val="28"/>
        </w:rPr>
        <w:t>重要</w:t>
      </w:r>
      <w:r w:rsidRPr="00F05451">
        <w:rPr>
          <w:rFonts w:asciiTheme="minorEastAsia" w:eastAsiaTheme="minorEastAsia" w:hAnsiTheme="minorEastAsia" w:cstheme="minorBidi"/>
          <w:b/>
          <w:sz w:val="28"/>
          <w:szCs w:val="28"/>
        </w:rPr>
        <w:t>，但又弱势学科</w:t>
      </w:r>
      <w:r w:rsidRPr="00F05451">
        <w:rPr>
          <w:rFonts w:asciiTheme="minorEastAsia" w:eastAsiaTheme="minorEastAsia" w:hAnsiTheme="minorEastAsia" w:cstheme="minorBidi" w:hint="eastAsia"/>
          <w:b/>
          <w:sz w:val="28"/>
          <w:szCs w:val="28"/>
        </w:rPr>
        <w:t>要</w:t>
      </w:r>
      <w:r w:rsidRPr="00F05451">
        <w:rPr>
          <w:rFonts w:asciiTheme="minorEastAsia" w:eastAsiaTheme="minorEastAsia" w:hAnsiTheme="minorEastAsia" w:cstheme="minorBidi"/>
          <w:b/>
          <w:sz w:val="28"/>
          <w:szCs w:val="28"/>
        </w:rPr>
        <w:t>予以</w:t>
      </w:r>
      <w:r w:rsidRPr="00F05451">
        <w:rPr>
          <w:rFonts w:asciiTheme="minorEastAsia" w:eastAsiaTheme="minorEastAsia" w:hAnsiTheme="minorEastAsia" w:cstheme="minorBidi" w:hint="eastAsia"/>
          <w:b/>
          <w:sz w:val="28"/>
          <w:szCs w:val="28"/>
        </w:rPr>
        <w:t>重视</w:t>
      </w:r>
      <w:r w:rsidRPr="00F05451">
        <w:rPr>
          <w:rFonts w:asciiTheme="minorEastAsia" w:eastAsiaTheme="minorEastAsia" w:hAnsiTheme="minorEastAsia" w:cstheme="minorBidi"/>
          <w:b/>
          <w:sz w:val="28"/>
          <w:szCs w:val="28"/>
        </w:rPr>
        <w:t>。建议</w:t>
      </w:r>
      <w:r w:rsidRPr="00F05451">
        <w:rPr>
          <w:rFonts w:asciiTheme="minorEastAsia" w:eastAsiaTheme="minorEastAsia" w:hAnsiTheme="minorEastAsia" w:cstheme="minorBidi" w:hint="eastAsia"/>
          <w:b/>
          <w:sz w:val="28"/>
          <w:szCs w:val="28"/>
        </w:rPr>
        <w:t>人才引进</w:t>
      </w:r>
      <w:r w:rsidRPr="00F05451">
        <w:rPr>
          <w:rFonts w:asciiTheme="minorEastAsia" w:eastAsiaTheme="minorEastAsia" w:hAnsiTheme="minorEastAsia" w:cstheme="minorBidi"/>
          <w:b/>
          <w:sz w:val="28"/>
          <w:szCs w:val="28"/>
        </w:rPr>
        <w:t>不要设置人才紧缺专业</w:t>
      </w:r>
      <w:r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b/>
          <w:sz w:val="28"/>
          <w:szCs w:val="28"/>
        </w:rPr>
        <w:t>而是设置人才紧缺岗位</w:t>
      </w:r>
      <w:r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b/>
          <w:sz w:val="28"/>
          <w:szCs w:val="28"/>
        </w:rPr>
        <w:t>按岗位给待遇</w:t>
      </w:r>
      <w:r w:rsidRPr="00F05451">
        <w:rPr>
          <w:rFonts w:asciiTheme="minorEastAsia" w:eastAsiaTheme="minorEastAsia" w:hAnsiTheme="minorEastAsia" w:cstheme="minorBidi" w:hint="eastAsia"/>
          <w:b/>
          <w:sz w:val="28"/>
          <w:szCs w:val="28"/>
        </w:rPr>
        <w:t>。</w:t>
      </w:r>
      <w:r w:rsidR="00732C07" w:rsidRPr="00F05451">
        <w:rPr>
          <w:rFonts w:asciiTheme="minorEastAsia" w:eastAsiaTheme="minorEastAsia" w:hAnsiTheme="minorEastAsia" w:cstheme="minorBidi" w:hint="eastAsia"/>
          <w:b/>
          <w:sz w:val="28"/>
          <w:szCs w:val="28"/>
        </w:rPr>
        <w:t>会计学科本科、硕士、双学位招生和就业都很好。但目前师资严重短缺，正向激励不足，师资引育留都很困难。建议学校加强金融与会计研究中心建设、教师职称晋升上有特殊政策支持，硕士生导师遴选和评价体现学科差异。</w:t>
      </w:r>
    </w:p>
    <w:p w:rsidR="003F50AC" w:rsidRPr="00C3286D" w:rsidRDefault="002542BA" w:rsidP="008E4371">
      <w:pPr>
        <w:spacing w:line="440" w:lineRule="exact"/>
        <w:ind w:firstLineChars="182" w:firstLine="512"/>
        <w:rPr>
          <w:rFonts w:ascii="宋体" w:eastAsiaTheme="minorEastAsia" w:hAnsi="宋体" w:cstheme="minorBidi"/>
          <w:sz w:val="28"/>
          <w:szCs w:val="28"/>
        </w:rPr>
      </w:pPr>
      <w:r w:rsidRPr="00F05451">
        <w:rPr>
          <w:rFonts w:asciiTheme="minorEastAsia" w:eastAsiaTheme="minorEastAsia" w:hAnsiTheme="minorEastAsia" w:cstheme="minorBidi" w:hint="eastAsia"/>
          <w:b/>
          <w:sz w:val="28"/>
          <w:szCs w:val="28"/>
        </w:rPr>
        <w:t>人事处回复：</w:t>
      </w:r>
      <w:r w:rsidR="00C3286D" w:rsidRPr="00C3286D">
        <w:rPr>
          <w:rFonts w:ascii="宋体" w:eastAsiaTheme="minorEastAsia" w:hAnsi="宋体" w:cstheme="minorBidi" w:hint="eastAsia"/>
          <w:sz w:val="28"/>
          <w:szCs w:val="28"/>
        </w:rPr>
        <w:t>（1）</w:t>
      </w:r>
      <w:r w:rsidR="003F50AC" w:rsidRPr="00C3286D">
        <w:rPr>
          <w:rFonts w:ascii="宋体" w:eastAsiaTheme="minorEastAsia" w:hAnsi="宋体" w:cstheme="minorBidi" w:hint="eastAsia"/>
          <w:sz w:val="28"/>
          <w:szCs w:val="28"/>
        </w:rPr>
        <w:t>由于学科差异，学校在引进博士的同时，也会考虑引进一些优秀的硕士研究生，满足正常的教学需要。2019年进人计划中，校党委审批通过的教学岗硕士计划共26个，为近年来最多。</w:t>
      </w:r>
    </w:p>
    <w:p w:rsidR="003F50AC" w:rsidRPr="00C3286D" w:rsidRDefault="00C3286D" w:rsidP="008E4371">
      <w:pPr>
        <w:tabs>
          <w:tab w:val="left" w:pos="966"/>
        </w:tabs>
        <w:adjustRightInd w:val="0"/>
        <w:snapToGrid w:val="0"/>
        <w:spacing w:line="440" w:lineRule="exact"/>
        <w:ind w:firstLineChars="200" w:firstLine="560"/>
        <w:outlineLvl w:val="0"/>
        <w:rPr>
          <w:rFonts w:ascii="宋体" w:eastAsiaTheme="minorEastAsia" w:hAnsi="宋体" w:cstheme="minorBidi"/>
          <w:sz w:val="28"/>
          <w:szCs w:val="28"/>
        </w:rPr>
      </w:pPr>
      <w:r>
        <w:rPr>
          <w:rFonts w:ascii="宋体" w:eastAsiaTheme="minorEastAsia" w:hAnsi="宋体" w:cstheme="minorBidi" w:hint="eastAsia"/>
          <w:sz w:val="28"/>
          <w:szCs w:val="28"/>
        </w:rPr>
        <w:t>（2）</w:t>
      </w:r>
      <w:r w:rsidR="003F50AC" w:rsidRPr="00C3286D">
        <w:rPr>
          <w:rFonts w:ascii="宋体" w:eastAsiaTheme="minorEastAsia" w:hAnsi="宋体" w:cstheme="minorBidi" w:hint="eastAsia"/>
          <w:sz w:val="28"/>
          <w:szCs w:val="28"/>
        </w:rPr>
        <w:t>2019年校内正高副高的评审已试行自然科学和人文社科分类评审。学校也将进一步加强工作调研，探索职称分类评审。</w:t>
      </w:r>
    </w:p>
    <w:p w:rsidR="003F50AC" w:rsidRPr="003F50AC" w:rsidRDefault="00C3286D" w:rsidP="008E4371">
      <w:pPr>
        <w:tabs>
          <w:tab w:val="left" w:pos="966"/>
        </w:tabs>
        <w:adjustRightInd w:val="0"/>
        <w:snapToGrid w:val="0"/>
        <w:spacing w:line="440" w:lineRule="exact"/>
        <w:ind w:firstLineChars="200" w:firstLine="560"/>
        <w:outlineLvl w:val="0"/>
        <w:rPr>
          <w:rFonts w:ascii="宋体" w:hAnsi="宋体"/>
          <w:color w:val="FF0000"/>
          <w:sz w:val="28"/>
          <w:szCs w:val="28"/>
        </w:rPr>
      </w:pPr>
      <w:r>
        <w:rPr>
          <w:rFonts w:ascii="宋体" w:eastAsiaTheme="minorEastAsia" w:hAnsi="宋体" w:cstheme="minorBidi" w:hint="eastAsia"/>
          <w:sz w:val="28"/>
          <w:szCs w:val="28"/>
        </w:rPr>
        <w:t>（3）</w:t>
      </w:r>
      <w:r w:rsidR="003F50AC" w:rsidRPr="00C3286D">
        <w:rPr>
          <w:rFonts w:ascii="宋体" w:eastAsiaTheme="minorEastAsia" w:hAnsi="宋体" w:cstheme="minorBidi" w:hint="eastAsia"/>
          <w:sz w:val="28"/>
          <w:szCs w:val="28"/>
        </w:rPr>
        <w:t>人事处将加大人事制度改革力度，推进学校“三定”调研，探索实施岗位聘任制度，按照岗位类别兑现相应待遇。</w:t>
      </w:r>
    </w:p>
    <w:p w:rsidR="00360CD7" w:rsidRPr="00F05451" w:rsidRDefault="001C2C05"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6</w:t>
      </w:r>
      <w:r w:rsidR="00360CD7" w:rsidRPr="00F05451">
        <w:rPr>
          <w:rFonts w:asciiTheme="minorEastAsia" w:eastAsiaTheme="minorEastAsia" w:hAnsiTheme="minorEastAsia" w:cstheme="minorBidi" w:hint="eastAsia"/>
          <w:b/>
          <w:sz w:val="28"/>
          <w:szCs w:val="28"/>
        </w:rPr>
        <w:t>、建</w:t>
      </w:r>
      <w:r w:rsidRPr="00F05451">
        <w:rPr>
          <w:rFonts w:asciiTheme="minorEastAsia" w:eastAsiaTheme="minorEastAsia" w:hAnsiTheme="minorEastAsia" w:cstheme="minorBidi" w:hint="eastAsia"/>
          <w:b/>
          <w:sz w:val="28"/>
          <w:szCs w:val="28"/>
        </w:rPr>
        <w:t>议公开全校人员工作量的数据（教学、科研），促进学院管理有的放矢。</w:t>
      </w:r>
    </w:p>
    <w:p w:rsidR="003F50AC" w:rsidRPr="003F50AC" w:rsidRDefault="00C3286D"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C3286D">
        <w:rPr>
          <w:rFonts w:ascii="宋体" w:hAnsi="宋体" w:cs="宋体" w:hint="eastAsia"/>
          <w:sz w:val="28"/>
          <w:szCs w:val="28"/>
        </w:rPr>
        <w:t>人事处核算工作量的数据是相关职能部门和学院根据绩效工资方案中要求统计的数据，只做汇总，并且在核算工作量过程中每年都会进行两轮公示，然后由各学院报送相关职能部门修改后重新汇总计算每个教职工的超工作量津贴，完全做到公开透明；两轮公示也是为方便各学院了解教职工每年相关工作量的完成情况。</w:t>
      </w:r>
    </w:p>
    <w:p w:rsidR="001C2C05" w:rsidRPr="00F05451" w:rsidRDefault="001C2C05"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7</w:t>
      </w:r>
      <w:r w:rsidR="00360CD7" w:rsidRPr="00F05451">
        <w:rPr>
          <w:rFonts w:asciiTheme="minorEastAsia" w:eastAsiaTheme="minorEastAsia" w:hAnsiTheme="minorEastAsia" w:cstheme="minorBidi" w:hint="eastAsia"/>
          <w:b/>
          <w:sz w:val="28"/>
          <w:szCs w:val="28"/>
        </w:rPr>
        <w:t>、学校要明确校医院发展定位，在引进专业技术人员和改善专业技术人员待遇和职称评定上要实事求是，给予一些特殊政策。</w:t>
      </w:r>
    </w:p>
    <w:p w:rsidR="003F50AC" w:rsidRPr="003F50AC" w:rsidRDefault="00C3286D" w:rsidP="001C4634">
      <w:pPr>
        <w:spacing w:line="480" w:lineRule="exact"/>
        <w:ind w:firstLineChars="182" w:firstLine="512"/>
        <w:rPr>
          <w:rFonts w:ascii="宋体" w:hAnsi="宋体"/>
          <w:color w:val="FF0000"/>
          <w:sz w:val="28"/>
          <w:szCs w:val="28"/>
        </w:rPr>
      </w:pPr>
      <w:r w:rsidRPr="00F05451">
        <w:rPr>
          <w:rFonts w:asciiTheme="minorEastAsia" w:eastAsiaTheme="minorEastAsia" w:hAnsiTheme="minorEastAsia" w:cstheme="minorBidi" w:hint="eastAsia"/>
          <w:b/>
          <w:sz w:val="28"/>
          <w:szCs w:val="28"/>
        </w:rPr>
        <w:t>人事处回复：</w:t>
      </w:r>
      <w:r w:rsidR="003F50AC" w:rsidRPr="00C3286D">
        <w:rPr>
          <w:rFonts w:ascii="宋体" w:hAnsi="宋体" w:cs="宋体" w:hint="eastAsia"/>
          <w:sz w:val="28"/>
          <w:szCs w:val="28"/>
        </w:rPr>
        <w:t>根据《关于深化卫生高级专业技术资格评审制度改革的意见》（赣人社发〔2016〕54号）和《关于深化卫生高级专业技术资格评审制度改革有</w:t>
      </w:r>
      <w:r w:rsidR="003F50AC" w:rsidRPr="00C3286D">
        <w:rPr>
          <w:rFonts w:ascii="宋体" w:hAnsi="宋体" w:cs="宋体" w:hint="eastAsia"/>
          <w:sz w:val="28"/>
          <w:szCs w:val="28"/>
        </w:rPr>
        <w:lastRenderedPageBreak/>
        <w:t>关具体事项的通知》（赣人社发〔2017〕10号）要求，医疗卫生机构年度职称申报人数进行事先审核控制，严格在单位核定的高级岗位空缺数或相应高级岗位数的3%比例内进行申报推荐。后期我们也将开展调研，并根据相关文件精神，调整我校社会化评审系列专业技术资格评审条件。</w:t>
      </w:r>
    </w:p>
    <w:p w:rsidR="006C797A" w:rsidRPr="00F05451" w:rsidRDefault="001C2C05"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A41048" w:rsidRPr="00F05451">
        <w:rPr>
          <w:rFonts w:asciiTheme="minorEastAsia" w:eastAsiaTheme="minorEastAsia" w:hAnsiTheme="minorEastAsia" w:cstheme="minorBidi" w:hint="eastAsia"/>
          <w:b/>
          <w:sz w:val="28"/>
          <w:szCs w:val="28"/>
        </w:rPr>
        <w:t>8</w:t>
      </w:r>
      <w:r w:rsidRPr="00F05451">
        <w:rPr>
          <w:rFonts w:asciiTheme="minorEastAsia" w:eastAsiaTheme="minorEastAsia" w:hAnsiTheme="minorEastAsia" w:cstheme="minorBidi" w:hint="eastAsia"/>
          <w:b/>
          <w:sz w:val="28"/>
          <w:szCs w:val="28"/>
        </w:rPr>
        <w:t>、</w:t>
      </w:r>
      <w:r w:rsidR="006C797A" w:rsidRPr="00F05451">
        <w:rPr>
          <w:rFonts w:asciiTheme="minorEastAsia" w:eastAsiaTheme="minorEastAsia" w:hAnsiTheme="minorEastAsia" w:cstheme="minorBidi" w:hint="eastAsia"/>
          <w:b/>
          <w:sz w:val="28"/>
          <w:szCs w:val="28"/>
        </w:rPr>
        <w:t>加大附中教师职称晋升、评聘工作力度。</w:t>
      </w:r>
    </w:p>
    <w:p w:rsidR="003F50AC" w:rsidRPr="00C3286D" w:rsidRDefault="00C3286D" w:rsidP="001C4634">
      <w:pPr>
        <w:spacing w:line="480" w:lineRule="exact"/>
        <w:ind w:firstLineChars="182" w:firstLine="512"/>
        <w:rPr>
          <w:rFonts w:ascii="宋体" w:hAnsi="宋体"/>
          <w:sz w:val="28"/>
          <w:szCs w:val="28"/>
        </w:rPr>
      </w:pPr>
      <w:r w:rsidRPr="00F05451">
        <w:rPr>
          <w:rFonts w:asciiTheme="minorEastAsia" w:eastAsiaTheme="minorEastAsia" w:hAnsiTheme="minorEastAsia" w:cstheme="minorBidi" w:hint="eastAsia"/>
          <w:b/>
          <w:sz w:val="28"/>
          <w:szCs w:val="28"/>
        </w:rPr>
        <w:t>人事处回复：</w:t>
      </w:r>
      <w:r w:rsidR="003F50AC" w:rsidRPr="00C3286D">
        <w:rPr>
          <w:rFonts w:ascii="宋体" w:hAnsi="宋体" w:cs="宋体" w:hint="eastAsia"/>
          <w:sz w:val="28"/>
          <w:szCs w:val="28"/>
        </w:rPr>
        <w:t>根据《关于进一步加强全省中小学专业技术岗位设置和评聘工作的通知》（赣人社发〔2017〕44号）要求，中小学教师职称评审，应在核定的岗位结构比例内进行，不得进行岗位结构比例之外、与岗位聘用制度相脱离的资格评审。后期我们也将开展调研，并根据相关文件精神，调整我校社会化评审系列专业技术资格评审条件。</w:t>
      </w:r>
    </w:p>
    <w:p w:rsidR="00360CD7" w:rsidRPr="00F05451" w:rsidRDefault="00A41048"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19</w:t>
      </w:r>
      <w:r w:rsidR="00360CD7" w:rsidRPr="00F05451">
        <w:rPr>
          <w:rFonts w:asciiTheme="minorEastAsia" w:eastAsiaTheme="minorEastAsia" w:hAnsiTheme="minorEastAsia" w:cstheme="minorBidi" w:hint="eastAsia"/>
          <w:b/>
          <w:sz w:val="28"/>
          <w:szCs w:val="28"/>
        </w:rPr>
        <w:t>、建议提高外教人员待遇，稳定外教队伍。</w:t>
      </w:r>
    </w:p>
    <w:p w:rsidR="003F50AC" w:rsidRPr="003F50AC" w:rsidRDefault="00C3286D" w:rsidP="001C4634">
      <w:pPr>
        <w:spacing w:line="480" w:lineRule="exact"/>
        <w:ind w:firstLineChars="182" w:firstLine="512"/>
        <w:rPr>
          <w:rFonts w:ascii="宋体" w:hAnsi="宋体"/>
          <w:sz w:val="28"/>
          <w:szCs w:val="28"/>
        </w:rPr>
      </w:pPr>
      <w:r w:rsidRPr="00F05451">
        <w:rPr>
          <w:rFonts w:asciiTheme="minorEastAsia" w:eastAsiaTheme="minorEastAsia" w:hAnsiTheme="minorEastAsia" w:cstheme="minorBidi" w:hint="eastAsia"/>
          <w:b/>
          <w:sz w:val="28"/>
          <w:szCs w:val="28"/>
        </w:rPr>
        <w:t>人事处回复：</w:t>
      </w:r>
      <w:r w:rsidR="003F50AC" w:rsidRPr="00C3286D">
        <w:rPr>
          <w:rFonts w:ascii="宋体" w:hAnsi="宋体" w:cs="宋体" w:hint="eastAsia"/>
          <w:sz w:val="28"/>
          <w:szCs w:val="28"/>
        </w:rPr>
        <w:t>人事处将商学校相关部门，进一步加强工作调研，确定外教人员待遇的合适标准。</w:t>
      </w:r>
    </w:p>
    <w:p w:rsidR="00360CD7" w:rsidRDefault="00360CD7" w:rsidP="00360CD7">
      <w:pPr>
        <w:tabs>
          <w:tab w:val="left" w:pos="966"/>
        </w:tabs>
        <w:adjustRightInd w:val="0"/>
        <w:snapToGrid w:val="0"/>
        <w:spacing w:line="500" w:lineRule="exact"/>
        <w:ind w:firstLineChars="196" w:firstLine="551"/>
        <w:outlineLvl w:val="0"/>
        <w:rPr>
          <w:rFonts w:ascii="宋体" w:hAnsi="宋体"/>
          <w:b/>
          <w:sz w:val="28"/>
          <w:szCs w:val="28"/>
        </w:rPr>
      </w:pPr>
      <w:r>
        <w:rPr>
          <w:rFonts w:ascii="宋体" w:hAnsi="宋体" w:hint="eastAsia"/>
          <w:b/>
          <w:sz w:val="28"/>
          <w:szCs w:val="28"/>
        </w:rPr>
        <w:t>三、校园</w:t>
      </w:r>
      <w:r w:rsidR="00E92403" w:rsidRPr="00CB2F4A">
        <w:rPr>
          <w:rFonts w:ascii="宋体" w:hAnsi="宋体" w:hint="eastAsia"/>
          <w:b/>
          <w:sz w:val="28"/>
          <w:szCs w:val="28"/>
        </w:rPr>
        <w:t>环境</w:t>
      </w:r>
      <w:r>
        <w:rPr>
          <w:rFonts w:ascii="宋体" w:hAnsi="宋体" w:hint="eastAsia"/>
          <w:b/>
          <w:sz w:val="28"/>
          <w:szCs w:val="28"/>
        </w:rPr>
        <w:t>意见</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1、学校</w:t>
      </w:r>
      <w:r w:rsidR="00B43C7E" w:rsidRPr="00F05451">
        <w:rPr>
          <w:rFonts w:asciiTheme="minorEastAsia" w:eastAsiaTheme="minorEastAsia" w:hAnsiTheme="minorEastAsia" w:cstheme="minorBidi" w:hint="eastAsia"/>
          <w:b/>
          <w:sz w:val="28"/>
          <w:szCs w:val="28"/>
        </w:rPr>
        <w:t>加强</w:t>
      </w:r>
      <w:r w:rsidRPr="00F05451">
        <w:rPr>
          <w:rFonts w:asciiTheme="minorEastAsia" w:eastAsiaTheme="minorEastAsia" w:hAnsiTheme="minorEastAsia" w:cstheme="minorBidi" w:hint="eastAsia"/>
          <w:b/>
          <w:sz w:val="28"/>
          <w:szCs w:val="28"/>
        </w:rPr>
        <w:t>与当地政府沟通，争取政府支持</w:t>
      </w:r>
      <w:r w:rsidR="00B43C7E" w:rsidRPr="00F05451">
        <w:rPr>
          <w:rFonts w:asciiTheme="minorEastAsia" w:eastAsiaTheme="minorEastAsia" w:hAnsiTheme="minorEastAsia" w:cstheme="minorBidi" w:hint="eastAsia"/>
          <w:b/>
          <w:sz w:val="28"/>
          <w:szCs w:val="28"/>
        </w:rPr>
        <w:t>。建议</w:t>
      </w:r>
      <w:r w:rsidRPr="00F05451">
        <w:rPr>
          <w:rFonts w:asciiTheme="minorEastAsia" w:eastAsiaTheme="minorEastAsia" w:hAnsiTheme="minorEastAsia" w:cstheme="minorBidi" w:hint="eastAsia"/>
          <w:b/>
          <w:sz w:val="28"/>
          <w:szCs w:val="28"/>
        </w:rPr>
        <w:t>住宅楼</w:t>
      </w:r>
      <w:r w:rsidR="00B43C7E" w:rsidRPr="00F05451">
        <w:rPr>
          <w:rFonts w:asciiTheme="minorEastAsia" w:eastAsiaTheme="minorEastAsia" w:hAnsiTheme="minorEastAsia" w:cstheme="minorBidi" w:hint="eastAsia"/>
          <w:b/>
          <w:sz w:val="28"/>
          <w:szCs w:val="28"/>
        </w:rPr>
        <w:t>加</w:t>
      </w:r>
      <w:r w:rsidRPr="00F05451">
        <w:rPr>
          <w:rFonts w:asciiTheme="minorEastAsia" w:eastAsiaTheme="minorEastAsia" w:hAnsiTheme="minorEastAsia" w:cstheme="minorBidi" w:hint="eastAsia"/>
          <w:b/>
          <w:sz w:val="28"/>
          <w:szCs w:val="28"/>
        </w:rPr>
        <w:t>装电梯，校园周边安装休闲椅，改善社区养老服务</w:t>
      </w:r>
      <w:r w:rsidR="00B43C7E" w:rsidRPr="00F05451">
        <w:rPr>
          <w:rFonts w:asciiTheme="minorEastAsia" w:eastAsiaTheme="minorEastAsia" w:hAnsiTheme="minorEastAsia" w:cstheme="minorBidi" w:hint="eastAsia"/>
          <w:b/>
          <w:sz w:val="28"/>
          <w:szCs w:val="28"/>
        </w:rPr>
        <w:t>等，</w:t>
      </w:r>
      <w:r w:rsidRPr="00F05451">
        <w:rPr>
          <w:rFonts w:asciiTheme="minorEastAsia" w:eastAsiaTheme="minorEastAsia" w:hAnsiTheme="minorEastAsia" w:cstheme="minorBidi" w:hint="eastAsia"/>
          <w:b/>
          <w:sz w:val="28"/>
          <w:szCs w:val="28"/>
        </w:rPr>
        <w:t>一些高层的实验楼也建议加装电梯。</w:t>
      </w:r>
    </w:p>
    <w:p w:rsidR="00623AE7" w:rsidRPr="00B43C7E" w:rsidRDefault="00C3286D" w:rsidP="00FE0197">
      <w:pPr>
        <w:spacing w:line="440" w:lineRule="exact"/>
        <w:ind w:firstLineChars="182" w:firstLine="512"/>
        <w:rPr>
          <w:rFonts w:ascii="宋体" w:hAnsi="宋体"/>
          <w:sz w:val="28"/>
          <w:szCs w:val="28"/>
        </w:rPr>
      </w:pPr>
      <w:r w:rsidRPr="00F05451">
        <w:rPr>
          <w:rFonts w:asciiTheme="minorEastAsia" w:eastAsiaTheme="minorEastAsia" w:hAnsiTheme="minorEastAsia" w:cstheme="minorBidi" w:hint="eastAsia"/>
          <w:b/>
          <w:sz w:val="28"/>
          <w:szCs w:val="28"/>
        </w:rPr>
        <w:t>后勤管理处回复：</w:t>
      </w:r>
      <w:r w:rsidRPr="00C3286D">
        <w:rPr>
          <w:rFonts w:ascii="宋体" w:hAnsi="宋体" w:cs="宋体" w:hint="eastAsia"/>
          <w:sz w:val="28"/>
          <w:szCs w:val="28"/>
        </w:rPr>
        <w:t>学校</w:t>
      </w:r>
      <w:r w:rsidR="00623AE7" w:rsidRPr="00C3286D">
        <w:rPr>
          <w:rFonts w:ascii="宋体" w:hAnsi="宋体" w:cs="宋体" w:hint="eastAsia"/>
          <w:sz w:val="28"/>
          <w:szCs w:val="28"/>
        </w:rPr>
        <w:t>高度重视住宅区旧楼加装电梯工作，先后多次安排人员到市、区相关部门咨询了解居民楼加装电梯的政策要求和技术规范。基于翠柳苑12栋、14栋全体业主提交的申请，制定了居民楼加装电梯的实施方案，多次就方案与业主代表进行沟通征求意见。在前期工作基础上，居民楼加装电梯工作已进入实质启动阶段，现正在与经开区政府住建、环保、房管、消防等部门协调审批报建流程。</w:t>
      </w:r>
    </w:p>
    <w:p w:rsidR="00360CD7" w:rsidRPr="00F05451" w:rsidRDefault="00F6506B"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2</w:t>
      </w:r>
      <w:r w:rsidR="00B43C7E"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hint="eastAsia"/>
          <w:b/>
          <w:sz w:val="28"/>
          <w:szCs w:val="28"/>
        </w:rPr>
        <w:t>希望学校缩短</w:t>
      </w:r>
      <w:r w:rsidR="00B43C7E" w:rsidRPr="00F05451">
        <w:rPr>
          <w:rFonts w:asciiTheme="minorEastAsia" w:eastAsiaTheme="minorEastAsia" w:hAnsiTheme="minorEastAsia" w:cstheme="minorBidi" w:hint="eastAsia"/>
          <w:b/>
          <w:sz w:val="28"/>
          <w:szCs w:val="28"/>
        </w:rPr>
        <w:t>实验室危化物品的处置周期和</w:t>
      </w:r>
      <w:r w:rsidR="00360CD7" w:rsidRPr="00F05451">
        <w:rPr>
          <w:rFonts w:asciiTheme="minorEastAsia" w:eastAsiaTheme="minorEastAsia" w:hAnsiTheme="minorEastAsia" w:cstheme="minorBidi" w:hint="eastAsia"/>
          <w:b/>
          <w:sz w:val="28"/>
          <w:szCs w:val="28"/>
        </w:rPr>
        <w:t>实验室废弃物集中收集时间，</w:t>
      </w:r>
      <w:r w:rsidR="00B43C7E" w:rsidRPr="00F05451">
        <w:rPr>
          <w:rFonts w:asciiTheme="minorEastAsia" w:eastAsiaTheme="minorEastAsia" w:hAnsiTheme="minorEastAsia" w:cstheme="minorBidi" w:hint="eastAsia"/>
          <w:b/>
          <w:sz w:val="28"/>
          <w:szCs w:val="28"/>
        </w:rPr>
        <w:t>规范处置流程，保障处置工具的发放，减少安全隐患。</w:t>
      </w:r>
    </w:p>
    <w:p w:rsidR="00623AE7" w:rsidRPr="00C3286D" w:rsidRDefault="00C3286D" w:rsidP="00FE0197">
      <w:pPr>
        <w:spacing w:line="440" w:lineRule="exact"/>
        <w:ind w:firstLineChars="182" w:firstLine="512"/>
        <w:rPr>
          <w:rFonts w:ascii="宋体" w:hAnsi="宋体" w:cs="宋体"/>
          <w:sz w:val="28"/>
          <w:szCs w:val="28"/>
        </w:rPr>
      </w:pPr>
      <w:r w:rsidRPr="00F05451">
        <w:rPr>
          <w:rFonts w:asciiTheme="minorEastAsia" w:eastAsiaTheme="minorEastAsia" w:hAnsiTheme="minorEastAsia" w:cstheme="minorBidi" w:hint="eastAsia"/>
          <w:b/>
          <w:sz w:val="28"/>
          <w:szCs w:val="28"/>
        </w:rPr>
        <w:t>后勤管理处回复：</w:t>
      </w:r>
      <w:r w:rsidR="00623AE7" w:rsidRPr="00C3286D">
        <w:rPr>
          <w:rFonts w:ascii="宋体" w:hAnsi="宋体" w:cs="宋体"/>
          <w:sz w:val="28"/>
          <w:szCs w:val="28"/>
        </w:rPr>
        <w:t>自2017年启动实验室危险废弃物处置工作以来，环卫科不断积累回收经验，深刻总结，努力探索回收模式，逐步规范回收流程，在2019年上半年取得如下成效：</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sz w:val="28"/>
          <w:szCs w:val="28"/>
        </w:rPr>
        <w:t>（1）实现单一来源采购。开学以来，环卫科积极推进实验室危险废物招标采购工作，实现危险废物单一来源采购，已签署合同，服务期18个月。合同期内可按需要灵活增加回收次数，按需确定单次处置的种类和数量，有效解决以往处置周期长，处置种类和重量受限的问题，减少危险废物暂存实验室时间。</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sz w:val="28"/>
          <w:szCs w:val="28"/>
        </w:rPr>
        <w:lastRenderedPageBreak/>
        <w:t>（2）开展2次集中处置。4月，环卫科联系有资质单位安全顺利回收处置实验室废液1953公斤、废试剂空瓶2000公斤、废化学试剂274公斤。5月以来，环卫科对全校实验室废弃物进行详细摸底、指导分类收集、建立台账。目前，学校存有约5吨实验室废液、空瓶及废化学试剂，现已完成分类打包、备案和签署合同等准备工作，等待处置企业6月底来校回收转移，确保暑期平安。</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sz w:val="28"/>
          <w:szCs w:val="28"/>
        </w:rPr>
        <w:t>（3）结算处置费。4月，根据相关文件规定，结算了学校10个教学和科研产废单位在2017-2018年产生的处置费，收回处置费22.5万，有效督促学院和师生树立环保和节约意识。</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sz w:val="28"/>
          <w:szCs w:val="28"/>
        </w:rPr>
        <w:t>（4）购置了实验室专用的废液桶和危险废物标签，各单位可根据需要到环卫科领取。</w:t>
      </w:r>
    </w:p>
    <w:p w:rsidR="00623AE7" w:rsidRPr="00B43C7E" w:rsidRDefault="00623AE7" w:rsidP="00FE0197">
      <w:pPr>
        <w:spacing w:line="440" w:lineRule="exact"/>
        <w:ind w:firstLineChars="200" w:firstLine="560"/>
        <w:rPr>
          <w:rFonts w:ascii="宋体" w:hAnsi="宋体"/>
          <w:sz w:val="28"/>
          <w:szCs w:val="28"/>
        </w:rPr>
      </w:pPr>
      <w:r w:rsidRPr="00C3286D">
        <w:rPr>
          <w:rFonts w:ascii="宋体" w:hAnsi="宋体" w:cs="宋体"/>
          <w:sz w:val="28"/>
          <w:szCs w:val="28"/>
        </w:rPr>
        <w:t>（5）购置实验室危险废物暂存柜。资实处购买了实验室危险废物暂存柜，目前处于安装调试阶段，届时各实验室可以定期将废弃物搬运至暂存柜集中管理，将有效缓解实验室存储压力，消除实验室安全存储隐患，同时方便学校实时把握废弃物种类和重量，及时开展集中收运。</w:t>
      </w:r>
    </w:p>
    <w:p w:rsidR="00360CD7" w:rsidRPr="00F05451" w:rsidRDefault="00F6506B"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3</w:t>
      </w:r>
      <w:r w:rsidR="00B43C7E" w:rsidRPr="00F05451">
        <w:rPr>
          <w:rFonts w:asciiTheme="minorEastAsia" w:eastAsiaTheme="minorEastAsia" w:hAnsiTheme="minorEastAsia" w:cstheme="minorBidi" w:hint="eastAsia"/>
          <w:b/>
          <w:sz w:val="28"/>
          <w:szCs w:val="28"/>
        </w:rPr>
        <w:t>、校园环境与周边比较落后很多，希望加快美化环境力度。如校园的整体品味提升，文化氛围的营造。</w:t>
      </w:r>
      <w:r w:rsidR="00721E89" w:rsidRPr="00F05451">
        <w:rPr>
          <w:rFonts w:asciiTheme="minorEastAsia" w:eastAsiaTheme="minorEastAsia" w:hAnsiTheme="minorEastAsia" w:cstheme="minorBidi" w:hint="eastAsia"/>
          <w:b/>
          <w:sz w:val="28"/>
          <w:szCs w:val="28"/>
        </w:rPr>
        <w:t>校园管理要真抓、真管，持之以恒，做出成效。</w:t>
      </w:r>
    </w:p>
    <w:p w:rsidR="00623AE7" w:rsidRPr="00C3286D" w:rsidRDefault="00C3286D" w:rsidP="00FE0197">
      <w:pPr>
        <w:spacing w:line="440" w:lineRule="exact"/>
        <w:ind w:firstLineChars="182" w:firstLine="512"/>
        <w:rPr>
          <w:rFonts w:ascii="宋体" w:hAnsi="宋体" w:cs="宋体"/>
          <w:sz w:val="28"/>
          <w:szCs w:val="28"/>
        </w:rPr>
      </w:pPr>
      <w:r w:rsidRPr="00F05451">
        <w:rPr>
          <w:rFonts w:asciiTheme="minorEastAsia" w:eastAsiaTheme="minorEastAsia" w:hAnsiTheme="minorEastAsia" w:cstheme="minorBidi" w:hint="eastAsia"/>
          <w:b/>
          <w:sz w:val="28"/>
          <w:szCs w:val="28"/>
        </w:rPr>
        <w:t>后勤管理处回复：</w:t>
      </w:r>
      <w:r w:rsidR="00623AE7" w:rsidRPr="00C3286D">
        <w:rPr>
          <w:rFonts w:ascii="宋体" w:hAnsi="宋体" w:cs="宋体"/>
          <w:sz w:val="28"/>
          <w:szCs w:val="28"/>
        </w:rPr>
        <w:t>根据省政府、教育厅开展校园环境专项整治和校园环境综合治理工作要求，学校高度重视，成立了校园环境综合整治工作领导小组，制定了整治方案，各职能部门各司其职，认真落实综合整治各项工作。后勤管理处投入大量人力物力，强化管辖区日常保洁，清垃圾除死角，清理三家村多年累积垃圾，清扫校园周边道路，校园环境卫生显著提升。2019年，后勤管理处从加强校园文化建设、提升校园文化品位着手开展系列工作：</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hint="eastAsia"/>
          <w:sz w:val="28"/>
          <w:szCs w:val="28"/>
        </w:rPr>
        <w:t>一是</w:t>
      </w:r>
      <w:r w:rsidRPr="00C3286D">
        <w:rPr>
          <w:rFonts w:ascii="宋体" w:hAnsi="宋体" w:cs="宋体"/>
          <w:sz w:val="28"/>
          <w:szCs w:val="28"/>
        </w:rPr>
        <w:t>拟定了《关于深入推进校园环境综合整治的通知》，</w:t>
      </w:r>
      <w:r w:rsidRPr="00C3286D">
        <w:rPr>
          <w:rFonts w:ascii="宋体" w:hAnsi="宋体" w:cs="宋体" w:hint="eastAsia"/>
          <w:sz w:val="28"/>
          <w:szCs w:val="28"/>
        </w:rPr>
        <w:t>和</w:t>
      </w:r>
      <w:r w:rsidRPr="00C3286D">
        <w:rPr>
          <w:rFonts w:ascii="宋体" w:hAnsi="宋体" w:cs="宋体"/>
          <w:sz w:val="28"/>
          <w:szCs w:val="28"/>
        </w:rPr>
        <w:t>各单位</w:t>
      </w:r>
      <w:r w:rsidRPr="00C3286D">
        <w:rPr>
          <w:rFonts w:ascii="宋体" w:hAnsi="宋体" w:cs="宋体" w:hint="eastAsia"/>
          <w:sz w:val="28"/>
          <w:szCs w:val="28"/>
        </w:rPr>
        <w:t>一起</w:t>
      </w:r>
      <w:r w:rsidRPr="00C3286D">
        <w:rPr>
          <w:rFonts w:ascii="宋体" w:hAnsi="宋体" w:cs="宋体"/>
          <w:sz w:val="28"/>
          <w:szCs w:val="28"/>
        </w:rPr>
        <w:t>以校园“五化”(净化、绿化、美化、亮化、文化)为</w:t>
      </w:r>
      <w:r w:rsidRPr="00C3286D">
        <w:rPr>
          <w:rFonts w:ascii="宋体" w:hAnsi="宋体" w:cs="宋体" w:hint="eastAsia"/>
          <w:sz w:val="28"/>
          <w:szCs w:val="28"/>
        </w:rPr>
        <w:t>中心</w:t>
      </w:r>
      <w:r w:rsidRPr="00C3286D">
        <w:rPr>
          <w:rFonts w:ascii="宋体" w:hAnsi="宋体" w:cs="宋体"/>
          <w:sz w:val="28"/>
          <w:szCs w:val="28"/>
        </w:rPr>
        <w:t>，坚持全覆盖、无死角，坚持补短板、树样板，着力做好校园保洁、装点、增亮、补绿、添彩工作，努力打造宜居宜学宜业的美丽校园、生态花园、幸福家园。</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hint="eastAsia"/>
          <w:sz w:val="28"/>
          <w:szCs w:val="28"/>
        </w:rPr>
        <w:t>二是</w:t>
      </w:r>
      <w:r w:rsidRPr="00C3286D">
        <w:rPr>
          <w:rFonts w:ascii="宋体" w:hAnsi="宋体" w:cs="宋体"/>
          <w:sz w:val="28"/>
          <w:szCs w:val="28"/>
        </w:rPr>
        <w:t>清理湖面，放养生态鱼。为美化校园景观，改善水域环境，打造自然和谐的生态校园，对思镜湖、翠湖、荷花湖进行环境整治，清理湖面杂物，放养</w:t>
      </w:r>
      <w:r w:rsidRPr="00C3286D">
        <w:rPr>
          <w:rFonts w:ascii="宋体" w:hAnsi="宋体" w:cs="宋体" w:hint="eastAsia"/>
          <w:sz w:val="28"/>
          <w:szCs w:val="28"/>
        </w:rPr>
        <w:t>了</w:t>
      </w:r>
      <w:r w:rsidRPr="00C3286D">
        <w:rPr>
          <w:rFonts w:ascii="宋体" w:hAnsi="宋体" w:cs="宋体"/>
          <w:sz w:val="28"/>
          <w:szCs w:val="28"/>
        </w:rPr>
        <w:t>6万余尾生态景观鱼，既具有良好的生态效应，又具有很强的观赏价值。</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hint="eastAsia"/>
          <w:sz w:val="28"/>
          <w:szCs w:val="28"/>
        </w:rPr>
        <w:t>三是</w:t>
      </w:r>
      <w:r w:rsidRPr="00C3286D">
        <w:rPr>
          <w:rFonts w:ascii="宋体" w:hAnsi="宋体" w:cs="宋体"/>
          <w:sz w:val="28"/>
          <w:szCs w:val="28"/>
        </w:rPr>
        <w:t>开展卫生“清理、清洁、清除”和“整枯枝、清落叶、除杂草、去死角”净化行动，从细节着手，打造清爽洁净的校园环境。</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hint="eastAsia"/>
          <w:sz w:val="28"/>
          <w:szCs w:val="28"/>
        </w:rPr>
        <w:t>四是</w:t>
      </w:r>
      <w:r w:rsidRPr="00C3286D">
        <w:rPr>
          <w:rFonts w:ascii="宋体" w:hAnsi="宋体" w:cs="宋体"/>
          <w:sz w:val="28"/>
          <w:szCs w:val="28"/>
        </w:rPr>
        <w:t>提升校园环卫设施。清洗、维修垃圾池，配置配备标志清晰的垃圾分类</w:t>
      </w:r>
      <w:r w:rsidRPr="00C3286D">
        <w:rPr>
          <w:rFonts w:ascii="宋体" w:hAnsi="宋体" w:cs="宋体"/>
          <w:sz w:val="28"/>
          <w:szCs w:val="28"/>
        </w:rPr>
        <w:lastRenderedPageBreak/>
        <w:t>收集容器。</w:t>
      </w:r>
    </w:p>
    <w:p w:rsidR="00623AE7" w:rsidRPr="00C3286D" w:rsidRDefault="00623AE7" w:rsidP="00FE0197">
      <w:pPr>
        <w:spacing w:line="440" w:lineRule="exact"/>
        <w:ind w:firstLineChars="200" w:firstLine="560"/>
        <w:rPr>
          <w:rFonts w:ascii="宋体" w:hAnsi="宋体" w:cs="宋体"/>
          <w:sz w:val="28"/>
          <w:szCs w:val="28"/>
        </w:rPr>
      </w:pPr>
      <w:r w:rsidRPr="00C3286D">
        <w:rPr>
          <w:rFonts w:ascii="宋体" w:hAnsi="宋体" w:cs="宋体" w:hint="eastAsia"/>
          <w:sz w:val="28"/>
          <w:szCs w:val="28"/>
        </w:rPr>
        <w:t>五是</w:t>
      </w:r>
      <w:r w:rsidRPr="00C3286D">
        <w:rPr>
          <w:rFonts w:ascii="宋体" w:hAnsi="宋体" w:cs="宋体"/>
          <w:sz w:val="28"/>
          <w:szCs w:val="28"/>
        </w:rPr>
        <w:t>配合修订《江西农业大学校园管理暂行规定》，明确部门职责，为校园环境综合整治工作提供了制度保障和管理依据。</w:t>
      </w:r>
    </w:p>
    <w:p w:rsidR="00360CD7" w:rsidRPr="00F05451" w:rsidRDefault="00F6506B"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4</w:t>
      </w:r>
      <w:r w:rsidR="00591D4C" w:rsidRPr="00F05451">
        <w:rPr>
          <w:rFonts w:asciiTheme="minorEastAsia" w:eastAsiaTheme="minorEastAsia" w:hAnsiTheme="minorEastAsia" w:cstheme="minorBidi" w:hint="eastAsia"/>
          <w:b/>
          <w:sz w:val="28"/>
          <w:szCs w:val="28"/>
        </w:rPr>
        <w:t>、建议翠湖禁止钓鱼，至少在鱼的繁殖季节禁渔。</w:t>
      </w:r>
    </w:p>
    <w:p w:rsidR="00623AE7" w:rsidRPr="00C3286D" w:rsidRDefault="00C3286D" w:rsidP="00FE0197">
      <w:pPr>
        <w:spacing w:line="440" w:lineRule="exact"/>
        <w:ind w:firstLineChars="182" w:firstLine="512"/>
        <w:rPr>
          <w:rFonts w:ascii="宋体" w:hAnsi="宋体" w:cs="宋体"/>
          <w:sz w:val="28"/>
          <w:szCs w:val="28"/>
        </w:rPr>
      </w:pPr>
      <w:r w:rsidRPr="00F05451">
        <w:rPr>
          <w:rFonts w:asciiTheme="minorEastAsia" w:eastAsiaTheme="minorEastAsia" w:hAnsiTheme="minorEastAsia" w:cstheme="minorBidi" w:hint="eastAsia"/>
          <w:b/>
          <w:sz w:val="28"/>
          <w:szCs w:val="28"/>
        </w:rPr>
        <w:t>后勤管理处回复：</w:t>
      </w:r>
      <w:r w:rsidR="00623AE7" w:rsidRPr="00C3286D">
        <w:rPr>
          <w:rFonts w:ascii="宋体" w:hAnsi="宋体" w:cs="宋体" w:hint="eastAsia"/>
          <w:sz w:val="28"/>
          <w:szCs w:val="28"/>
        </w:rPr>
        <w:t>我处在5月份于</w:t>
      </w:r>
      <w:r w:rsidR="00623AE7" w:rsidRPr="00C3286D">
        <w:rPr>
          <w:rFonts w:ascii="宋体" w:hAnsi="宋体" w:cs="宋体"/>
          <w:sz w:val="28"/>
          <w:szCs w:val="28"/>
        </w:rPr>
        <w:t>思镜湖、翠湖、荷花湖</w:t>
      </w:r>
      <w:r w:rsidR="00623AE7" w:rsidRPr="00C3286D">
        <w:rPr>
          <w:rFonts w:ascii="宋体" w:hAnsi="宋体" w:cs="宋体" w:hint="eastAsia"/>
          <w:sz w:val="28"/>
          <w:szCs w:val="28"/>
        </w:rPr>
        <w:t>周边增设了8块温馨提示牌，倡导师生群众文明观赏景观鱼，切勿在湖内捞鱼或垂钓，不向湖内投掷杂物，不在湖边戏水打闹，共同保护校园生态环境。每日安排工作人员</w:t>
      </w:r>
      <w:r w:rsidR="00623AE7" w:rsidRPr="00C3286D">
        <w:rPr>
          <w:rFonts w:ascii="宋体" w:hAnsi="宋体" w:cs="宋体"/>
          <w:sz w:val="28"/>
          <w:szCs w:val="28"/>
        </w:rPr>
        <w:t>清理湖面垃圾</w:t>
      </w:r>
      <w:r w:rsidR="00623AE7" w:rsidRPr="00C3286D">
        <w:rPr>
          <w:rFonts w:ascii="宋体" w:hAnsi="宋体" w:cs="宋体" w:hint="eastAsia"/>
          <w:sz w:val="28"/>
          <w:szCs w:val="28"/>
        </w:rPr>
        <w:t>，定期</w:t>
      </w:r>
      <w:r w:rsidR="00623AE7" w:rsidRPr="00C3286D">
        <w:rPr>
          <w:rFonts w:ascii="宋体" w:hAnsi="宋体" w:cs="宋体"/>
          <w:sz w:val="28"/>
          <w:szCs w:val="28"/>
        </w:rPr>
        <w:t>投放鱼食，</w:t>
      </w:r>
      <w:r w:rsidR="00623AE7" w:rsidRPr="00C3286D">
        <w:rPr>
          <w:rFonts w:ascii="宋体" w:hAnsi="宋体" w:cs="宋体" w:hint="eastAsia"/>
          <w:sz w:val="28"/>
          <w:szCs w:val="28"/>
        </w:rPr>
        <w:t>且</w:t>
      </w:r>
      <w:r w:rsidR="00623AE7" w:rsidRPr="00C3286D">
        <w:rPr>
          <w:rFonts w:ascii="宋体" w:hAnsi="宋体" w:cs="宋体"/>
          <w:sz w:val="28"/>
          <w:szCs w:val="28"/>
        </w:rPr>
        <w:t>加强巡查，对校内随意垂钓行为进行制止和没收渔具。</w:t>
      </w:r>
    </w:p>
    <w:p w:rsidR="00360CD7" w:rsidRDefault="00360CD7" w:rsidP="00360CD7">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四、综合治理意见</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9825FE" w:rsidRPr="00F05451">
        <w:rPr>
          <w:rFonts w:asciiTheme="minorEastAsia" w:eastAsiaTheme="minorEastAsia" w:hAnsiTheme="minorEastAsia" w:cstheme="minorBidi" w:hint="eastAsia"/>
          <w:b/>
          <w:sz w:val="28"/>
          <w:szCs w:val="28"/>
        </w:rPr>
        <w:t>学校出台《江西农业大学校园管理暂行规定（草案）》非常及时，也非常必要，规定明确了部门职责，理顺了各种关系，为今后推动校园综合整治提供了制度保障。</w:t>
      </w:r>
      <w:r w:rsidR="00915C1D" w:rsidRPr="00F05451">
        <w:rPr>
          <w:rFonts w:asciiTheme="minorEastAsia" w:eastAsiaTheme="minorEastAsia" w:hAnsiTheme="minorEastAsia" w:cstheme="minorBidi" w:hint="eastAsia"/>
          <w:b/>
          <w:sz w:val="28"/>
          <w:szCs w:val="28"/>
        </w:rPr>
        <w:t>但草案中</w:t>
      </w:r>
      <w:r w:rsidRPr="00F05451">
        <w:rPr>
          <w:rFonts w:asciiTheme="minorEastAsia" w:eastAsiaTheme="minorEastAsia" w:hAnsiTheme="minorEastAsia" w:cstheme="minorBidi"/>
          <w:b/>
          <w:sz w:val="28"/>
          <w:szCs w:val="28"/>
        </w:rPr>
        <w:t>有</w:t>
      </w:r>
      <w:r w:rsidRPr="00F05451">
        <w:rPr>
          <w:rFonts w:asciiTheme="minorEastAsia" w:eastAsiaTheme="minorEastAsia" w:hAnsiTheme="minorEastAsia" w:cstheme="minorBidi" w:hint="eastAsia"/>
          <w:b/>
          <w:sz w:val="28"/>
          <w:szCs w:val="28"/>
        </w:rPr>
        <w:t>多</w:t>
      </w:r>
      <w:r w:rsidRPr="00F05451">
        <w:rPr>
          <w:rFonts w:asciiTheme="minorEastAsia" w:eastAsiaTheme="minorEastAsia" w:hAnsiTheme="minorEastAsia" w:cstheme="minorBidi"/>
          <w:b/>
          <w:sz w:val="28"/>
          <w:szCs w:val="28"/>
        </w:rPr>
        <w:t>处存在交叉重复以及逻辑不够严密的问题，</w:t>
      </w:r>
      <w:r w:rsidR="00B43C7E" w:rsidRPr="00F05451">
        <w:rPr>
          <w:rFonts w:asciiTheme="minorEastAsia" w:eastAsiaTheme="minorEastAsia" w:hAnsiTheme="minorEastAsia" w:cstheme="minorBidi" w:hint="eastAsia"/>
          <w:b/>
          <w:sz w:val="28"/>
          <w:szCs w:val="28"/>
        </w:rPr>
        <w:t>法律关系特别是部门之间的关系不清，</w:t>
      </w:r>
      <w:r w:rsidR="00915C1D" w:rsidRPr="00F05451">
        <w:rPr>
          <w:rFonts w:asciiTheme="minorEastAsia" w:eastAsiaTheme="minorEastAsia" w:hAnsiTheme="minorEastAsia" w:cstheme="minorBidi"/>
          <w:b/>
          <w:sz w:val="28"/>
          <w:szCs w:val="28"/>
        </w:rPr>
        <w:t>需要进行仔细地修改</w:t>
      </w:r>
      <w:r w:rsidR="00915C1D" w:rsidRPr="00F05451">
        <w:rPr>
          <w:rFonts w:asciiTheme="minorEastAsia" w:eastAsiaTheme="minorEastAsia" w:hAnsiTheme="minorEastAsia" w:cstheme="minorBidi" w:hint="eastAsia"/>
          <w:b/>
          <w:sz w:val="28"/>
          <w:szCs w:val="28"/>
        </w:rPr>
        <w:t>。</w:t>
      </w:r>
      <w:r w:rsidRPr="00F05451">
        <w:rPr>
          <w:rFonts w:asciiTheme="minorEastAsia" w:eastAsiaTheme="minorEastAsia" w:hAnsiTheme="minorEastAsia" w:cstheme="minorBidi" w:hint="eastAsia"/>
          <w:b/>
          <w:sz w:val="28"/>
          <w:szCs w:val="28"/>
        </w:rPr>
        <w:t>对</w:t>
      </w:r>
      <w:r w:rsidRPr="00F05451">
        <w:rPr>
          <w:rFonts w:asciiTheme="minorEastAsia" w:eastAsiaTheme="minorEastAsia" w:hAnsiTheme="minorEastAsia" w:cstheme="minorBidi"/>
          <w:b/>
          <w:sz w:val="28"/>
          <w:szCs w:val="28"/>
        </w:rPr>
        <w:t>某些</w:t>
      </w:r>
      <w:r w:rsidRPr="00F05451">
        <w:rPr>
          <w:rFonts w:asciiTheme="minorEastAsia" w:eastAsiaTheme="minorEastAsia" w:hAnsiTheme="minorEastAsia" w:cstheme="minorBidi" w:hint="eastAsia"/>
          <w:b/>
          <w:sz w:val="28"/>
          <w:szCs w:val="28"/>
        </w:rPr>
        <w:t>处理</w:t>
      </w:r>
      <w:r w:rsidRPr="00F05451">
        <w:rPr>
          <w:rFonts w:asciiTheme="minorEastAsia" w:eastAsiaTheme="minorEastAsia" w:hAnsiTheme="minorEastAsia" w:cstheme="minorBidi"/>
          <w:b/>
          <w:sz w:val="28"/>
          <w:szCs w:val="28"/>
        </w:rPr>
        <w:t>措施要进一步细化，以便</w:t>
      </w:r>
      <w:r w:rsidRPr="00F05451">
        <w:rPr>
          <w:rFonts w:asciiTheme="minorEastAsia" w:eastAsiaTheme="minorEastAsia" w:hAnsiTheme="minorEastAsia" w:cstheme="minorBidi" w:hint="eastAsia"/>
          <w:b/>
          <w:sz w:val="28"/>
          <w:szCs w:val="28"/>
        </w:rPr>
        <w:t>增加</w:t>
      </w:r>
      <w:r w:rsidRPr="00F05451">
        <w:rPr>
          <w:rFonts w:asciiTheme="minorEastAsia" w:eastAsiaTheme="minorEastAsia" w:hAnsiTheme="minorEastAsia" w:cstheme="minorBidi"/>
          <w:b/>
          <w:sz w:val="28"/>
          <w:szCs w:val="28"/>
        </w:rPr>
        <w:t>实施起来</w:t>
      </w:r>
      <w:r w:rsidRPr="00F05451">
        <w:rPr>
          <w:rFonts w:asciiTheme="minorEastAsia" w:eastAsiaTheme="minorEastAsia" w:hAnsiTheme="minorEastAsia" w:cstheme="minorBidi" w:hint="eastAsia"/>
          <w:b/>
          <w:sz w:val="28"/>
          <w:szCs w:val="28"/>
        </w:rPr>
        <w:t>的</w:t>
      </w:r>
      <w:r w:rsidRPr="00F05451">
        <w:rPr>
          <w:rFonts w:asciiTheme="minorEastAsia" w:eastAsiaTheme="minorEastAsia" w:hAnsiTheme="minorEastAsia" w:cstheme="minorBidi"/>
          <w:b/>
          <w:sz w:val="28"/>
          <w:szCs w:val="28"/>
        </w:rPr>
        <w:t>可操作</w:t>
      </w:r>
      <w:r w:rsidRPr="00F05451">
        <w:rPr>
          <w:rFonts w:asciiTheme="minorEastAsia" w:eastAsiaTheme="minorEastAsia" w:hAnsiTheme="minorEastAsia" w:cstheme="minorBidi" w:hint="eastAsia"/>
          <w:b/>
          <w:sz w:val="28"/>
          <w:szCs w:val="28"/>
        </w:rPr>
        <w:t>性</w:t>
      </w:r>
      <w:r w:rsidRPr="00F05451">
        <w:rPr>
          <w:rFonts w:asciiTheme="minorEastAsia" w:eastAsiaTheme="minorEastAsia" w:hAnsiTheme="minorEastAsia" w:cstheme="minorBidi"/>
          <w:b/>
          <w:sz w:val="28"/>
          <w:szCs w:val="28"/>
        </w:rPr>
        <w:t>。</w:t>
      </w:r>
      <w:r w:rsidRPr="00F05451">
        <w:rPr>
          <w:rFonts w:asciiTheme="minorEastAsia" w:eastAsiaTheme="minorEastAsia" w:hAnsiTheme="minorEastAsia" w:cstheme="minorBidi" w:hint="eastAsia"/>
          <w:b/>
          <w:sz w:val="28"/>
          <w:szCs w:val="28"/>
        </w:rPr>
        <w:t>建议起草两个文件，暂行规定、实施细则，明确权责罚。</w:t>
      </w:r>
      <w:r w:rsidR="00995350" w:rsidRPr="00F05451">
        <w:rPr>
          <w:rFonts w:asciiTheme="minorEastAsia" w:eastAsiaTheme="minorEastAsia" w:hAnsiTheme="minorEastAsia" w:cstheme="minorBidi" w:hint="eastAsia"/>
          <w:b/>
          <w:sz w:val="28"/>
          <w:szCs w:val="28"/>
        </w:rPr>
        <w:t>同时要</w:t>
      </w:r>
      <w:r w:rsidR="00F6506B" w:rsidRPr="00F05451">
        <w:rPr>
          <w:rFonts w:asciiTheme="minorEastAsia" w:eastAsiaTheme="minorEastAsia" w:hAnsiTheme="minorEastAsia" w:cstheme="minorBidi" w:hint="eastAsia"/>
          <w:b/>
          <w:sz w:val="28"/>
          <w:szCs w:val="28"/>
        </w:rPr>
        <w:t>利用各种形式加大对校园管理规定的宣传，使全校师生都自觉遵守校园管理的各项规定。</w:t>
      </w:r>
      <w:r w:rsidR="00CE6066" w:rsidRPr="00F05451">
        <w:rPr>
          <w:rFonts w:asciiTheme="minorEastAsia" w:eastAsiaTheme="minorEastAsia" w:hAnsiTheme="minorEastAsia" w:cstheme="minorBidi" w:hint="eastAsia"/>
          <w:b/>
          <w:sz w:val="28"/>
          <w:szCs w:val="28"/>
        </w:rPr>
        <w:t>好的制度需要狠抓落实，学校以前也有很多相关制度，但执行力度不够，要强化执行力建设。</w:t>
      </w:r>
    </w:p>
    <w:p w:rsidR="00EF35C4" w:rsidRPr="00915C1D" w:rsidRDefault="00EC119D" w:rsidP="00FE0197">
      <w:pPr>
        <w:spacing w:line="440" w:lineRule="exact"/>
        <w:rPr>
          <w:rFonts w:ascii="宋体" w:hAnsi="宋体"/>
          <w:sz w:val="28"/>
          <w:szCs w:val="28"/>
        </w:rPr>
      </w:pPr>
      <w:r w:rsidRPr="00F05451">
        <w:rPr>
          <w:rFonts w:asciiTheme="minorEastAsia" w:eastAsiaTheme="minorEastAsia" w:hAnsiTheme="minorEastAsia" w:cstheme="minorBidi" w:hint="eastAsia"/>
          <w:b/>
          <w:sz w:val="28"/>
          <w:szCs w:val="28"/>
        </w:rPr>
        <w:t xml:space="preserve">    </w:t>
      </w:r>
      <w:r w:rsidR="00C3286D" w:rsidRPr="00F05451">
        <w:rPr>
          <w:rFonts w:asciiTheme="minorEastAsia" w:eastAsiaTheme="minorEastAsia" w:hAnsiTheme="minorEastAsia" w:cstheme="minorBidi" w:hint="eastAsia"/>
          <w:b/>
          <w:sz w:val="28"/>
          <w:szCs w:val="28"/>
        </w:rPr>
        <w:t>保卫处回复：</w:t>
      </w:r>
      <w:r w:rsidR="00EF35C4" w:rsidRPr="00C3286D">
        <w:rPr>
          <w:rFonts w:ascii="宋体" w:hAnsi="宋体" w:cs="宋体" w:hint="eastAsia"/>
          <w:sz w:val="28"/>
          <w:szCs w:val="28"/>
        </w:rPr>
        <w:t>保卫处高度重视，将其列入保卫工作重视议事日程，结合双代会代表意见，两次组织保卫处全体参加教代会小组讨论的同志集中再度修订《校园管理规定》。后又经两度组织召开现场专题论证会，争取部门及专家意见，力争7月初提交学校研究。关于配套出台实施细则问题，建议待规定出台后，由相关职权部门结合实际，分别制定。</w:t>
      </w:r>
    </w:p>
    <w:p w:rsidR="00360CD7" w:rsidRPr="00F05451" w:rsidRDefault="00360CD7"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2、</w:t>
      </w:r>
      <w:r w:rsidR="00CE6066" w:rsidRPr="00F05451">
        <w:rPr>
          <w:rFonts w:asciiTheme="minorEastAsia" w:eastAsiaTheme="minorEastAsia" w:hAnsiTheme="minorEastAsia" w:cstheme="minorBidi" w:hint="eastAsia"/>
          <w:b/>
          <w:sz w:val="28"/>
          <w:szCs w:val="28"/>
        </w:rPr>
        <w:t>希望进一步加大管理力度，减少交通安全隐患。</w:t>
      </w:r>
      <w:r w:rsidRPr="00F05451">
        <w:rPr>
          <w:rFonts w:asciiTheme="minorEastAsia" w:eastAsiaTheme="minorEastAsia" w:hAnsiTheme="minorEastAsia" w:cstheme="minorBidi" w:hint="eastAsia"/>
          <w:b/>
          <w:sz w:val="28"/>
          <w:szCs w:val="28"/>
        </w:rPr>
        <w:t>尽快推进对校园交通</w:t>
      </w:r>
      <w:r w:rsidR="00915C1D" w:rsidRPr="00F05451">
        <w:rPr>
          <w:rFonts w:asciiTheme="minorEastAsia" w:eastAsiaTheme="minorEastAsia" w:hAnsiTheme="minorEastAsia" w:cstheme="minorBidi" w:hint="eastAsia"/>
          <w:b/>
          <w:sz w:val="28"/>
          <w:szCs w:val="28"/>
        </w:rPr>
        <w:t>管理</w:t>
      </w:r>
      <w:r w:rsidRPr="00F05451">
        <w:rPr>
          <w:rFonts w:asciiTheme="minorEastAsia" w:eastAsiaTheme="minorEastAsia" w:hAnsiTheme="minorEastAsia" w:cstheme="minorBidi" w:hint="eastAsia"/>
          <w:b/>
          <w:sz w:val="28"/>
          <w:szCs w:val="28"/>
        </w:rPr>
        <w:t>问题的改善</w:t>
      </w:r>
      <w:r w:rsidR="00721E89" w:rsidRPr="00F05451">
        <w:rPr>
          <w:rFonts w:asciiTheme="minorEastAsia" w:eastAsiaTheme="minorEastAsia" w:hAnsiTheme="minorEastAsia" w:cstheme="minorBidi" w:hint="eastAsia"/>
          <w:b/>
          <w:sz w:val="28"/>
          <w:szCs w:val="28"/>
        </w:rPr>
        <w:t>，认真做好规划，做到合理、安全。</w:t>
      </w:r>
      <w:r w:rsidR="00CE6066" w:rsidRPr="00F05451">
        <w:rPr>
          <w:rFonts w:asciiTheme="minorEastAsia" w:eastAsiaTheme="minorEastAsia" w:hAnsiTheme="minorEastAsia" w:cstheme="minorBidi" w:hint="eastAsia"/>
          <w:b/>
          <w:sz w:val="28"/>
          <w:szCs w:val="28"/>
        </w:rPr>
        <w:t>现在1号门与2号门没有使用，3号门也就没有作用了，上下班时3号门还有极大安全隐患，建议重新定位3号门或撤销3号门；</w:t>
      </w:r>
      <w:r w:rsidRPr="00F05451">
        <w:rPr>
          <w:rFonts w:asciiTheme="minorEastAsia" w:eastAsiaTheme="minorEastAsia" w:hAnsiTheme="minorEastAsia" w:cstheme="minorBidi" w:hint="eastAsia"/>
          <w:b/>
          <w:sz w:val="28"/>
          <w:szCs w:val="28"/>
        </w:rPr>
        <w:t>附中上下课</w:t>
      </w:r>
      <w:r w:rsidR="00CE6066" w:rsidRPr="00F05451">
        <w:rPr>
          <w:rFonts w:asciiTheme="minorEastAsia" w:eastAsiaTheme="minorEastAsia" w:hAnsiTheme="minorEastAsia" w:cstheme="minorBidi" w:hint="eastAsia"/>
          <w:b/>
          <w:sz w:val="28"/>
          <w:szCs w:val="28"/>
        </w:rPr>
        <w:t>交通拥堵；车辆乱停乱放；</w:t>
      </w:r>
      <w:r w:rsidRPr="00F05451">
        <w:rPr>
          <w:rFonts w:asciiTheme="minorEastAsia" w:eastAsiaTheme="minorEastAsia" w:hAnsiTheme="minorEastAsia" w:cstheme="minorBidi" w:hint="eastAsia"/>
          <w:b/>
          <w:sz w:val="28"/>
          <w:szCs w:val="28"/>
        </w:rPr>
        <w:t>共享电动车、单</w:t>
      </w:r>
      <w:r w:rsidR="00CE6066" w:rsidRPr="00F05451">
        <w:rPr>
          <w:rFonts w:asciiTheme="minorEastAsia" w:eastAsiaTheme="minorEastAsia" w:hAnsiTheme="minorEastAsia" w:cstheme="minorBidi" w:hint="eastAsia"/>
          <w:b/>
          <w:sz w:val="28"/>
          <w:szCs w:val="28"/>
        </w:rPr>
        <w:t>车管理；加快校园门禁系统安装；</w:t>
      </w:r>
      <w:r w:rsidRPr="00F05451">
        <w:rPr>
          <w:rFonts w:asciiTheme="minorEastAsia" w:eastAsiaTheme="minorEastAsia" w:hAnsiTheme="minorEastAsia" w:cstheme="minorBidi" w:hint="eastAsia"/>
          <w:b/>
          <w:sz w:val="28"/>
          <w:szCs w:val="28"/>
        </w:rPr>
        <w:t>郑家村前的过道经常被堵，影响老师从梅岭进入学校等。</w:t>
      </w:r>
    </w:p>
    <w:p w:rsidR="0074604A" w:rsidRDefault="006A1E58" w:rsidP="00FE0197">
      <w:pPr>
        <w:spacing w:line="440" w:lineRule="exact"/>
        <w:ind w:firstLineChars="182" w:firstLine="512"/>
        <w:rPr>
          <w:rFonts w:ascii="宋体" w:hAnsi="宋体" w:cs="宋体"/>
          <w:sz w:val="28"/>
          <w:szCs w:val="28"/>
        </w:rPr>
      </w:pPr>
      <w:r w:rsidRPr="00F05451">
        <w:rPr>
          <w:rFonts w:asciiTheme="minorEastAsia" w:eastAsiaTheme="minorEastAsia" w:hAnsiTheme="minorEastAsia" w:cstheme="minorBidi" w:hint="eastAsia"/>
          <w:b/>
          <w:sz w:val="28"/>
          <w:szCs w:val="28"/>
        </w:rPr>
        <w:t>保卫处回复：</w:t>
      </w:r>
      <w:r w:rsidR="00EF35C4" w:rsidRPr="006A1E58">
        <w:rPr>
          <w:rFonts w:ascii="宋体" w:hAnsi="宋体" w:cs="宋体" w:hint="eastAsia"/>
          <w:sz w:val="28"/>
          <w:szCs w:val="28"/>
        </w:rPr>
        <w:t>一是校园交通管理问题。本学期来，保卫处加大了校园主干道交通管理力度，强力巡查管制，及时发现、及时处置，进一步完善交通标识标牌，引导规范行车停车，保障校园道路畅通；已将校园交通秩序管理编入《校园管理规定》内容，待学校研究后，正式公布实施；强化校园交通安全宣传教育，引导</w:t>
      </w:r>
      <w:r w:rsidR="00EF35C4" w:rsidRPr="006A1E58">
        <w:rPr>
          <w:rFonts w:ascii="宋体" w:hAnsi="宋体" w:cs="宋体" w:hint="eastAsia"/>
          <w:sz w:val="28"/>
          <w:szCs w:val="28"/>
        </w:rPr>
        <w:lastRenderedPageBreak/>
        <w:t>师生筑牢安全意识，遵守校园交通管理规定；积极协调校园交通事故纠纷，维护师生切身利益。本学期，共依规处理违停机动车80余辆、安装交通护栏187米、更换减速带26米、完善交通标牌20个、新增交通标识线2000余米。</w:t>
      </w:r>
    </w:p>
    <w:p w:rsidR="0074604A"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二是三号门拆除问题。已列入校园门禁系统改造内容，待校园门禁系统改造时同步施工。</w:t>
      </w:r>
    </w:p>
    <w:p w:rsidR="0074604A"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三是附中交通拥堵问题。已围绕翠柳苑23栋、24栋，设置了微循环道路；协调基建处、后管处在翠柳苑25栋前空地、26栋-27栋之间空地建设停车场所，完善交通标识标牌，有效解决路面停车问题，妥善缓解交通秩序。保卫处也安排一名专职保安在附中维护交通秩序。</w:t>
      </w:r>
    </w:p>
    <w:p w:rsidR="0074604A"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四是车辆乱停乱放问题。持续坚持高压态势，治理乱停乱放行为；积极协调学校及有关部门，完善校园交通总体规划及增设校园停车位建议，逐步推进实施。上半年，已推动人文院办公楼西面空地、生工院办公楼南面、东面空地及农学院北面空地停车位改造，疏导车辆停放。</w:t>
      </w:r>
    </w:p>
    <w:p w:rsidR="0074604A"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五是共享车辆管理。当前，在校共享单车经营商已不再学校批量投放，偶尔会有少量师生从校外骑行回学校，保卫处坚持不定期进行清理；约谈5家共享电动车经营商，告知校纪校规，设置电子围栏，指定五个停车区域规范停放；对于共享汽车，保卫处采取锁车措施，不允许在校园内停放；对不遵守校园管理规定，随意乱停乱放乱丢的共享车辆，保卫处坚决予以清理。上半年，共清理共享电动车、单车100余辆，锁电动汽车10余辆。</w:t>
      </w:r>
    </w:p>
    <w:p w:rsidR="0074604A"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六是校园门禁建设问题。已完成校园门禁系统的设计、论证、报批及控制价等环节，正在实施招标，拟于今年暑期施工，下学期开学后投入运行。</w:t>
      </w:r>
    </w:p>
    <w:p w:rsidR="00EF35C4" w:rsidRPr="006A1E58" w:rsidRDefault="00EF35C4" w:rsidP="0074604A">
      <w:pPr>
        <w:spacing w:line="440" w:lineRule="exact"/>
        <w:ind w:firstLineChars="182" w:firstLine="510"/>
        <w:rPr>
          <w:rFonts w:ascii="宋体" w:hAnsi="宋体" w:cs="宋体"/>
          <w:sz w:val="28"/>
          <w:szCs w:val="28"/>
        </w:rPr>
      </w:pPr>
      <w:r w:rsidRPr="006A1E58">
        <w:rPr>
          <w:rFonts w:ascii="宋体" w:hAnsi="宋体" w:cs="宋体" w:hint="eastAsia"/>
          <w:sz w:val="28"/>
          <w:szCs w:val="28"/>
        </w:rPr>
        <w:t>七是志敏大道郑家村砸道违章停车问题。已联系经开区综治办及交警部门，安装监控摄像头，完善执法程序，依法处理该道路违停现象。待正式执法后，该道路将禁止机动车通行。</w:t>
      </w:r>
    </w:p>
    <w:p w:rsidR="00360CD7" w:rsidRPr="00F05451" w:rsidRDefault="00CE6066"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3</w:t>
      </w:r>
      <w:r w:rsidR="00721E89"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hint="eastAsia"/>
          <w:b/>
          <w:sz w:val="28"/>
          <w:szCs w:val="28"/>
        </w:rPr>
        <w:t>加强对校园宠物管理。建议禁止学生养宠物，教职工养宠物需严格按照规定办证。</w:t>
      </w:r>
    </w:p>
    <w:p w:rsidR="00EF35C4" w:rsidRPr="00915C1D" w:rsidRDefault="006A1E58" w:rsidP="0074604A">
      <w:pPr>
        <w:spacing w:line="440" w:lineRule="exact"/>
        <w:ind w:firstLineChars="182" w:firstLine="512"/>
        <w:rPr>
          <w:rFonts w:ascii="宋体" w:hAnsi="宋体"/>
          <w:sz w:val="28"/>
          <w:szCs w:val="28"/>
        </w:rPr>
      </w:pPr>
      <w:r w:rsidRPr="00F05451">
        <w:rPr>
          <w:rFonts w:asciiTheme="minorEastAsia" w:eastAsiaTheme="minorEastAsia" w:hAnsiTheme="minorEastAsia" w:cstheme="minorBidi" w:hint="eastAsia"/>
          <w:b/>
          <w:sz w:val="28"/>
          <w:szCs w:val="28"/>
        </w:rPr>
        <w:t>保卫处回复：</w:t>
      </w:r>
      <w:r w:rsidR="00EF35C4" w:rsidRPr="006A1E58">
        <w:rPr>
          <w:rFonts w:ascii="宋体" w:hAnsi="宋体" w:cs="宋体" w:hint="eastAsia"/>
          <w:sz w:val="28"/>
          <w:szCs w:val="28"/>
        </w:rPr>
        <w:t>一是广泛宣传《南昌市犬养管理条例》，倡导师生、居民文明饲养犬只；二是积极协调经开公安分局犬只管理中队，加强校园流浪犬只巡查，集中进行收容；三是据实将教室、食堂、图书馆等公共场所，设置为犬只禁入场所，张贴相关标识；四是将犬只管理编入新修订的《校园管理规定》内容，待学校研究后公布实施；五是保卫处组织巡防队员，不定期强化校园巡查，治理乱养现象；六是建议学工处加强学生管理，严禁学生饲养宠物；七是建议后勤集团加</w:t>
      </w:r>
      <w:r w:rsidR="00EF35C4" w:rsidRPr="006A1E58">
        <w:rPr>
          <w:rFonts w:ascii="宋体" w:hAnsi="宋体" w:cs="宋体" w:hint="eastAsia"/>
          <w:sz w:val="28"/>
          <w:szCs w:val="28"/>
        </w:rPr>
        <w:lastRenderedPageBreak/>
        <w:t>强宿管，严禁宠物进入学生宿舍区。</w:t>
      </w:r>
    </w:p>
    <w:p w:rsidR="00360CD7" w:rsidRDefault="00360CD7" w:rsidP="00360CD7">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五、基本建设意见</w:t>
      </w:r>
    </w:p>
    <w:p w:rsidR="00360CD7" w:rsidRPr="00F05451" w:rsidRDefault="00545C6A"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1</w:t>
      </w:r>
      <w:r w:rsidR="00360CD7" w:rsidRPr="00F05451">
        <w:rPr>
          <w:rFonts w:asciiTheme="minorEastAsia" w:eastAsiaTheme="minorEastAsia" w:hAnsiTheme="minorEastAsia" w:cstheme="minorBidi" w:hint="eastAsia"/>
          <w:b/>
          <w:sz w:val="28"/>
          <w:szCs w:val="28"/>
        </w:rPr>
        <w:t>、</w:t>
      </w:r>
      <w:r w:rsidR="00915C1D" w:rsidRPr="00F05451">
        <w:rPr>
          <w:rFonts w:asciiTheme="minorEastAsia" w:eastAsiaTheme="minorEastAsia" w:hAnsiTheme="minorEastAsia" w:cstheme="minorBidi" w:hint="eastAsia"/>
          <w:b/>
          <w:sz w:val="28"/>
          <w:szCs w:val="28"/>
        </w:rPr>
        <w:t>现在学校很多项目的基建、维修等严重滞后，由此带来了学校一系列工作的滞后，比如一院一楼。</w:t>
      </w:r>
      <w:r w:rsidR="00360CD7" w:rsidRPr="00F05451">
        <w:rPr>
          <w:rFonts w:asciiTheme="minorEastAsia" w:eastAsiaTheme="minorEastAsia" w:hAnsiTheme="minorEastAsia" w:cstheme="minorBidi" w:hint="eastAsia"/>
          <w:b/>
          <w:sz w:val="28"/>
          <w:szCs w:val="28"/>
        </w:rPr>
        <w:t>基建</w:t>
      </w:r>
      <w:r w:rsidR="00721E89" w:rsidRPr="00F05451">
        <w:rPr>
          <w:rFonts w:asciiTheme="minorEastAsia" w:eastAsiaTheme="minorEastAsia" w:hAnsiTheme="minorEastAsia" w:cstheme="minorBidi" w:hint="eastAsia"/>
          <w:b/>
          <w:sz w:val="28"/>
          <w:szCs w:val="28"/>
        </w:rPr>
        <w:t>处</w:t>
      </w:r>
      <w:r w:rsidR="00360CD7" w:rsidRPr="00F05451">
        <w:rPr>
          <w:rFonts w:asciiTheme="minorEastAsia" w:eastAsiaTheme="minorEastAsia" w:hAnsiTheme="minorEastAsia" w:cstheme="minorBidi" w:hint="eastAsia"/>
          <w:b/>
          <w:sz w:val="28"/>
          <w:szCs w:val="28"/>
        </w:rPr>
        <w:t>要加强与使用部门的沟通，多听取使用部门意见。</w:t>
      </w:r>
    </w:p>
    <w:p w:rsidR="00F86F61" w:rsidRPr="00EC119D" w:rsidRDefault="00EC119D" w:rsidP="00EC119D">
      <w:pPr>
        <w:spacing w:line="480" w:lineRule="exact"/>
        <w:rPr>
          <w:rFonts w:ascii="宋体" w:hAnsi="宋体" w:cs="宋体"/>
          <w:sz w:val="28"/>
          <w:szCs w:val="28"/>
        </w:rPr>
      </w:pPr>
      <w:r w:rsidRPr="00F05451">
        <w:rPr>
          <w:rFonts w:asciiTheme="minorEastAsia" w:eastAsiaTheme="minorEastAsia" w:hAnsiTheme="minorEastAsia" w:cstheme="minorBidi" w:hint="eastAsia"/>
          <w:b/>
          <w:sz w:val="28"/>
          <w:szCs w:val="28"/>
        </w:rPr>
        <w:t xml:space="preserve">    </w:t>
      </w:r>
      <w:r w:rsidR="00F86F61" w:rsidRPr="00F05451">
        <w:rPr>
          <w:rFonts w:asciiTheme="minorEastAsia" w:eastAsiaTheme="minorEastAsia" w:hAnsiTheme="minorEastAsia" w:cstheme="minorBidi" w:hint="eastAsia"/>
          <w:b/>
          <w:sz w:val="28"/>
          <w:szCs w:val="28"/>
        </w:rPr>
        <w:t>基</w:t>
      </w:r>
      <w:r w:rsidR="00F05451">
        <w:rPr>
          <w:rFonts w:asciiTheme="minorEastAsia" w:eastAsiaTheme="minorEastAsia" w:hAnsiTheme="minorEastAsia" w:cstheme="minorBidi" w:hint="eastAsia"/>
          <w:b/>
          <w:sz w:val="28"/>
          <w:szCs w:val="28"/>
        </w:rPr>
        <w:t>本</w:t>
      </w:r>
      <w:r w:rsidR="00F86F61" w:rsidRPr="00F05451">
        <w:rPr>
          <w:rFonts w:asciiTheme="minorEastAsia" w:eastAsiaTheme="minorEastAsia" w:hAnsiTheme="minorEastAsia" w:cstheme="minorBidi" w:hint="eastAsia"/>
          <w:b/>
          <w:sz w:val="28"/>
          <w:szCs w:val="28"/>
        </w:rPr>
        <w:t>建</w:t>
      </w:r>
      <w:r w:rsidR="00F05451">
        <w:rPr>
          <w:rFonts w:asciiTheme="minorEastAsia" w:eastAsiaTheme="minorEastAsia" w:hAnsiTheme="minorEastAsia" w:cstheme="minorBidi" w:hint="eastAsia"/>
          <w:b/>
          <w:sz w:val="28"/>
          <w:szCs w:val="28"/>
        </w:rPr>
        <w:t>设</w:t>
      </w:r>
      <w:r w:rsidR="00F86F61" w:rsidRPr="00F05451">
        <w:rPr>
          <w:rFonts w:asciiTheme="minorEastAsia" w:eastAsiaTheme="minorEastAsia" w:hAnsiTheme="minorEastAsia" w:cstheme="minorBidi" w:hint="eastAsia"/>
          <w:b/>
          <w:sz w:val="28"/>
          <w:szCs w:val="28"/>
        </w:rPr>
        <w:t>处回复</w:t>
      </w:r>
      <w:r w:rsidR="00F86F61" w:rsidRPr="00F05451">
        <w:rPr>
          <w:rFonts w:asciiTheme="minorEastAsia" w:eastAsiaTheme="minorEastAsia" w:hAnsiTheme="minorEastAsia" w:hint="eastAsia"/>
          <w:sz w:val="28"/>
          <w:szCs w:val="28"/>
        </w:rPr>
        <w:t>：</w:t>
      </w:r>
      <w:r w:rsidR="00F86F61" w:rsidRPr="00EC119D">
        <w:rPr>
          <w:rFonts w:ascii="宋体" w:hAnsi="宋体" w:cs="宋体" w:hint="eastAsia"/>
          <w:sz w:val="28"/>
          <w:szCs w:val="28"/>
        </w:rPr>
        <w:t>基建项目的滞后是由于程序等问题造成，在基建维修过程中使用部门都积极参与，充分征求使用方的意见。</w:t>
      </w:r>
    </w:p>
    <w:p w:rsidR="00CE6066" w:rsidRPr="00F05451" w:rsidRDefault="00545C6A" w:rsidP="001C4634">
      <w:pPr>
        <w:spacing w:line="480" w:lineRule="exact"/>
        <w:ind w:firstLineChars="182" w:firstLine="512"/>
        <w:rPr>
          <w:rFonts w:asciiTheme="minorEastAsia" w:eastAsiaTheme="minorEastAsia" w:hAnsiTheme="minorEastAsia" w:cstheme="minorBidi"/>
          <w:b/>
          <w:sz w:val="28"/>
          <w:szCs w:val="28"/>
        </w:rPr>
      </w:pPr>
      <w:r w:rsidRPr="00F05451">
        <w:rPr>
          <w:rFonts w:asciiTheme="minorEastAsia" w:eastAsiaTheme="minorEastAsia" w:hAnsiTheme="minorEastAsia" w:cstheme="minorBidi" w:hint="eastAsia"/>
          <w:b/>
          <w:sz w:val="28"/>
          <w:szCs w:val="28"/>
        </w:rPr>
        <w:t>2</w:t>
      </w:r>
      <w:r w:rsidR="00360CD7" w:rsidRPr="00F05451">
        <w:rPr>
          <w:rFonts w:asciiTheme="minorEastAsia" w:eastAsiaTheme="minorEastAsia" w:hAnsiTheme="minorEastAsia" w:cstheme="minorBidi" w:hint="eastAsia"/>
          <w:b/>
          <w:sz w:val="28"/>
          <w:szCs w:val="28"/>
        </w:rPr>
        <w:t>、</w:t>
      </w:r>
      <w:r w:rsidR="00915C1D" w:rsidRPr="00F05451">
        <w:rPr>
          <w:rFonts w:asciiTheme="minorEastAsia" w:eastAsiaTheme="minorEastAsia" w:hAnsiTheme="minorEastAsia" w:cstheme="minorBidi" w:hint="eastAsia"/>
          <w:b/>
          <w:sz w:val="28"/>
          <w:szCs w:val="28"/>
        </w:rPr>
        <w:t>林</w:t>
      </w:r>
      <w:r w:rsidR="00915C1D" w:rsidRPr="00F05451">
        <w:rPr>
          <w:rFonts w:asciiTheme="minorEastAsia" w:eastAsiaTheme="minorEastAsia" w:hAnsiTheme="minorEastAsia" w:cstheme="minorBidi"/>
          <w:b/>
          <w:sz w:val="28"/>
          <w:szCs w:val="28"/>
        </w:rPr>
        <w:t>学院、工学院</w:t>
      </w:r>
      <w:r w:rsidR="00915C1D" w:rsidRPr="00F05451">
        <w:rPr>
          <w:rFonts w:asciiTheme="minorEastAsia" w:eastAsiaTheme="minorEastAsia" w:hAnsiTheme="minorEastAsia" w:cstheme="minorBidi" w:hint="eastAsia"/>
          <w:b/>
          <w:sz w:val="28"/>
          <w:szCs w:val="28"/>
        </w:rPr>
        <w:t>和</w:t>
      </w:r>
      <w:r w:rsidR="00915C1D" w:rsidRPr="00F05451">
        <w:rPr>
          <w:rFonts w:asciiTheme="minorEastAsia" w:eastAsiaTheme="minorEastAsia" w:hAnsiTheme="minorEastAsia" w:cstheme="minorBidi"/>
          <w:b/>
          <w:sz w:val="28"/>
          <w:szCs w:val="28"/>
        </w:rPr>
        <w:t>国</w:t>
      </w:r>
      <w:r w:rsidR="00915C1D" w:rsidRPr="00F05451">
        <w:rPr>
          <w:rFonts w:asciiTheme="minorEastAsia" w:eastAsiaTheme="minorEastAsia" w:hAnsiTheme="minorEastAsia" w:cstheme="minorBidi" w:hint="eastAsia"/>
          <w:b/>
          <w:sz w:val="28"/>
          <w:szCs w:val="28"/>
        </w:rPr>
        <w:t>土</w:t>
      </w:r>
      <w:r w:rsidR="00915C1D" w:rsidRPr="00F05451">
        <w:rPr>
          <w:rFonts w:asciiTheme="minorEastAsia" w:eastAsiaTheme="minorEastAsia" w:hAnsiTheme="minorEastAsia" w:cstheme="minorBidi"/>
          <w:b/>
          <w:sz w:val="28"/>
          <w:szCs w:val="28"/>
        </w:rPr>
        <w:t>学院所在的办公楼建成没几年，却存在严重的停车难问题</w:t>
      </w:r>
      <w:r w:rsidR="00915C1D" w:rsidRPr="00F05451">
        <w:rPr>
          <w:rFonts w:asciiTheme="minorEastAsia" w:eastAsiaTheme="minorEastAsia" w:hAnsiTheme="minorEastAsia" w:cstheme="minorBidi" w:hint="eastAsia"/>
          <w:b/>
          <w:sz w:val="28"/>
          <w:szCs w:val="28"/>
        </w:rPr>
        <w:t>。农学院周边没有停车场，</w:t>
      </w:r>
      <w:r w:rsidR="00915C1D" w:rsidRPr="00F05451">
        <w:rPr>
          <w:rFonts w:asciiTheme="minorEastAsia" w:eastAsiaTheme="minorEastAsia" w:hAnsiTheme="minorEastAsia" w:cstheme="minorBidi"/>
          <w:b/>
          <w:sz w:val="28"/>
          <w:szCs w:val="28"/>
        </w:rPr>
        <w:t>是规划不合理导致的</w:t>
      </w:r>
      <w:r w:rsidR="00915C1D" w:rsidRPr="00F05451">
        <w:rPr>
          <w:rFonts w:asciiTheme="minorEastAsia" w:eastAsiaTheme="minorEastAsia" w:hAnsiTheme="minorEastAsia" w:cstheme="minorBidi" w:hint="eastAsia"/>
          <w:b/>
          <w:sz w:val="28"/>
          <w:szCs w:val="28"/>
        </w:rPr>
        <w:t>，</w:t>
      </w:r>
      <w:r w:rsidR="00360CD7" w:rsidRPr="00F05451">
        <w:rPr>
          <w:rFonts w:asciiTheme="minorEastAsia" w:eastAsiaTheme="minorEastAsia" w:hAnsiTheme="minorEastAsia" w:cstheme="minorBidi" w:hint="eastAsia"/>
          <w:b/>
          <w:sz w:val="28"/>
          <w:szCs w:val="28"/>
        </w:rPr>
        <w:t>建议</w:t>
      </w:r>
      <w:r w:rsidR="00915C1D" w:rsidRPr="00F05451">
        <w:rPr>
          <w:rFonts w:asciiTheme="minorEastAsia" w:eastAsiaTheme="minorEastAsia" w:hAnsiTheme="minorEastAsia" w:cstheme="minorBidi" w:hint="eastAsia"/>
          <w:b/>
          <w:sz w:val="28"/>
          <w:szCs w:val="28"/>
        </w:rPr>
        <w:t>重</w:t>
      </w:r>
      <w:r w:rsidR="00360CD7" w:rsidRPr="00F05451">
        <w:rPr>
          <w:rFonts w:asciiTheme="minorEastAsia" w:eastAsiaTheme="minorEastAsia" w:hAnsiTheme="minorEastAsia" w:cstheme="minorBidi" w:hint="eastAsia"/>
          <w:b/>
          <w:sz w:val="28"/>
          <w:szCs w:val="28"/>
        </w:rPr>
        <w:t>新设计并解决停车难问题。</w:t>
      </w:r>
    </w:p>
    <w:p w:rsidR="00F86F61" w:rsidRPr="00E17093" w:rsidRDefault="00EC119D" w:rsidP="00F05451">
      <w:pPr>
        <w:spacing w:line="480" w:lineRule="exact"/>
        <w:ind w:firstLineChars="182" w:firstLine="512"/>
        <w:rPr>
          <w:color w:val="FF0000"/>
          <w:sz w:val="32"/>
          <w:szCs w:val="32"/>
        </w:rPr>
      </w:pPr>
      <w:r w:rsidRPr="00F05451">
        <w:rPr>
          <w:rFonts w:asciiTheme="minorEastAsia" w:eastAsiaTheme="minorEastAsia" w:hAnsiTheme="minorEastAsia" w:cstheme="minorBidi" w:hint="eastAsia"/>
          <w:b/>
          <w:sz w:val="28"/>
          <w:szCs w:val="28"/>
        </w:rPr>
        <w:t>基</w:t>
      </w:r>
      <w:r w:rsidR="004052D9">
        <w:rPr>
          <w:rFonts w:asciiTheme="minorEastAsia" w:eastAsiaTheme="minorEastAsia" w:hAnsiTheme="minorEastAsia" w:cstheme="minorBidi" w:hint="eastAsia"/>
          <w:b/>
          <w:sz w:val="28"/>
          <w:szCs w:val="28"/>
        </w:rPr>
        <w:t>本</w:t>
      </w:r>
      <w:r w:rsidRPr="00F05451">
        <w:rPr>
          <w:rFonts w:asciiTheme="minorEastAsia" w:eastAsiaTheme="minorEastAsia" w:hAnsiTheme="minorEastAsia" w:cstheme="minorBidi" w:hint="eastAsia"/>
          <w:b/>
          <w:sz w:val="28"/>
          <w:szCs w:val="28"/>
        </w:rPr>
        <w:t>建</w:t>
      </w:r>
      <w:r w:rsidR="004052D9">
        <w:rPr>
          <w:rFonts w:asciiTheme="minorEastAsia" w:eastAsiaTheme="minorEastAsia" w:hAnsiTheme="minorEastAsia" w:cstheme="minorBidi" w:hint="eastAsia"/>
          <w:b/>
          <w:sz w:val="28"/>
          <w:szCs w:val="28"/>
        </w:rPr>
        <w:t>设</w:t>
      </w:r>
      <w:r w:rsidRPr="00F05451">
        <w:rPr>
          <w:rFonts w:asciiTheme="minorEastAsia" w:eastAsiaTheme="minorEastAsia" w:hAnsiTheme="minorEastAsia" w:cstheme="minorBidi" w:hint="eastAsia"/>
          <w:b/>
          <w:sz w:val="28"/>
          <w:szCs w:val="28"/>
        </w:rPr>
        <w:t>处回复：</w:t>
      </w:r>
      <w:r w:rsidR="00F86F61" w:rsidRPr="00EC119D">
        <w:rPr>
          <w:rFonts w:ascii="宋体" w:hAnsi="宋体" w:cs="宋体" w:hint="eastAsia"/>
          <w:sz w:val="28"/>
          <w:szCs w:val="28"/>
        </w:rPr>
        <w:t>工学院和农学院周边已建停车位110多个。</w:t>
      </w:r>
    </w:p>
    <w:p w:rsidR="00CE6066" w:rsidRPr="004052D9" w:rsidRDefault="00545C6A"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w:t>
      </w:r>
      <w:r w:rsidR="00360CD7" w:rsidRPr="004052D9">
        <w:rPr>
          <w:rFonts w:asciiTheme="minorEastAsia" w:eastAsiaTheme="minorEastAsia" w:hAnsiTheme="minorEastAsia" w:cstheme="minorBidi" w:hint="eastAsia"/>
          <w:b/>
          <w:sz w:val="28"/>
          <w:szCs w:val="28"/>
        </w:rPr>
        <w:t>、建议完善维修申报系统。</w:t>
      </w:r>
    </w:p>
    <w:p w:rsidR="00F86F61" w:rsidRPr="00E17093" w:rsidRDefault="00EC119D" w:rsidP="001C4634">
      <w:pPr>
        <w:spacing w:line="480" w:lineRule="exact"/>
        <w:ind w:firstLineChars="182" w:firstLine="512"/>
        <w:rPr>
          <w:rFonts w:ascii="宋体" w:hAnsi="宋体"/>
          <w:color w:val="FF0000"/>
          <w:sz w:val="28"/>
          <w:szCs w:val="28"/>
        </w:rPr>
      </w:pPr>
      <w:r w:rsidRPr="004052D9">
        <w:rPr>
          <w:rFonts w:asciiTheme="minorEastAsia" w:eastAsiaTheme="minorEastAsia" w:hAnsiTheme="minorEastAsia" w:cstheme="minorBidi" w:hint="eastAsia"/>
          <w:b/>
          <w:sz w:val="28"/>
          <w:szCs w:val="28"/>
        </w:rPr>
        <w:t>基</w:t>
      </w:r>
      <w:r w:rsidR="004052D9" w:rsidRPr="004052D9">
        <w:rPr>
          <w:rFonts w:asciiTheme="minorEastAsia" w:eastAsiaTheme="minorEastAsia" w:hAnsiTheme="minorEastAsia" w:cstheme="minorBidi" w:hint="eastAsia"/>
          <w:b/>
          <w:sz w:val="28"/>
          <w:szCs w:val="28"/>
        </w:rPr>
        <w:t>本</w:t>
      </w:r>
      <w:r w:rsidRPr="004052D9">
        <w:rPr>
          <w:rFonts w:asciiTheme="minorEastAsia" w:eastAsiaTheme="minorEastAsia" w:hAnsiTheme="minorEastAsia" w:cstheme="minorBidi" w:hint="eastAsia"/>
          <w:b/>
          <w:sz w:val="28"/>
          <w:szCs w:val="28"/>
        </w:rPr>
        <w:t>建</w:t>
      </w:r>
      <w:r w:rsidR="004052D9" w:rsidRPr="004052D9">
        <w:rPr>
          <w:rFonts w:asciiTheme="minorEastAsia" w:eastAsiaTheme="minorEastAsia" w:hAnsiTheme="minorEastAsia" w:cstheme="minorBidi" w:hint="eastAsia"/>
          <w:b/>
          <w:sz w:val="28"/>
          <w:szCs w:val="28"/>
        </w:rPr>
        <w:t>设</w:t>
      </w:r>
      <w:r w:rsidRPr="004052D9">
        <w:rPr>
          <w:rFonts w:asciiTheme="minorEastAsia" w:eastAsiaTheme="minorEastAsia" w:hAnsiTheme="minorEastAsia" w:cstheme="minorBidi" w:hint="eastAsia"/>
          <w:b/>
          <w:sz w:val="28"/>
          <w:szCs w:val="28"/>
        </w:rPr>
        <w:t>处回复</w:t>
      </w:r>
      <w:r w:rsidRPr="004052D9">
        <w:rPr>
          <w:rFonts w:asciiTheme="minorEastAsia" w:eastAsiaTheme="minorEastAsia" w:hAnsiTheme="minorEastAsia" w:hint="eastAsia"/>
          <w:sz w:val="28"/>
          <w:szCs w:val="28"/>
        </w:rPr>
        <w:t>：</w:t>
      </w:r>
      <w:r w:rsidR="00F86F61" w:rsidRPr="00EC119D">
        <w:rPr>
          <w:rFonts w:ascii="宋体" w:hAnsi="宋体" w:cs="宋体" w:hint="eastAsia"/>
          <w:sz w:val="28"/>
          <w:szCs w:val="28"/>
        </w:rPr>
        <w:t>后勤集团已采购维修申报系统。</w:t>
      </w:r>
    </w:p>
    <w:p w:rsidR="00CE6066" w:rsidRPr="004052D9" w:rsidRDefault="00545C6A"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4</w:t>
      </w:r>
      <w:r w:rsidR="00360CD7" w:rsidRPr="004052D9">
        <w:rPr>
          <w:rFonts w:asciiTheme="minorEastAsia" w:eastAsiaTheme="minorEastAsia" w:hAnsiTheme="minorEastAsia" w:cstheme="minorBidi" w:hint="eastAsia"/>
          <w:b/>
          <w:sz w:val="28"/>
          <w:szCs w:val="28"/>
        </w:rPr>
        <w:t>、学校不少地方的排水系统不理想，比如二教门口。</w:t>
      </w:r>
    </w:p>
    <w:p w:rsidR="00F86F61" w:rsidRPr="00EC119D" w:rsidRDefault="00EC119D" w:rsidP="001C4634">
      <w:pPr>
        <w:spacing w:line="480" w:lineRule="exact"/>
        <w:ind w:firstLineChars="182" w:firstLine="512"/>
        <w:rPr>
          <w:rFonts w:ascii="宋体" w:hAnsi="宋体" w:cs="宋体"/>
          <w:sz w:val="28"/>
          <w:szCs w:val="28"/>
        </w:rPr>
      </w:pPr>
      <w:r w:rsidRPr="004052D9">
        <w:rPr>
          <w:rFonts w:asciiTheme="minorEastAsia" w:eastAsiaTheme="minorEastAsia" w:hAnsiTheme="minorEastAsia" w:cstheme="minorBidi" w:hint="eastAsia"/>
          <w:b/>
          <w:sz w:val="28"/>
          <w:szCs w:val="28"/>
        </w:rPr>
        <w:t>基</w:t>
      </w:r>
      <w:r w:rsidR="004052D9" w:rsidRPr="004052D9">
        <w:rPr>
          <w:rFonts w:asciiTheme="minorEastAsia" w:eastAsiaTheme="minorEastAsia" w:hAnsiTheme="minorEastAsia" w:cstheme="minorBidi" w:hint="eastAsia"/>
          <w:b/>
          <w:sz w:val="28"/>
          <w:szCs w:val="28"/>
        </w:rPr>
        <w:t>本</w:t>
      </w:r>
      <w:r w:rsidRPr="004052D9">
        <w:rPr>
          <w:rFonts w:asciiTheme="minorEastAsia" w:eastAsiaTheme="minorEastAsia" w:hAnsiTheme="minorEastAsia" w:cstheme="minorBidi" w:hint="eastAsia"/>
          <w:b/>
          <w:sz w:val="28"/>
          <w:szCs w:val="28"/>
        </w:rPr>
        <w:t>建</w:t>
      </w:r>
      <w:r w:rsidR="004052D9" w:rsidRPr="004052D9">
        <w:rPr>
          <w:rFonts w:asciiTheme="minorEastAsia" w:eastAsiaTheme="minorEastAsia" w:hAnsiTheme="minorEastAsia" w:cstheme="minorBidi" w:hint="eastAsia"/>
          <w:b/>
          <w:sz w:val="28"/>
          <w:szCs w:val="28"/>
        </w:rPr>
        <w:t>设</w:t>
      </w:r>
      <w:r w:rsidRPr="004052D9">
        <w:rPr>
          <w:rFonts w:asciiTheme="minorEastAsia" w:eastAsiaTheme="minorEastAsia" w:hAnsiTheme="minorEastAsia" w:cstheme="minorBidi" w:hint="eastAsia"/>
          <w:b/>
          <w:sz w:val="28"/>
          <w:szCs w:val="28"/>
        </w:rPr>
        <w:t>处回复</w:t>
      </w:r>
      <w:r w:rsidRPr="004052D9">
        <w:rPr>
          <w:rFonts w:asciiTheme="minorEastAsia" w:eastAsiaTheme="minorEastAsia" w:hAnsiTheme="minorEastAsia" w:hint="eastAsia"/>
          <w:sz w:val="28"/>
          <w:szCs w:val="28"/>
        </w:rPr>
        <w:t>：</w:t>
      </w:r>
      <w:r w:rsidR="00F86F61" w:rsidRPr="00EC119D">
        <w:rPr>
          <w:rFonts w:ascii="宋体" w:hAnsi="宋体" w:cs="宋体" w:hint="eastAsia"/>
          <w:sz w:val="28"/>
          <w:szCs w:val="28"/>
        </w:rPr>
        <w:t>学校老校区没有完整的排水系统，目前正在逐步完善。</w:t>
      </w:r>
    </w:p>
    <w:p w:rsidR="00360CD7" w:rsidRPr="004052D9" w:rsidRDefault="00545C6A"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5</w:t>
      </w:r>
      <w:r w:rsidR="00360CD7" w:rsidRPr="004052D9">
        <w:rPr>
          <w:rFonts w:asciiTheme="minorEastAsia" w:eastAsiaTheme="minorEastAsia" w:hAnsiTheme="minorEastAsia" w:cstheme="minorBidi" w:hint="eastAsia"/>
          <w:b/>
          <w:sz w:val="28"/>
          <w:szCs w:val="28"/>
        </w:rPr>
        <w:t>、</w:t>
      </w:r>
      <w:r w:rsidR="00360CD7" w:rsidRPr="004052D9">
        <w:rPr>
          <w:rFonts w:asciiTheme="minorEastAsia" w:eastAsiaTheme="minorEastAsia" w:hAnsiTheme="minorEastAsia" w:cstheme="minorBidi"/>
          <w:b/>
          <w:sz w:val="28"/>
          <w:szCs w:val="28"/>
        </w:rPr>
        <w:t>目前我</w:t>
      </w:r>
      <w:r w:rsidR="00360CD7" w:rsidRPr="004052D9">
        <w:rPr>
          <w:rFonts w:asciiTheme="minorEastAsia" w:eastAsiaTheme="minorEastAsia" w:hAnsiTheme="minorEastAsia" w:cstheme="minorBidi" w:hint="eastAsia"/>
          <w:b/>
          <w:sz w:val="28"/>
          <w:szCs w:val="28"/>
        </w:rPr>
        <w:t>校</w:t>
      </w:r>
      <w:r w:rsidR="00360CD7" w:rsidRPr="004052D9">
        <w:rPr>
          <w:rFonts w:asciiTheme="minorEastAsia" w:eastAsiaTheme="minorEastAsia" w:hAnsiTheme="minorEastAsia" w:cstheme="minorBidi"/>
          <w:b/>
          <w:sz w:val="28"/>
          <w:szCs w:val="28"/>
        </w:rPr>
        <w:t>教工生育二孩</w:t>
      </w:r>
      <w:r w:rsidR="00360CD7" w:rsidRPr="004052D9">
        <w:rPr>
          <w:rFonts w:asciiTheme="minorEastAsia" w:eastAsiaTheme="minorEastAsia" w:hAnsiTheme="minorEastAsia" w:cstheme="minorBidi" w:hint="eastAsia"/>
          <w:b/>
          <w:sz w:val="28"/>
          <w:szCs w:val="28"/>
        </w:rPr>
        <w:t>的</w:t>
      </w:r>
      <w:r w:rsidR="00360CD7" w:rsidRPr="004052D9">
        <w:rPr>
          <w:rFonts w:asciiTheme="minorEastAsia" w:eastAsiaTheme="minorEastAsia" w:hAnsiTheme="minorEastAsia" w:cstheme="minorBidi"/>
          <w:b/>
          <w:sz w:val="28"/>
          <w:szCs w:val="28"/>
        </w:rPr>
        <w:t>同志比较多，这些孩子的入托问题需要解决，希望学校能加快保育院扩建工程的进度</w:t>
      </w:r>
      <w:r w:rsidR="00360CD7" w:rsidRPr="004052D9">
        <w:rPr>
          <w:rFonts w:asciiTheme="minorEastAsia" w:eastAsiaTheme="minorEastAsia" w:hAnsiTheme="minorEastAsia" w:cstheme="minorBidi" w:hint="eastAsia"/>
          <w:b/>
          <w:sz w:val="28"/>
          <w:szCs w:val="28"/>
        </w:rPr>
        <w:t>，增加保育院的投入，特别是场所的建设。</w:t>
      </w:r>
    </w:p>
    <w:p w:rsidR="00F86F61" w:rsidRPr="00EC119D" w:rsidRDefault="00EC119D" w:rsidP="001C4634">
      <w:pPr>
        <w:spacing w:line="480" w:lineRule="exact"/>
        <w:ind w:firstLineChars="182" w:firstLine="512"/>
        <w:rPr>
          <w:rFonts w:ascii="宋体" w:hAnsi="宋体" w:cs="宋体"/>
          <w:sz w:val="28"/>
          <w:szCs w:val="28"/>
        </w:rPr>
      </w:pPr>
      <w:r w:rsidRPr="004052D9">
        <w:rPr>
          <w:rFonts w:asciiTheme="minorEastAsia" w:eastAsiaTheme="minorEastAsia" w:hAnsiTheme="minorEastAsia" w:cstheme="minorBidi" w:hint="eastAsia"/>
          <w:b/>
          <w:sz w:val="28"/>
          <w:szCs w:val="28"/>
        </w:rPr>
        <w:t>基</w:t>
      </w:r>
      <w:r w:rsidR="004052D9" w:rsidRPr="004052D9">
        <w:rPr>
          <w:rFonts w:asciiTheme="minorEastAsia" w:eastAsiaTheme="minorEastAsia" w:hAnsiTheme="minorEastAsia" w:cstheme="minorBidi" w:hint="eastAsia"/>
          <w:b/>
          <w:sz w:val="28"/>
          <w:szCs w:val="28"/>
        </w:rPr>
        <w:t>本</w:t>
      </w:r>
      <w:r w:rsidRPr="004052D9">
        <w:rPr>
          <w:rFonts w:asciiTheme="minorEastAsia" w:eastAsiaTheme="minorEastAsia" w:hAnsiTheme="minorEastAsia" w:cstheme="minorBidi" w:hint="eastAsia"/>
          <w:b/>
          <w:sz w:val="28"/>
          <w:szCs w:val="28"/>
        </w:rPr>
        <w:t>建</w:t>
      </w:r>
      <w:r w:rsidR="004052D9" w:rsidRPr="004052D9">
        <w:rPr>
          <w:rFonts w:asciiTheme="minorEastAsia" w:eastAsiaTheme="minorEastAsia" w:hAnsiTheme="minorEastAsia" w:cstheme="minorBidi" w:hint="eastAsia"/>
          <w:b/>
          <w:sz w:val="28"/>
          <w:szCs w:val="28"/>
        </w:rPr>
        <w:t>设</w:t>
      </w:r>
      <w:r w:rsidRPr="004052D9">
        <w:rPr>
          <w:rFonts w:asciiTheme="minorEastAsia" w:eastAsiaTheme="minorEastAsia" w:hAnsiTheme="minorEastAsia" w:cstheme="minorBidi" w:hint="eastAsia"/>
          <w:b/>
          <w:sz w:val="28"/>
          <w:szCs w:val="28"/>
        </w:rPr>
        <w:t>处回复</w:t>
      </w:r>
      <w:r w:rsidRPr="004052D9">
        <w:rPr>
          <w:rFonts w:asciiTheme="minorEastAsia" w:eastAsiaTheme="minorEastAsia" w:hAnsiTheme="minorEastAsia" w:hint="eastAsia"/>
          <w:sz w:val="28"/>
          <w:szCs w:val="28"/>
        </w:rPr>
        <w:t>：</w:t>
      </w:r>
      <w:r w:rsidR="00F86F61" w:rsidRPr="00EC119D">
        <w:rPr>
          <w:rFonts w:ascii="宋体" w:hAnsi="宋体" w:cs="宋体" w:hint="eastAsia"/>
          <w:sz w:val="28"/>
          <w:szCs w:val="28"/>
        </w:rPr>
        <w:t>保育院扩建工作正在进行，方案正在规划评审中。</w:t>
      </w:r>
    </w:p>
    <w:p w:rsidR="00360CD7" w:rsidRPr="004052D9" w:rsidRDefault="00545C6A" w:rsidP="00E56678">
      <w:pPr>
        <w:tabs>
          <w:tab w:val="left" w:pos="966"/>
        </w:tabs>
        <w:adjustRightInd w:val="0"/>
        <w:snapToGrid w:val="0"/>
        <w:spacing w:line="500" w:lineRule="exact"/>
        <w:ind w:firstLine="562"/>
        <w:outlineLvl w:val="0"/>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6</w:t>
      </w:r>
      <w:r w:rsidR="00360CD7" w:rsidRPr="004052D9">
        <w:rPr>
          <w:rFonts w:asciiTheme="minorEastAsia" w:eastAsiaTheme="minorEastAsia" w:hAnsiTheme="minorEastAsia" w:cstheme="minorBidi" w:hint="eastAsia"/>
          <w:b/>
          <w:sz w:val="28"/>
          <w:szCs w:val="28"/>
        </w:rPr>
        <w:t>、加快推进附中运动场的建设、希望按标准建设好附中。</w:t>
      </w:r>
    </w:p>
    <w:p w:rsidR="00F86F61" w:rsidRPr="00F86F61" w:rsidRDefault="00EC119D" w:rsidP="00E17093">
      <w:pPr>
        <w:rPr>
          <w:rFonts w:ascii="宋体" w:hAnsi="宋体"/>
          <w:sz w:val="28"/>
          <w:szCs w:val="28"/>
        </w:rPr>
      </w:pPr>
      <w:r w:rsidRPr="004052D9">
        <w:rPr>
          <w:rFonts w:asciiTheme="minorEastAsia" w:eastAsiaTheme="minorEastAsia" w:hAnsiTheme="minorEastAsia" w:cstheme="minorBidi" w:hint="eastAsia"/>
          <w:b/>
          <w:sz w:val="28"/>
          <w:szCs w:val="28"/>
        </w:rPr>
        <w:t xml:space="preserve">    基</w:t>
      </w:r>
      <w:r w:rsidR="004052D9" w:rsidRPr="004052D9">
        <w:rPr>
          <w:rFonts w:asciiTheme="minorEastAsia" w:eastAsiaTheme="minorEastAsia" w:hAnsiTheme="minorEastAsia" w:cstheme="minorBidi" w:hint="eastAsia"/>
          <w:b/>
          <w:sz w:val="28"/>
          <w:szCs w:val="28"/>
        </w:rPr>
        <w:t>本</w:t>
      </w:r>
      <w:r w:rsidRPr="004052D9">
        <w:rPr>
          <w:rFonts w:asciiTheme="minorEastAsia" w:eastAsiaTheme="minorEastAsia" w:hAnsiTheme="minorEastAsia" w:cstheme="minorBidi" w:hint="eastAsia"/>
          <w:b/>
          <w:sz w:val="28"/>
          <w:szCs w:val="28"/>
        </w:rPr>
        <w:t>建</w:t>
      </w:r>
      <w:r w:rsidR="004052D9" w:rsidRPr="004052D9">
        <w:rPr>
          <w:rFonts w:asciiTheme="minorEastAsia" w:eastAsiaTheme="minorEastAsia" w:hAnsiTheme="minorEastAsia" w:cstheme="minorBidi" w:hint="eastAsia"/>
          <w:b/>
          <w:sz w:val="28"/>
          <w:szCs w:val="28"/>
        </w:rPr>
        <w:t>设</w:t>
      </w:r>
      <w:r w:rsidRPr="004052D9">
        <w:rPr>
          <w:rFonts w:asciiTheme="minorEastAsia" w:eastAsiaTheme="minorEastAsia" w:hAnsiTheme="minorEastAsia" w:cstheme="minorBidi" w:hint="eastAsia"/>
          <w:b/>
          <w:sz w:val="28"/>
          <w:szCs w:val="28"/>
        </w:rPr>
        <w:t>处回复</w:t>
      </w:r>
      <w:r w:rsidRPr="004052D9">
        <w:rPr>
          <w:rFonts w:asciiTheme="minorEastAsia" w:eastAsiaTheme="minorEastAsia" w:hAnsiTheme="minorEastAsia" w:hint="eastAsia"/>
          <w:sz w:val="28"/>
          <w:szCs w:val="28"/>
        </w:rPr>
        <w:t>：</w:t>
      </w:r>
      <w:r w:rsidR="00F86F61" w:rsidRPr="00EC119D">
        <w:rPr>
          <w:rFonts w:ascii="宋体" w:hAnsi="宋体" w:cs="宋体" w:hint="eastAsia"/>
          <w:sz w:val="28"/>
          <w:szCs w:val="28"/>
        </w:rPr>
        <w:t>待老十栋拆迁后，立即着手附中运动场的建设。</w:t>
      </w:r>
    </w:p>
    <w:p w:rsidR="008C72A8" w:rsidRDefault="00360CD7" w:rsidP="008C72A8">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六、综合管理意见</w:t>
      </w:r>
    </w:p>
    <w:p w:rsidR="00545C6A" w:rsidRPr="004052D9" w:rsidRDefault="009540C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w:t>
      </w:r>
      <w:r w:rsidR="00F6506B" w:rsidRPr="004052D9">
        <w:rPr>
          <w:rFonts w:asciiTheme="minorEastAsia" w:eastAsiaTheme="minorEastAsia" w:hAnsiTheme="minorEastAsia" w:cstheme="minorBidi" w:hint="eastAsia"/>
          <w:b/>
          <w:sz w:val="28"/>
          <w:szCs w:val="28"/>
        </w:rPr>
        <w:t>学校目前正在推进的大量校园综合整治工作将会使校园面貌发生根本性变化，但是很多代表和大多数教职工并不了解，需要充分利用网络媒体加强宣传和信息的公开，让更多人了解学校党政为此付出的努力和正在推进的工作，也便于大家监督。</w:t>
      </w:r>
    </w:p>
    <w:p w:rsidR="00535906" w:rsidRPr="00535906" w:rsidRDefault="00EC119D" w:rsidP="00EC119D">
      <w:pPr>
        <w:tabs>
          <w:tab w:val="left" w:pos="966"/>
        </w:tabs>
        <w:adjustRightInd w:val="0"/>
        <w:snapToGrid w:val="0"/>
        <w:spacing w:line="440" w:lineRule="exact"/>
        <w:ind w:firstLine="561"/>
        <w:outlineLvl w:val="0"/>
        <w:rPr>
          <w:rFonts w:ascii="宋体" w:hAnsi="宋体"/>
          <w:color w:val="FF0000"/>
          <w:sz w:val="28"/>
          <w:szCs w:val="28"/>
        </w:rPr>
      </w:pPr>
      <w:r w:rsidRPr="004052D9">
        <w:rPr>
          <w:rFonts w:asciiTheme="minorEastAsia" w:eastAsiaTheme="minorEastAsia" w:hAnsiTheme="minorEastAsia" w:cstheme="minorBidi" w:hint="eastAsia"/>
          <w:b/>
          <w:sz w:val="28"/>
          <w:szCs w:val="28"/>
        </w:rPr>
        <w:t>党办校办回复：</w:t>
      </w:r>
      <w:r w:rsidR="00535906" w:rsidRPr="00EC119D">
        <w:rPr>
          <w:rFonts w:ascii="宋体" w:hAnsi="宋体" w:cs="宋体" w:hint="eastAsia"/>
          <w:sz w:val="28"/>
          <w:szCs w:val="28"/>
        </w:rPr>
        <w:t>教职工可通过多种途径了解我校校园综合整治工作进展情况。可通过办公系统查看学校文件或者通知通告。2018年以来，办公系统发布了《关于深入推进校园环境综合整治工作的通知》，公开了校园环境综合整治工作简报5期，通报了综合整治督查专报39期；可通过校园网或校园综合整治牵头单位网站查看有关新闻。2018年以来，校园网上发布校园综合整治工作新闻20余条；</w:t>
      </w:r>
      <w:r w:rsidR="00535906" w:rsidRPr="00EC119D">
        <w:rPr>
          <w:rFonts w:ascii="宋体" w:hAnsi="宋体" w:cs="宋体" w:hint="eastAsia"/>
          <w:sz w:val="28"/>
          <w:szCs w:val="28"/>
        </w:rPr>
        <w:lastRenderedPageBreak/>
        <w:t>后管处网站公开综合整治新闻20余条。可通过督查督办系统查看项目进展进度。2019年，学校将校园路灯增亮改造、道路“白改黑”改造等校园综合整治工作作为项目纳入系统管理，广大教职工可公开查阅本单位所负责项目的内容数量、流程动态等详实信息；副处级以上干部可围观学校重点项目进展情况，对进展中的项目可建言献策。</w:t>
      </w:r>
    </w:p>
    <w:p w:rsidR="00CE6066" w:rsidRPr="004052D9" w:rsidRDefault="00382DAC"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w:t>
      </w:r>
      <w:r w:rsidR="00360CD7" w:rsidRPr="004052D9">
        <w:rPr>
          <w:rFonts w:asciiTheme="minorEastAsia" w:eastAsiaTheme="minorEastAsia" w:hAnsiTheme="minorEastAsia" w:cstheme="minorBidi" w:hint="eastAsia"/>
          <w:b/>
          <w:sz w:val="28"/>
          <w:szCs w:val="28"/>
        </w:rPr>
        <w:t>、</w:t>
      </w:r>
      <w:r w:rsidR="00E56678" w:rsidRPr="004052D9">
        <w:rPr>
          <w:rFonts w:asciiTheme="minorEastAsia" w:eastAsiaTheme="minorEastAsia" w:hAnsiTheme="minorEastAsia" w:cstheme="minorBidi" w:hint="eastAsia"/>
          <w:b/>
          <w:sz w:val="28"/>
          <w:szCs w:val="28"/>
        </w:rPr>
        <w:t>加强校本研究，发挥教授治校作用，鼓励更多的人参与学校发展研讨和决策，做好学校发展的顶层设计。体制机制改革是小机关、大学院，管理中心下移。</w:t>
      </w:r>
      <w:r w:rsidR="00360CD7" w:rsidRPr="004052D9">
        <w:rPr>
          <w:rFonts w:asciiTheme="minorEastAsia" w:eastAsiaTheme="minorEastAsia" w:hAnsiTheme="minorEastAsia" w:cstheme="minorBidi" w:hint="eastAsia"/>
          <w:b/>
          <w:sz w:val="28"/>
          <w:szCs w:val="28"/>
        </w:rPr>
        <w:t>“管理权限下移，扩大学院办学自主权”应该设计整体方案来推进。</w:t>
      </w:r>
    </w:p>
    <w:p w:rsidR="00535906" w:rsidRPr="00EC119D" w:rsidRDefault="00EC119D" w:rsidP="00EC119D">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党办校办回复：</w:t>
      </w:r>
      <w:r w:rsidR="00535906" w:rsidRPr="00EC119D">
        <w:rPr>
          <w:rFonts w:ascii="宋体" w:hAnsi="宋体" w:cs="宋体" w:hint="eastAsia"/>
          <w:sz w:val="28"/>
          <w:szCs w:val="28"/>
        </w:rPr>
        <w:t>一直以来，学校按照建设中国特色现代大学制度的总体愿景，积极推进民主管理、科学管理，实现了“党委领导、校长负责、教授治学、民主管理”治理架构,在管理中心下移，扩大学院办学自主权方面进行了积极的探索，也取得了一定的成效。</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（1）保障学术权力在学术管理中的主体作用</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学校始终把推进学术委员会制度建设作为现代大学制度建设的客观要求，不断明晰行政权力和学术权力边界，凸显教授治学主体地位。支持和引导教授在学科建设、学术评价、学术发展中发挥主体作用，保障教授治学。加强学术委员会建设，形成以学术委员会为核心的学术管理体系和组织架构，将其作为最高学术机构，统筹行使学术事务的决策、审议、评定和咨询等职权。积极推动学术委员会“去行政化”，校学术委员会组成人员压缩党政和职能部门负责人数量，向教师和基层学术组织倾斜。充分发挥和不断完善学院、重点实验室、研究中心等学术委员会分会的职能。</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（2）全面加强教职工代表大会建设</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学校长期坚持教代会制度，不断推进民主办学、民主管理。多次修订《江西农业大学教职工代表大会实施办法》，扩大教职工代表大会的讨论建议权、讨论通过权、评议监督权，为学校党政决策更加符合办学实际，更加民主化、科学化奠定了基础。近年来，学校绩效工资分配方案调整、水电改造、住房分配等重大事项及涉及教职工切身利益的重大问题，均提交教代会审议。学校还在各学院全面推行二级教代会制度，保障了基层教职工有效参与民主管理。</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（3）建立健全民主监督和协商民主机制</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完善师生员工参与民主管理机制，适度扩大教代会职权，持续推进学生校长助理制度。加强统一战线协商民主工作。坚持实施“校领导接待日”制度，完善定期向离退休老同志通报工作制度。建立信息公开部门联动机制，完善信息公开</w:t>
      </w:r>
      <w:r w:rsidRPr="00EC119D">
        <w:rPr>
          <w:rFonts w:ascii="宋体" w:hAnsi="宋体" w:cs="宋体" w:hint="eastAsia"/>
          <w:sz w:val="28"/>
          <w:szCs w:val="28"/>
        </w:rPr>
        <w:lastRenderedPageBreak/>
        <w:t>年度报告制度，推进校院两级信息公开。</w:t>
      </w:r>
      <w:r w:rsidRPr="00EC119D" w:rsidDel="00A157D5">
        <w:rPr>
          <w:rFonts w:ascii="宋体" w:hAnsi="宋体" w:cs="宋体" w:hint="eastAsia"/>
          <w:sz w:val="28"/>
          <w:szCs w:val="28"/>
        </w:rPr>
        <w:t xml:space="preserve"> </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（4）积极完善校院两级管理体制</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学校从人事管理、财务管理、科技管理、学科建设等方面入手，不断健全学院自我管理机制，强化学院的主体作用。科学配置学校人、财、物等资源，赋予学院更多的人才引进、资金统筹和财务自主权等权限。</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一是将部分人事管理权下放，在人才引进和职称评审上进一步扩大学院的自主权。简化人才高层次人才引进流程，实行高层次人才引进的“会议表决制”与“领导审批制”相结合，缩短人才引进周期，对于“特殊人才”引进，一人一议，特事特办。探索了硕士及以下人员公开招聘实施由学院具体负责人才的招聘工作，学校负责过程监督与指导，赋予学院更多的人事权限。中初级专业技术资格考核认定方面，由各单位对申报人员进行考核评议，确定考核评议结果；聘期考核具体工作也由各单位自行组织实施，考核结果由学校考核工作领导小组审议。</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二是着力推进科技管理重心下移，充分发挥学院在科研项目组织申报、项目评审推荐等方面的主体作用。国家基金项目组织申报过程中，鼓励各学院结合学科特点开展专项辅导，学校更多的从宏观部署和条件支持服务；江西省教育厅高校科学技术研究项目评审，先由学院进行排序推荐，再由学校统筹向教育厅推荐。</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三是努力推进财务管理权限下移，提高学院管理自主权。2016年学校实行新的预算管理办法，对原来划块管理、年中二次分配的经费，采取年初一次性提前拨付给学院支配的方式，如教学业务费、学生工作经费、研究生业务费等，提高了各学院资金使用中的自主权；每年在基本支出预算的基础上，另外增加校内专项项目，由各学院根据发展需要，自行申请。出台了《江西农业大学绩效工资实施方案（修订稿）》，明确了调节基金的发放，给学院更大的自主分配权限，同时将分成经费纳入学校绩效总量管理给予了各学院绩效分配自主权。</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四是在各学院专门设立了教学科研与学科工作办公室，学校专门成立了处级建制发展规划中心，与高教所一并加强校本研究，加强发展顶层设计。</w:t>
      </w:r>
    </w:p>
    <w:p w:rsidR="00535906" w:rsidRPr="00EC119D" w:rsidRDefault="00535906" w:rsidP="00EC119D">
      <w:pPr>
        <w:spacing w:line="440" w:lineRule="exact"/>
        <w:ind w:firstLineChars="200" w:firstLine="560"/>
        <w:rPr>
          <w:rFonts w:ascii="宋体" w:hAnsi="宋体" w:cs="宋体"/>
          <w:sz w:val="28"/>
          <w:szCs w:val="28"/>
        </w:rPr>
      </w:pPr>
      <w:r w:rsidRPr="00EC119D">
        <w:rPr>
          <w:rFonts w:ascii="宋体" w:hAnsi="宋体" w:cs="宋体" w:hint="eastAsia"/>
          <w:sz w:val="28"/>
          <w:szCs w:val="28"/>
        </w:rPr>
        <w:t>在今后的工作中，学校将按照《江西农业大学深化综合改革方案》，围绕建设有特色高水平农业大学目标，进一步推进科学管理，发挥民主作用，深入探索，全面完善校院两级管理体制，促进了管理重心下移，进一步激发办学活力。</w:t>
      </w:r>
    </w:p>
    <w:p w:rsidR="00CE6066" w:rsidRPr="004052D9" w:rsidRDefault="00382DAC"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w:t>
      </w:r>
      <w:r w:rsidR="00360CD7" w:rsidRPr="004052D9">
        <w:rPr>
          <w:rFonts w:asciiTheme="minorEastAsia" w:eastAsiaTheme="minorEastAsia" w:hAnsiTheme="minorEastAsia" w:cstheme="minorBidi" w:hint="eastAsia"/>
          <w:b/>
          <w:sz w:val="28"/>
          <w:szCs w:val="28"/>
        </w:rPr>
        <w:t>、建议提高学校OA系统的智能化水平，如办公系统内老师名录没有分类，一些已故人员的名字还在办公系统中。</w:t>
      </w:r>
    </w:p>
    <w:p w:rsidR="00535906" w:rsidRPr="00D113DF" w:rsidRDefault="00EC119D" w:rsidP="00D113DF">
      <w:pPr>
        <w:tabs>
          <w:tab w:val="left" w:pos="966"/>
        </w:tabs>
        <w:adjustRightInd w:val="0"/>
        <w:snapToGrid w:val="0"/>
        <w:spacing w:line="440" w:lineRule="exact"/>
        <w:ind w:firstLine="561"/>
        <w:outlineLvl w:val="0"/>
        <w:rPr>
          <w:rFonts w:ascii="宋体" w:hAnsi="宋体" w:cs="宋体"/>
          <w:sz w:val="28"/>
          <w:szCs w:val="28"/>
        </w:rPr>
      </w:pPr>
      <w:r w:rsidRPr="004052D9">
        <w:rPr>
          <w:rFonts w:asciiTheme="minorEastAsia" w:eastAsiaTheme="minorEastAsia" w:hAnsiTheme="minorEastAsia" w:cstheme="minorBidi" w:hint="eastAsia"/>
          <w:b/>
          <w:sz w:val="28"/>
          <w:szCs w:val="28"/>
        </w:rPr>
        <w:t>党办校办回复：</w:t>
      </w:r>
      <w:r w:rsidR="00535906" w:rsidRPr="00D113DF">
        <w:rPr>
          <w:rFonts w:ascii="宋体" w:hAnsi="宋体" w:cs="宋体" w:hint="eastAsia"/>
          <w:sz w:val="28"/>
          <w:szCs w:val="28"/>
        </w:rPr>
        <w:t>一是关于用户分类问题。在老办公系统管理中，党办校办依据人事处出具的开通办公系统账户的函给予教职工开通办公系统账户。在人事处</w:t>
      </w:r>
      <w:r w:rsidR="00535906" w:rsidRPr="00D113DF">
        <w:rPr>
          <w:rFonts w:ascii="宋体" w:hAnsi="宋体" w:cs="宋体" w:hint="eastAsia"/>
          <w:sz w:val="28"/>
          <w:szCs w:val="28"/>
        </w:rPr>
        <w:lastRenderedPageBreak/>
        <w:t>提供的信息中无法获取新进教职工教研室信息，无法精准分配至具体教研室，只能分配至所在单位。新OA系统于5月1日试运行，党办校办将教职工地址簿一栏分为在职与离退休两个栏目，方便教职工查找用户。同时在新办公系统发送邮件过程中，选择收件人时可直接输入工资编号或姓名进行添加，无须通过查找地址簿添加收件人。</w:t>
      </w:r>
    </w:p>
    <w:p w:rsidR="00535906" w:rsidRDefault="00535906" w:rsidP="00D113DF">
      <w:pPr>
        <w:tabs>
          <w:tab w:val="left" w:pos="966"/>
        </w:tabs>
        <w:adjustRightInd w:val="0"/>
        <w:snapToGrid w:val="0"/>
        <w:spacing w:line="440" w:lineRule="exact"/>
        <w:ind w:firstLine="561"/>
        <w:outlineLvl w:val="0"/>
        <w:rPr>
          <w:rFonts w:ascii="宋体" w:hAnsi="宋体"/>
          <w:sz w:val="28"/>
          <w:szCs w:val="28"/>
        </w:rPr>
      </w:pPr>
      <w:r w:rsidRPr="00D113DF">
        <w:rPr>
          <w:rFonts w:ascii="宋体" w:hAnsi="宋体" w:cs="宋体" w:hint="eastAsia"/>
          <w:sz w:val="28"/>
          <w:szCs w:val="28"/>
        </w:rPr>
        <w:t>二是关于用户更新问题。党办校办作为办公系统管理单位，无法在第一时间获取教职工离职、已故的有关信息，只能依靠各单位主动上报有关情况，再进行账户清理。各单位上报的帐户问题，党办校办均做到及时处理。收到该意见后，党办校办利用人事处提供的在职教职工名册、离退休教职工名册，对系统所有帐户进行比对，删除了已故、离职人员帐户。同时向人事处建议，教职工办理离校手续时需告知党办校办，以便及时在办公系统删除相应帐户。今后，党办校办将督促各单位及时、准确的上报有关帐户问题。</w:t>
      </w:r>
    </w:p>
    <w:p w:rsidR="0038209D" w:rsidRDefault="00360CD7" w:rsidP="0038209D">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七、</w:t>
      </w:r>
      <w:r w:rsidR="0038209D">
        <w:rPr>
          <w:rFonts w:ascii="宋体" w:hAnsi="宋体" w:hint="eastAsia"/>
          <w:b/>
          <w:sz w:val="28"/>
          <w:szCs w:val="28"/>
        </w:rPr>
        <w:t>发展规划方面</w:t>
      </w:r>
    </w:p>
    <w:p w:rsidR="0038209D" w:rsidRPr="004052D9" w:rsidRDefault="0038209D"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关于学校排名问题，学校应该要足够重视。学校要明确专门部门负责，针对不同评价体系研究哪些是核心指标，结合学校双一流建设，厘清我们的差距在哪里，在此基础上进一步明确我们该“怎么补怎么扬”的问题，要有具体的时间表、任务书和路线图。</w:t>
      </w:r>
    </w:p>
    <w:p w:rsidR="00A05616" w:rsidRPr="00D113DF" w:rsidRDefault="00D113DF" w:rsidP="00D113DF">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高等教育研究所</w:t>
      </w:r>
      <w:r w:rsidR="00A05616" w:rsidRPr="004052D9">
        <w:rPr>
          <w:rFonts w:asciiTheme="minorEastAsia" w:eastAsiaTheme="minorEastAsia" w:hAnsiTheme="minorEastAsia" w:cstheme="minorBidi" w:hint="eastAsia"/>
          <w:b/>
          <w:sz w:val="28"/>
          <w:szCs w:val="28"/>
        </w:rPr>
        <w:t>回复：</w:t>
      </w:r>
      <w:r w:rsidR="00A05616" w:rsidRPr="00D113DF">
        <w:rPr>
          <w:rFonts w:ascii="宋体" w:hAnsi="宋体" w:cs="宋体" w:hint="eastAsia"/>
          <w:sz w:val="28"/>
          <w:szCs w:val="28"/>
        </w:rPr>
        <w:t>大学排名榜虽然有其不科学性，且不同榜单差异性较大，但其也能影响到社会和公众对各高校的评价和认知，学校对大学排名是理性关注的。我中心（所）也把主要排行榜的核心指标列为校本研究的重要内容，2018年12月底在长期研究基础上，专门推出了一期以大学排名为主题的校本研究报告，并发至了全校各单位参阅。该报告比较全面地查找了我校在部分指标中的不足，并且有针对性地提出了对策建议。我中心今后会继续密切关注大学排名情况，把办学核心竞争力的指标作为重要研究内容，为学校决策提供参考。</w:t>
      </w:r>
    </w:p>
    <w:p w:rsidR="002B5A61" w:rsidRPr="004052D9" w:rsidRDefault="002B5A61"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当前高等教育的蓬勃发展和高校之间激烈的竞争态势深刻影响着学校的发展空间，“十三五”接近尾声且成就喜人，但“十四五”挑战巨大，也是学校承前启后的阵痛期，一大批农大人依靠多年的积累将陆续成为学校谋事建功立业舞台上的主力军。学校应尽快在这4-5年转型的关键期，依靠这批宝贵的财富推动事关学校资源整合、学科专业归并、职称评审、校办企业等发展难题的逐个破解。</w:t>
      </w:r>
    </w:p>
    <w:p w:rsidR="00A05616" w:rsidRPr="00D113DF" w:rsidRDefault="00D113DF" w:rsidP="00D113DF">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发展规划研究中心</w:t>
      </w:r>
      <w:r w:rsidR="00A05616" w:rsidRPr="004052D9">
        <w:rPr>
          <w:rFonts w:asciiTheme="minorEastAsia" w:eastAsiaTheme="minorEastAsia" w:hAnsiTheme="minorEastAsia" w:cstheme="minorBidi" w:hint="eastAsia"/>
          <w:b/>
          <w:sz w:val="28"/>
          <w:szCs w:val="28"/>
        </w:rPr>
        <w:t>回复：</w:t>
      </w:r>
      <w:r w:rsidR="00A05616" w:rsidRPr="00D113DF">
        <w:rPr>
          <w:rFonts w:ascii="宋体" w:hAnsi="宋体" w:cs="宋体" w:hint="eastAsia"/>
          <w:sz w:val="28"/>
          <w:szCs w:val="28"/>
        </w:rPr>
        <w:t>学校发展既要突出目标导向，注重顶层设计，也要注重问题导向，着力破解发展难题。我中心（所）和相关部门对本意见建议提出</w:t>
      </w:r>
      <w:r w:rsidR="00A05616" w:rsidRPr="00D113DF">
        <w:rPr>
          <w:rFonts w:ascii="宋体" w:hAnsi="宋体" w:cs="宋体" w:hint="eastAsia"/>
          <w:sz w:val="28"/>
          <w:szCs w:val="28"/>
        </w:rPr>
        <w:lastRenderedPageBreak/>
        <w:t>的问题进行了认真研究，初步提出如下解决举措。</w:t>
      </w:r>
    </w:p>
    <w:p w:rsidR="00A05616" w:rsidRPr="00D113DF" w:rsidRDefault="00A05616" w:rsidP="00D113DF">
      <w:pPr>
        <w:spacing w:line="440" w:lineRule="exact"/>
        <w:ind w:firstLineChars="200" w:firstLine="560"/>
        <w:rPr>
          <w:rFonts w:ascii="宋体" w:hAnsi="宋体" w:cs="宋体"/>
          <w:sz w:val="28"/>
          <w:szCs w:val="28"/>
        </w:rPr>
      </w:pPr>
      <w:r w:rsidRPr="00D113DF">
        <w:rPr>
          <w:rFonts w:ascii="宋体" w:hAnsi="宋体" w:cs="宋体" w:hint="eastAsia"/>
          <w:sz w:val="28"/>
          <w:szCs w:val="28"/>
        </w:rPr>
        <w:t>（</w:t>
      </w:r>
      <w:r w:rsidR="0074604A">
        <w:rPr>
          <w:rFonts w:ascii="宋体" w:hAnsi="宋体" w:cs="宋体" w:hint="eastAsia"/>
          <w:sz w:val="28"/>
          <w:szCs w:val="28"/>
        </w:rPr>
        <w:t>1</w:t>
      </w:r>
      <w:r w:rsidRPr="00D113DF">
        <w:rPr>
          <w:rFonts w:ascii="宋体" w:hAnsi="宋体" w:cs="宋体" w:hint="eastAsia"/>
          <w:sz w:val="28"/>
          <w:szCs w:val="28"/>
        </w:rPr>
        <w:t>）关于资源整合。加大资源整合力度，着力解决好资源配置不平衡不充分的问题。1.着力推进教学科研仪器设备共建共享。加强本科教学实验公共平台和科研公共平台建设，探索推行设备利用效益的考核，促进经费投入的科学化。2.着力加强公共用房配置的规范化合理化。强化资产国有和大资产意识，推进公用房配置改革，充分发挥公用房资源的作用。严格公房使用符合相关规定，从紧安排办公行政用房，优先保证教学科研用房。</w:t>
      </w:r>
    </w:p>
    <w:p w:rsidR="00A05616" w:rsidRPr="00D113DF" w:rsidRDefault="00A05616" w:rsidP="00D113DF">
      <w:pPr>
        <w:spacing w:line="440" w:lineRule="exact"/>
        <w:ind w:firstLineChars="200" w:firstLine="560"/>
        <w:rPr>
          <w:rFonts w:ascii="宋体" w:hAnsi="宋体" w:cs="宋体"/>
          <w:sz w:val="28"/>
          <w:szCs w:val="28"/>
        </w:rPr>
      </w:pPr>
      <w:r w:rsidRPr="00D113DF">
        <w:rPr>
          <w:rFonts w:ascii="宋体" w:hAnsi="宋体" w:cs="宋体" w:hint="eastAsia"/>
          <w:sz w:val="28"/>
          <w:szCs w:val="28"/>
        </w:rPr>
        <w:t>（</w:t>
      </w:r>
      <w:r w:rsidR="0074604A">
        <w:rPr>
          <w:rFonts w:ascii="宋体" w:hAnsi="宋体" w:cs="宋体" w:hint="eastAsia"/>
          <w:sz w:val="28"/>
          <w:szCs w:val="28"/>
        </w:rPr>
        <w:t>2</w:t>
      </w:r>
      <w:r w:rsidRPr="00D113DF">
        <w:rPr>
          <w:rFonts w:ascii="宋体" w:hAnsi="宋体" w:cs="宋体" w:hint="eastAsia"/>
          <w:sz w:val="28"/>
          <w:szCs w:val="28"/>
        </w:rPr>
        <w:t>）关于学科专业归并。</w:t>
      </w:r>
      <w:r w:rsidR="00494F85" w:rsidRPr="0026498C">
        <w:rPr>
          <w:rFonts w:ascii="宋体" w:hAnsi="宋体" w:cs="宋体" w:hint="eastAsia"/>
          <w:sz w:val="28"/>
          <w:szCs w:val="28"/>
        </w:rPr>
        <w:t>①</w:t>
      </w:r>
      <w:r w:rsidRPr="00D113DF">
        <w:rPr>
          <w:rFonts w:ascii="宋体" w:hAnsi="宋体" w:cs="宋体" w:hint="eastAsia"/>
          <w:sz w:val="28"/>
          <w:szCs w:val="28"/>
        </w:rPr>
        <w:t>强化学科专业建设顶层设计，统筹谋划、充分论证，调整优化学科专业结构，实现农科优势学科专业向集群优势学科专业的转变。</w:t>
      </w:r>
      <w:r w:rsidR="00494F85" w:rsidRPr="0026498C">
        <w:rPr>
          <w:rFonts w:ascii="宋体" w:hAnsi="宋体" w:cs="宋体" w:hint="eastAsia"/>
          <w:sz w:val="28"/>
          <w:szCs w:val="28"/>
        </w:rPr>
        <w:t>②</w:t>
      </w:r>
      <w:r w:rsidRPr="00D113DF">
        <w:rPr>
          <w:rFonts w:ascii="宋体" w:hAnsi="宋体" w:cs="宋体" w:hint="eastAsia"/>
          <w:sz w:val="28"/>
          <w:szCs w:val="28"/>
        </w:rPr>
        <w:t>大力实施ESI学科提升计划和ESI学科突破前1%“三年行动计划”，实现重点学科突破。</w:t>
      </w:r>
      <w:r w:rsidR="00494F85" w:rsidRPr="0026498C">
        <w:rPr>
          <w:rFonts w:ascii="宋体" w:hAnsi="宋体" w:cs="宋体" w:hint="eastAsia"/>
          <w:sz w:val="28"/>
          <w:szCs w:val="28"/>
        </w:rPr>
        <w:t>③</w:t>
      </w:r>
      <w:r w:rsidRPr="00D113DF">
        <w:rPr>
          <w:rFonts w:ascii="宋体" w:hAnsi="宋体" w:cs="宋体" w:hint="eastAsia"/>
          <w:sz w:val="28"/>
          <w:szCs w:val="28"/>
        </w:rPr>
        <w:t>跟踪战略性新兴学科和国际学术前沿，培育战略性新兴学科。</w:t>
      </w:r>
      <w:r w:rsidR="00494F85" w:rsidRPr="0026498C">
        <w:rPr>
          <w:rFonts w:ascii="宋体" w:hAnsi="宋体" w:cs="宋体" w:hint="eastAsia"/>
          <w:sz w:val="28"/>
          <w:szCs w:val="28"/>
        </w:rPr>
        <w:t>④</w:t>
      </w:r>
      <w:r w:rsidRPr="00D113DF">
        <w:rPr>
          <w:rFonts w:ascii="宋体" w:hAnsi="宋体" w:cs="宋体" w:hint="eastAsia"/>
          <w:sz w:val="28"/>
          <w:szCs w:val="28"/>
        </w:rPr>
        <w:t>紧紧围绕区域和我省发展战略，特别是江西产业需要，改造传统专业，设置若干新兴专业。</w:t>
      </w:r>
    </w:p>
    <w:p w:rsidR="00A05616" w:rsidRPr="00D113DF" w:rsidRDefault="00A05616" w:rsidP="00D113DF">
      <w:pPr>
        <w:spacing w:line="440" w:lineRule="exact"/>
        <w:ind w:firstLineChars="200" w:firstLine="560"/>
        <w:rPr>
          <w:rFonts w:ascii="宋体" w:hAnsi="宋体" w:cs="宋体"/>
          <w:sz w:val="28"/>
          <w:szCs w:val="28"/>
        </w:rPr>
      </w:pPr>
      <w:r w:rsidRPr="00D113DF">
        <w:rPr>
          <w:rFonts w:ascii="宋体" w:hAnsi="宋体" w:cs="宋体" w:hint="eastAsia"/>
          <w:sz w:val="28"/>
          <w:szCs w:val="28"/>
        </w:rPr>
        <w:t>（</w:t>
      </w:r>
      <w:r w:rsidR="0074604A">
        <w:rPr>
          <w:rFonts w:ascii="宋体" w:hAnsi="宋体" w:cs="宋体" w:hint="eastAsia"/>
          <w:sz w:val="28"/>
          <w:szCs w:val="28"/>
        </w:rPr>
        <w:t>3</w:t>
      </w:r>
      <w:r w:rsidRPr="00D113DF">
        <w:rPr>
          <w:rFonts w:ascii="宋体" w:hAnsi="宋体" w:cs="宋体" w:hint="eastAsia"/>
          <w:sz w:val="28"/>
          <w:szCs w:val="28"/>
        </w:rPr>
        <w:t>）关于职称评审。</w:t>
      </w:r>
      <w:r w:rsidR="0026498C" w:rsidRPr="0026498C">
        <w:rPr>
          <w:rFonts w:ascii="宋体" w:hAnsi="宋体" w:cs="宋体" w:hint="eastAsia"/>
          <w:sz w:val="28"/>
          <w:szCs w:val="28"/>
        </w:rPr>
        <w:t>①</w:t>
      </w:r>
      <w:r w:rsidRPr="00D113DF">
        <w:rPr>
          <w:rFonts w:ascii="宋体" w:hAnsi="宋体" w:cs="宋体" w:hint="eastAsia"/>
          <w:sz w:val="28"/>
          <w:szCs w:val="28"/>
        </w:rPr>
        <w:t>持续推进职称制度改革。以科学评价为核心，分类评价、竞争择优为基本原则，逐步建立起定性与定量相结合的科学评价考核体系，推进教师职称评审制度改革。</w:t>
      </w:r>
      <w:r w:rsidR="0026498C" w:rsidRPr="0026498C">
        <w:rPr>
          <w:rFonts w:ascii="宋体" w:hAnsi="宋体" w:cs="宋体" w:hint="eastAsia"/>
          <w:sz w:val="28"/>
          <w:szCs w:val="28"/>
        </w:rPr>
        <w:t>②</w:t>
      </w:r>
      <w:r w:rsidRPr="00D113DF">
        <w:rPr>
          <w:rFonts w:ascii="宋体" w:hAnsi="宋体" w:cs="宋体" w:hint="eastAsia"/>
          <w:sz w:val="28"/>
          <w:szCs w:val="28"/>
        </w:rPr>
        <w:t>做好职称评聘衔接、特设岗位聘任与聘后管理考核，优化校聘职称岗位与人才岗位的科学评价与管理考核，加强岗责匹配、待遇匹配的协调对接。</w:t>
      </w:r>
    </w:p>
    <w:p w:rsidR="00A05616" w:rsidRPr="00D113DF" w:rsidRDefault="00A05616" w:rsidP="00D113DF">
      <w:pPr>
        <w:spacing w:line="440" w:lineRule="exact"/>
        <w:ind w:firstLineChars="200" w:firstLine="560"/>
        <w:rPr>
          <w:rFonts w:ascii="宋体" w:hAnsi="宋体" w:cs="宋体"/>
          <w:sz w:val="28"/>
          <w:szCs w:val="28"/>
        </w:rPr>
      </w:pPr>
      <w:r w:rsidRPr="00D113DF">
        <w:rPr>
          <w:rFonts w:ascii="宋体" w:hAnsi="宋体" w:cs="宋体" w:hint="eastAsia"/>
          <w:sz w:val="28"/>
          <w:szCs w:val="28"/>
        </w:rPr>
        <w:t>（</w:t>
      </w:r>
      <w:r w:rsidR="0074604A">
        <w:rPr>
          <w:rFonts w:ascii="宋体" w:hAnsi="宋体" w:cs="宋体" w:hint="eastAsia"/>
          <w:sz w:val="28"/>
          <w:szCs w:val="28"/>
        </w:rPr>
        <w:t>4</w:t>
      </w:r>
      <w:r w:rsidRPr="00D113DF">
        <w:rPr>
          <w:rFonts w:ascii="宋体" w:hAnsi="宋体" w:cs="宋体" w:hint="eastAsia"/>
          <w:sz w:val="28"/>
          <w:szCs w:val="28"/>
        </w:rPr>
        <w:t>）关于校办企业。</w:t>
      </w:r>
      <w:r w:rsidR="0026498C" w:rsidRPr="0026498C">
        <w:rPr>
          <w:rFonts w:ascii="宋体" w:hAnsi="宋体" w:cs="宋体" w:hint="eastAsia"/>
          <w:sz w:val="28"/>
          <w:szCs w:val="28"/>
        </w:rPr>
        <w:t>①</w:t>
      </w:r>
      <w:r w:rsidRPr="00D113DF">
        <w:rPr>
          <w:rFonts w:ascii="宋体" w:hAnsi="宋体" w:cs="宋体" w:hint="eastAsia"/>
          <w:sz w:val="28"/>
          <w:szCs w:val="28"/>
        </w:rPr>
        <w:t>策应教育部对高校所属企业体制改革工作的部署，积极推进校办企业体制改革。</w:t>
      </w:r>
      <w:r w:rsidR="0026498C" w:rsidRPr="0026498C">
        <w:rPr>
          <w:rFonts w:ascii="宋体" w:hAnsi="宋体" w:cs="宋体" w:hint="eastAsia"/>
          <w:sz w:val="28"/>
          <w:szCs w:val="28"/>
        </w:rPr>
        <w:t>②</w:t>
      </w:r>
      <w:r w:rsidRPr="00D113DF">
        <w:rPr>
          <w:rFonts w:ascii="宋体" w:hAnsi="宋体" w:cs="宋体" w:hint="eastAsia"/>
          <w:sz w:val="28"/>
          <w:szCs w:val="28"/>
        </w:rPr>
        <w:t>积极作为，努力化解企业债务压力。</w:t>
      </w:r>
    </w:p>
    <w:p w:rsidR="002B5A61" w:rsidRPr="004052D9" w:rsidRDefault="002B5A61"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3、尽快启动“十四五”规划制订的前期工作，组建强有力的团队围绕学校长期以来想改又难以落地的问题进行深入调研，并站在“十四五”中后期的时间点做好改革方案的储备、政策制度的储备。</w:t>
      </w:r>
    </w:p>
    <w:p w:rsidR="00A05616" w:rsidRPr="00D113DF" w:rsidRDefault="00D113DF" w:rsidP="00D113DF">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发展规划研究中心</w:t>
      </w:r>
      <w:r w:rsidR="00A05616" w:rsidRPr="004052D9">
        <w:rPr>
          <w:rFonts w:asciiTheme="minorEastAsia" w:eastAsiaTheme="minorEastAsia" w:hAnsiTheme="minorEastAsia" w:cstheme="minorBidi" w:hint="eastAsia"/>
          <w:b/>
          <w:sz w:val="28"/>
          <w:szCs w:val="28"/>
        </w:rPr>
        <w:t>回复：</w:t>
      </w:r>
      <w:r w:rsidR="00A05616" w:rsidRPr="00D113DF">
        <w:rPr>
          <w:rFonts w:ascii="宋体" w:hAnsi="宋体" w:cs="宋体" w:hint="eastAsia"/>
          <w:sz w:val="28"/>
          <w:szCs w:val="28"/>
        </w:rPr>
        <w:t>我中心（所）已草拟了《江西农业大学“十四五”规划编制工作方案》，分指导思想和编制原则、主要任务和责任分工、工作阶段和时间安排、保障措施等四大方面，拟从2019年9月起，进入前期研究阶段。我中心（所）也同研究了“十四五”规划编制的工作机构的组建问题。该《工作方案》及工作机构待新学期开学后即征求相关部门意见修改完善后呈学校研究。</w:t>
      </w:r>
    </w:p>
    <w:p w:rsidR="00A05616" w:rsidRPr="00D113DF" w:rsidRDefault="00A05616" w:rsidP="00D113DF">
      <w:pPr>
        <w:spacing w:line="440" w:lineRule="exact"/>
        <w:ind w:firstLineChars="200" w:firstLine="560"/>
        <w:rPr>
          <w:rFonts w:ascii="宋体" w:hAnsi="宋体" w:cs="宋体"/>
          <w:sz w:val="28"/>
          <w:szCs w:val="28"/>
        </w:rPr>
      </w:pPr>
      <w:r w:rsidRPr="00D113DF">
        <w:rPr>
          <w:rFonts w:ascii="宋体" w:hAnsi="宋体" w:cs="宋体" w:hint="eastAsia"/>
          <w:sz w:val="28"/>
          <w:szCs w:val="28"/>
        </w:rPr>
        <w:t>待学校研究通过后，我中心（所）将会同职能部门全面开启“十四五”规划制订的前期工作。</w:t>
      </w:r>
    </w:p>
    <w:p w:rsidR="008C72A8" w:rsidRDefault="00A1004A" w:rsidP="008C72A8">
      <w:pPr>
        <w:spacing w:line="500" w:lineRule="exact"/>
        <w:ind w:firstLine="562"/>
        <w:rPr>
          <w:rFonts w:ascii="宋体" w:hAnsi="宋体"/>
          <w:b/>
          <w:sz w:val="28"/>
          <w:szCs w:val="28"/>
        </w:rPr>
      </w:pPr>
      <w:r>
        <w:rPr>
          <w:rFonts w:ascii="宋体" w:hAnsi="宋体" w:hint="eastAsia"/>
          <w:b/>
          <w:sz w:val="28"/>
          <w:szCs w:val="28"/>
        </w:rPr>
        <w:t>八、</w:t>
      </w:r>
      <w:r w:rsidR="00360CD7">
        <w:rPr>
          <w:rFonts w:ascii="宋体" w:hAnsi="宋体" w:hint="eastAsia"/>
          <w:b/>
          <w:sz w:val="28"/>
          <w:szCs w:val="28"/>
        </w:rPr>
        <w:t>学科</w:t>
      </w:r>
      <w:r w:rsidR="009540C7">
        <w:rPr>
          <w:rFonts w:ascii="宋体" w:hAnsi="宋体" w:hint="eastAsia"/>
          <w:b/>
          <w:sz w:val="28"/>
          <w:szCs w:val="28"/>
        </w:rPr>
        <w:t>建设</w:t>
      </w:r>
      <w:r w:rsidR="00360CD7">
        <w:rPr>
          <w:rFonts w:ascii="宋体" w:hAnsi="宋体" w:hint="eastAsia"/>
          <w:b/>
          <w:sz w:val="28"/>
          <w:szCs w:val="28"/>
        </w:rPr>
        <w:t>意见</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w:t>
      </w:r>
      <w:r w:rsidR="00E56678" w:rsidRPr="004052D9">
        <w:rPr>
          <w:rFonts w:asciiTheme="minorEastAsia" w:eastAsiaTheme="minorEastAsia" w:hAnsiTheme="minorEastAsia" w:cstheme="minorBidi" w:hint="eastAsia"/>
          <w:b/>
          <w:sz w:val="28"/>
          <w:szCs w:val="28"/>
        </w:rPr>
        <w:t>要加强顶层设计，以学科建设目标为引领统筹人才引进、经费使用等学</w:t>
      </w:r>
      <w:r w:rsidR="00E56678" w:rsidRPr="004052D9">
        <w:rPr>
          <w:rFonts w:asciiTheme="minorEastAsia" w:eastAsiaTheme="minorEastAsia" w:hAnsiTheme="minorEastAsia" w:cstheme="minorBidi" w:hint="eastAsia"/>
          <w:b/>
          <w:sz w:val="28"/>
          <w:szCs w:val="28"/>
        </w:rPr>
        <w:lastRenderedPageBreak/>
        <w:t>科建设关键要素，构建学科建设的联动机制，整合资源，积聚建设力量。要强化科学规划，规划要有远见和前瞻性，筑牢学科建设的每个环节。</w:t>
      </w:r>
    </w:p>
    <w:p w:rsidR="001C6248" w:rsidRPr="00D113DF" w:rsidRDefault="00D113DF" w:rsidP="00D113DF">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w:t>
      </w:r>
      <w:r w:rsidR="001C6248" w:rsidRPr="004052D9">
        <w:rPr>
          <w:rFonts w:asciiTheme="minorEastAsia" w:eastAsiaTheme="minorEastAsia" w:hAnsiTheme="minorEastAsia" w:cstheme="minorBidi" w:hint="eastAsia"/>
          <w:b/>
          <w:sz w:val="28"/>
          <w:szCs w:val="28"/>
        </w:rPr>
        <w:t>回复：</w:t>
      </w:r>
      <w:r w:rsidR="001C6248" w:rsidRPr="00D113DF">
        <w:rPr>
          <w:rFonts w:ascii="宋体" w:hAnsi="宋体" w:cs="宋体" w:hint="eastAsia"/>
          <w:sz w:val="28"/>
          <w:szCs w:val="28"/>
        </w:rPr>
        <w:t>学校重视加强学科建设的顶层设计，加强学科管理、强化资源整合、凝炼学科方向、优化学科布局，精心编制了《江西农业大学“十三五”事业发展规划》和《江西农业大学省一流学科建设方案》，既明确了将学校建设成为华东地区有重要影响、综合实力居省内前列、特色学科创国内一流的有特色高水平农业大学的发展定位，又提出了到2020年，畜牧学、作物学、林学和农业资源与环境等优势学科在全国第五轮学科评估中的具体进档目标，以及新增3-5个一级学科博士点、新增1-2个国家级科研平台、引育5-10名国家级人才、1-2个基础学科进入ESI前1%等具体的建设目标。</w:t>
      </w:r>
    </w:p>
    <w:p w:rsidR="001C6248" w:rsidRPr="00D113DF" w:rsidRDefault="001C6248" w:rsidP="00D113DF">
      <w:pPr>
        <w:adjustRightInd w:val="0"/>
        <w:snapToGrid w:val="0"/>
        <w:spacing w:line="440" w:lineRule="exact"/>
        <w:ind w:firstLineChars="200" w:firstLine="560"/>
        <w:rPr>
          <w:rFonts w:ascii="宋体" w:hAnsi="宋体" w:cs="宋体"/>
          <w:sz w:val="28"/>
          <w:szCs w:val="28"/>
        </w:rPr>
      </w:pPr>
      <w:r w:rsidRPr="00D113DF">
        <w:rPr>
          <w:rFonts w:ascii="宋体" w:hAnsi="宋体" w:cs="宋体" w:hint="eastAsia"/>
          <w:sz w:val="28"/>
          <w:szCs w:val="28"/>
        </w:rPr>
        <w:t>目前，学校正以学科建设目标为引领，科学统筹人才培养、科学研究、人才引育、经费使用等学科建设关键要素，进一步构建和完善学科建设的联动机制，不断提高学科建设效率和管理水平。</w:t>
      </w:r>
    </w:p>
    <w:p w:rsidR="001C6248" w:rsidRPr="00D113DF" w:rsidRDefault="001C6248" w:rsidP="00D113DF">
      <w:pPr>
        <w:adjustRightInd w:val="0"/>
        <w:snapToGrid w:val="0"/>
        <w:spacing w:line="440" w:lineRule="exact"/>
        <w:ind w:firstLineChars="200" w:firstLine="560"/>
        <w:rPr>
          <w:rFonts w:ascii="宋体" w:hAnsi="宋体" w:cs="宋体"/>
          <w:sz w:val="28"/>
          <w:szCs w:val="28"/>
        </w:rPr>
      </w:pPr>
      <w:r w:rsidRPr="00D113DF">
        <w:rPr>
          <w:rFonts w:ascii="宋体" w:hAnsi="宋体" w:cs="宋体" w:hint="eastAsia"/>
          <w:sz w:val="28"/>
          <w:szCs w:val="28"/>
        </w:rPr>
        <w:t>一是着力强化4个省一流学科及学科群建设引领带动，推进相关学科和学校综合实力整体提升。为此，学校强化了高位推进、强化了制度建设、强化了政策保障、强化了动态监管、强化了绩效评估，各相关学院、学科及其学科负责人切实履行一流学科建设责任，扎实稳步推进省一流学科建设与管理工作，自立项建设以来取得了良好成效，促进了学科内涵式发展，为我校有特色高水平农业大学建设提供了有力的支撑。</w:t>
      </w:r>
    </w:p>
    <w:p w:rsidR="001C6248" w:rsidRPr="00D113DF" w:rsidRDefault="001C6248" w:rsidP="00D113DF">
      <w:pPr>
        <w:adjustRightInd w:val="0"/>
        <w:snapToGrid w:val="0"/>
        <w:spacing w:line="440" w:lineRule="exact"/>
        <w:ind w:firstLineChars="200" w:firstLine="560"/>
        <w:rPr>
          <w:rFonts w:ascii="宋体" w:hAnsi="宋体" w:cs="宋体"/>
          <w:sz w:val="28"/>
          <w:szCs w:val="28"/>
        </w:rPr>
      </w:pPr>
      <w:r w:rsidRPr="00D113DF">
        <w:rPr>
          <w:rFonts w:ascii="宋体" w:hAnsi="宋体" w:cs="宋体" w:hint="eastAsia"/>
          <w:sz w:val="28"/>
          <w:szCs w:val="28"/>
        </w:rPr>
        <w:t>二是积极实施校级重点学科建设，健全学校重点学科建设体系，为国家下一轮博士硕士学位点申报和江西省一流学科遴选打下坚实基础。2018 年 11 月启动了我校“十三五”校级重点(建设)学科（专业）申报遴选工作，拟定了校级重点(建设)学科遴选方案，聘请了校外专家进行初评排序，并经学校领导小组讨论确定、校长办公会审核公布等环节，2019年3月公布了38个学科（专业）建设名单，组织编制了建设方案；2019年4月学校与各有关学院签订了《江西农业大学“十三五”校级重点（建设）学科（专业）建设目标任务责任书》，划拨了2019年建设经费，全面启动了建设工作。2019-2021年 ,学校将持续加强校级重点学科建设和经费投入。</w:t>
      </w:r>
    </w:p>
    <w:p w:rsidR="001C6248" w:rsidRPr="00D113DF" w:rsidRDefault="001C6248" w:rsidP="00D113DF">
      <w:pPr>
        <w:adjustRightInd w:val="0"/>
        <w:snapToGrid w:val="0"/>
        <w:spacing w:line="440" w:lineRule="exact"/>
        <w:ind w:firstLineChars="200" w:firstLine="560"/>
        <w:rPr>
          <w:rFonts w:ascii="宋体" w:hAnsi="宋体" w:cs="宋体"/>
          <w:sz w:val="28"/>
          <w:szCs w:val="28"/>
        </w:rPr>
      </w:pPr>
      <w:r w:rsidRPr="00D113DF">
        <w:rPr>
          <w:rFonts w:ascii="宋体" w:hAnsi="宋体" w:cs="宋体" w:hint="eastAsia"/>
          <w:sz w:val="28"/>
          <w:szCs w:val="28"/>
        </w:rPr>
        <w:t>三是加快推动拟新增博士硕士学位点立项建设，强化学位授权点结构和质量的统筹规划。研究生院组织开展了《立项建设三年行动计划》编制工作，拟立项建设新增 6个一级博士点、1种博士专业学位（兽医博士）和 2个一级硕士点、3种硕士专业学位。学校于2018年5月、2018年10月、2018年11月、2019年</w:t>
      </w:r>
      <w:r w:rsidRPr="00D113DF">
        <w:rPr>
          <w:rFonts w:ascii="宋体" w:hAnsi="宋体" w:cs="宋体" w:hint="eastAsia"/>
          <w:sz w:val="28"/>
          <w:szCs w:val="28"/>
        </w:rPr>
        <w:lastRenderedPageBreak/>
        <w:t>5月多次召开工作推进会，期间开展了多次调研工作，进一步明确了拟立项建设新增博士硕士学位授权的单位目标和工作计划，对标对表、知彼知己、找准差距、整合力量、加强建设、各个突破，力求尽早实现既定的目标。自立项建设以来，在各有关部门的积极推动、相互配合下，各拟新增博士硕士点立项建设有序推进，取得阶段性建设进展。</w:t>
      </w:r>
    </w:p>
    <w:p w:rsidR="001C6248" w:rsidRPr="001C6248" w:rsidRDefault="001C6248" w:rsidP="00D113DF">
      <w:pPr>
        <w:adjustRightInd w:val="0"/>
        <w:snapToGrid w:val="0"/>
        <w:spacing w:line="440" w:lineRule="exact"/>
        <w:ind w:firstLineChars="200" w:firstLine="560"/>
        <w:rPr>
          <w:rFonts w:ascii="宋体" w:hAnsi="宋体"/>
          <w:b/>
          <w:color w:val="FF0000"/>
          <w:sz w:val="28"/>
          <w:szCs w:val="28"/>
        </w:rPr>
      </w:pPr>
      <w:r w:rsidRPr="00D113DF">
        <w:rPr>
          <w:rFonts w:ascii="宋体" w:hAnsi="宋体" w:cs="宋体" w:hint="eastAsia"/>
          <w:sz w:val="28"/>
          <w:szCs w:val="28"/>
        </w:rPr>
        <w:t>四是稳步推进学位点动态调整及跨学院管理优化工作，强化资源整合，汇聚建设力量，进一步提升学科建设效率和水平。2018年12月17日，研究生院组织召开了我校“学科（学位点）布局调整及管理优化工作调度会”，校长赵小敏、副校长曾志将到会指导，相关学院、学科参会人员对“学位授权点布局调整工作”、“跨学院相关学科管理优化工作”进行了深入探讨；2018年12月26日，将《关于申请落实我校学科（学位点）布局调整及学科管理优化工作的报告》递交办公系统请示上会。根据调度会的讨论结果、相关学院工作报告和研究生院进一步调研结果，并综合请示处理单上各领导、部门意见，研究生院对我校学科（学位点）布局调整及学科管理优化工作报告进行了再一次完善，并在2019年1月11日组织召开了校学科建设领导小组扩大会议，进行了广泛讨论；2019年3月4日，针对农业硕士农业工程与信息技术领域学位点管理归属调整进行了调度，就进一步优化学科（学位点）布局进行了讨论；2019年3月下旬，综合前期工作，为深入推动我校学科内涵建设，加快学科（专业）格局优化整合，秉持“分类开展、逐步推进”的原则，研究生院根据前期工作基础和相关共识，坚持“总体和谐有效推进，成熟一个调整一个”的原则，草拟了我校学科（学位授权点）布局调整及学科管理优化工作的5点建议，并初步制定了《江西农业大学学科（学位点）布局调整及管理优化实施方案（讨论稿）》，报请学校审议通过；2019年4月1日，学校召开学科布局调整和管理优化工作布置会。会上，研究生院通报《关于申请落实我校学科（学位点）布局调整及管理优化工作的报告》，主要涉及学科布局调整和管理优化5项工作；对学科（学位点）布局调整及管理优化工作实施方案进行了说明。与会人员就学科布局调整和管理优化工作以及实施方案，进行了广泛的交流讨论，形成了5点工作共识，并就下一步工作提出了意见建议。目前，涉及调整的相关学院按照拟定的学科优化调整方案，分工合作、协同推进，积极参与、配合调整工作，确保了优化调整各项工作落实落地。</w:t>
      </w:r>
    </w:p>
    <w:p w:rsidR="00CE6066" w:rsidRPr="004052D9" w:rsidRDefault="009540C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w:t>
      </w:r>
      <w:r w:rsidR="00360CD7" w:rsidRPr="004052D9">
        <w:rPr>
          <w:rFonts w:asciiTheme="minorEastAsia" w:eastAsiaTheme="minorEastAsia" w:hAnsiTheme="minorEastAsia" w:cstheme="minorBidi" w:hint="eastAsia"/>
          <w:b/>
          <w:sz w:val="28"/>
          <w:szCs w:val="28"/>
        </w:rPr>
        <w:t>目前省内共有六所高校有学科进入ESI前1%排名，其中南昌大学是7个学科，南昌航空大学是2个，此外财大、师大、科师大、东华理工各1个，学校在这方面已经落后了，虽然学校近年也采取了一些针对措施，效果也开始出现，</w:t>
      </w:r>
      <w:r w:rsidR="00360CD7" w:rsidRPr="004052D9">
        <w:rPr>
          <w:rFonts w:asciiTheme="minorEastAsia" w:eastAsiaTheme="minorEastAsia" w:hAnsiTheme="minorEastAsia" w:cstheme="minorBidi" w:hint="eastAsia"/>
          <w:b/>
          <w:sz w:val="28"/>
          <w:szCs w:val="28"/>
        </w:rPr>
        <w:lastRenderedPageBreak/>
        <w:t>图书馆正在做的最近一期(</w:t>
      </w:r>
      <w:smartTag w:uri="urn:schemas-microsoft-com:office:smarttags" w:element="chsdate">
        <w:smartTagPr>
          <w:attr w:name="IsROCDate" w:val="False"/>
          <w:attr w:name="IsLunarDate" w:val="False"/>
          <w:attr w:name="Day" w:val="14"/>
          <w:attr w:name="Month" w:val="3"/>
          <w:attr w:name="Year" w:val="2019"/>
        </w:smartTagPr>
        <w:r w:rsidR="00360CD7" w:rsidRPr="004052D9">
          <w:rPr>
            <w:rFonts w:asciiTheme="minorEastAsia" w:eastAsiaTheme="minorEastAsia" w:hAnsiTheme="minorEastAsia" w:cstheme="minorBidi" w:hint="eastAsia"/>
            <w:b/>
            <w:sz w:val="28"/>
            <w:szCs w:val="28"/>
          </w:rPr>
          <w:t>3月14日</w:t>
        </w:r>
      </w:smartTag>
      <w:r w:rsidR="00360CD7" w:rsidRPr="004052D9">
        <w:rPr>
          <w:rFonts w:asciiTheme="minorEastAsia" w:eastAsiaTheme="minorEastAsia" w:hAnsiTheme="minorEastAsia" w:cstheme="minorBidi" w:hint="eastAsia"/>
          <w:b/>
          <w:sz w:val="28"/>
          <w:szCs w:val="28"/>
        </w:rPr>
        <w:t>更新数据)报告显示，学校植物学与动物科学ESI准入率为93.29，农业科学为78.33，最近三年进入1%的可能性还是非常大的。但是围绕ESI排名和学科建设与发展，还是需要在政策上和机制上做些适度调整，如实行分类管理，提高对研究型人才的考核要求，加大对学术型研究生的要求等等。</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研究生院回复：</w:t>
      </w:r>
      <w:r w:rsidR="001C6248" w:rsidRPr="0088449B">
        <w:rPr>
          <w:rFonts w:ascii="宋体" w:hAnsi="宋体" w:cs="宋体" w:hint="eastAsia"/>
          <w:sz w:val="28"/>
          <w:szCs w:val="28"/>
        </w:rPr>
        <w:t>根据ESI（基本科学指标数据库）最新数据显示，江西省目前有6所高校的12个学科进入ESI世界排名前1%，分别是南昌大学（7个）：化学、农业科学、临床医学、工程学、材料科学、药理学与毒理学、生物学与生物化学；江西师范大学（1个）：化学；江西财经大学（1个）：工程学；南昌航空大学（2个）：材料科学、工程学；东华理工大学（1个）：化学。我校暂时没有学科进入ESI前1%，利用InCites数据库统计对比分析发现：我校植物与动物科学进入ESI前1%的可能性为89.87%，农业科学学科进入ESI前1%的可能性为80.30%。</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学校高度重视ESI学科建设工作，在《江西农业大学“十三五”事业发展规划》和《江西农业大学省一流学科建设方案》均明确提出了ESI学科建设目标，即在“十三五”末实现1-2个学科进入到ESI全球排名前1%。</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日前，为加快推进有特色高水平农业大学建设，进一步提升学校科技创新能力和国际学术影响力，激励广大教师和科研人员多出高水平论文，尽早实现我校1-2个学科进入基本科学指标数据库（ESI）全球排名前1%的目标，由研究生院牵头，在图书馆等各有关单位的支持下，拟定了《江西农业大学ESI学科突破前1%“三年行动计划”实施办法(试行)》，力求从ESI学科论文奖励、目标管理、政策倾斜等多方面措施统筹推进，力争尽早、超额完成学校提出的建设目标。该办法前期广泛征求了相关部门、学院意见，经多次修改，形成了最终讨论稿，并提交5月20日校长办公会讨论通过，已提交学校发文，将于近日发布。</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为加快推进我校ESI学科建设工作，5月23日下午，研究生院组织召开了ESI学科建设工作推进会。副校长曾志将出席会议，相关职能部门主要负责人、各相关学院院长、分管院领导参加会议。会上，研究生院介绍了江西省内高校进入ESI前1%学科分布情况，对我校ESI潜力学科——植物与动物科学、农业科学进入ESI前1%的可能性进行了分析，详细解读了研究生院牵头起草的《江西农业大学ESI学科突破前1%“三年行动计划”实施办法(试行)》。会议主要围绕目前学校ESI学科建设基本情况、学校ESI学科建设存在的主要问题与不足、实现既定目标的工作计划、需要学校各有关部门协调的工作等方面进行了交流讨论。曾</w:t>
      </w:r>
      <w:r w:rsidRPr="0088449B">
        <w:rPr>
          <w:rFonts w:ascii="宋体" w:hAnsi="宋体" w:cs="宋体" w:hint="eastAsia"/>
          <w:sz w:val="28"/>
          <w:szCs w:val="28"/>
        </w:rPr>
        <w:lastRenderedPageBreak/>
        <w:t>志将副校长就落实加快推进我校ESI学科建设工作取得突破提出了具体工作要求。</w:t>
      </w:r>
    </w:p>
    <w:p w:rsidR="00CE6066" w:rsidRPr="004052D9" w:rsidRDefault="009540C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w:t>
      </w:r>
      <w:r w:rsidR="00E56678" w:rsidRPr="004052D9">
        <w:rPr>
          <w:rFonts w:asciiTheme="minorEastAsia" w:eastAsiaTheme="minorEastAsia" w:hAnsiTheme="minorEastAsia" w:cstheme="minorBidi" w:hint="eastAsia"/>
          <w:b/>
          <w:sz w:val="28"/>
          <w:szCs w:val="28"/>
        </w:rPr>
        <w:t>、</w:t>
      </w:r>
      <w:r w:rsidR="00360CD7" w:rsidRPr="004052D9">
        <w:rPr>
          <w:rFonts w:asciiTheme="minorEastAsia" w:eastAsiaTheme="minorEastAsia" w:hAnsiTheme="minorEastAsia" w:cstheme="minorBidi" w:hint="eastAsia"/>
          <w:b/>
          <w:sz w:val="28"/>
          <w:szCs w:val="28"/>
        </w:rPr>
        <w:t>对弱势或边缘学科要给予政策关照，对不同学科专业业绩、成果的评定权重应考虑学科特点给予不同的区分度。</w:t>
      </w:r>
      <w:r w:rsidR="00E56678" w:rsidRPr="004052D9">
        <w:rPr>
          <w:rFonts w:asciiTheme="minorEastAsia" w:eastAsiaTheme="minorEastAsia" w:hAnsiTheme="minorEastAsia" w:cstheme="minorBidi" w:hint="eastAsia"/>
          <w:b/>
          <w:sz w:val="28"/>
          <w:szCs w:val="28"/>
        </w:rPr>
        <w:t>整合校内部分资源，在下一轮博士点申报过程中</w:t>
      </w:r>
      <w:r w:rsidR="00360CD7" w:rsidRPr="004052D9">
        <w:rPr>
          <w:rFonts w:asciiTheme="minorEastAsia" w:eastAsiaTheme="minorEastAsia" w:hAnsiTheme="minorEastAsia" w:cstheme="minorBidi" w:hint="eastAsia"/>
          <w:b/>
          <w:sz w:val="28"/>
          <w:szCs w:val="28"/>
        </w:rPr>
        <w:t>向一些需要扶持的学科</w:t>
      </w:r>
      <w:r w:rsidR="00E56678" w:rsidRPr="004052D9">
        <w:rPr>
          <w:rFonts w:asciiTheme="minorEastAsia" w:eastAsiaTheme="minorEastAsia" w:hAnsiTheme="minorEastAsia" w:cstheme="minorBidi" w:hint="eastAsia"/>
          <w:b/>
          <w:sz w:val="28"/>
          <w:szCs w:val="28"/>
        </w:rPr>
        <w:t>倾斜</w:t>
      </w:r>
      <w:r w:rsidR="00360CD7" w:rsidRPr="004052D9">
        <w:rPr>
          <w:rFonts w:asciiTheme="minorEastAsia" w:eastAsiaTheme="minorEastAsia" w:hAnsiTheme="minorEastAsia" w:cstheme="minorBidi" w:hint="eastAsia"/>
          <w:b/>
          <w:sz w:val="28"/>
          <w:szCs w:val="28"/>
        </w:rPr>
        <w:t>，以促进学科的发展壮大</w:t>
      </w:r>
      <w:r w:rsidR="00E56678" w:rsidRPr="004052D9">
        <w:rPr>
          <w:rFonts w:asciiTheme="minorEastAsia" w:eastAsiaTheme="minorEastAsia" w:hAnsiTheme="minorEastAsia" w:cstheme="minorBidi" w:hint="eastAsia"/>
          <w:b/>
          <w:sz w:val="28"/>
          <w:szCs w:val="28"/>
        </w:rPr>
        <w:t>。</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研究生院回复：</w:t>
      </w:r>
      <w:r w:rsidR="001C6248" w:rsidRPr="0088449B">
        <w:rPr>
          <w:rFonts w:ascii="宋体" w:hAnsi="宋体" w:cs="宋体" w:hint="eastAsia"/>
          <w:sz w:val="28"/>
          <w:szCs w:val="28"/>
        </w:rPr>
        <w:t>学校高度重视学科的均衡发展，在《江西农业大学“十三五”事业发展规划》中明确提出了“科技农业与人文农业双轮驱动，涉农学科与非涉农学科协同创新有较大作为，以农为优势、以生物技术为物色，多学科协调发展的框架体系更加鲜明”的发展目标。</w:t>
      </w:r>
    </w:p>
    <w:p w:rsidR="001C6248" w:rsidRPr="0088449B" w:rsidRDefault="001C6248" w:rsidP="0088449B">
      <w:pPr>
        <w:spacing w:line="440" w:lineRule="exact"/>
        <w:ind w:firstLineChars="200" w:firstLine="560"/>
        <w:rPr>
          <w:rFonts w:ascii="宋体" w:hAnsi="宋体" w:cs="宋体"/>
          <w:sz w:val="28"/>
          <w:szCs w:val="28"/>
        </w:rPr>
      </w:pPr>
      <w:r w:rsidRPr="0088449B">
        <w:rPr>
          <w:rFonts w:ascii="宋体" w:hAnsi="宋体" w:cs="宋体" w:hint="eastAsia"/>
          <w:sz w:val="28"/>
          <w:szCs w:val="28"/>
        </w:rPr>
        <w:t>一是重点加强4个省一流学科建设，实现以点带面，引领带动学校教育学、工学、理学、管理学学科群的建设，推动学科均衡发展和学校、学科整体实力提升。</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二是积极实施校级重点学科建设，向非涉农学科适度倾斜，不断建立健全学校重点学科建设体系，为国家下一轮博士硕士学位点申报和江西省一流学科遴选打下坚实基础。2018年4月，学校预算500万元2019年校级学科建设专项经费，拟主要对非涉农学科加以重点建设（4个省一流学科不参加遴选），计划在2019-2021年持续加大建设经费投入；2018年11月启动了我校“十三五”校级重点(建设)学科（专业）遴选工作，拟定了校级重点(建设)学科遴选方案，聘请了校外专家进行初评排序，并经学校领导小组讨论确定、校长办公会审核公布等环节，2019年3月公布了38个学科（专业）建设名单，组织编制了建设方案；2019年4月学校与各有关学院签订了《江西农业大学“十三五”校级重点（建设）学科（专业）建设目标任务责任书》，划拨了2019年建设经费，全面启动了建设工作。</w:t>
      </w:r>
    </w:p>
    <w:p w:rsidR="001C6248" w:rsidRPr="001C6248" w:rsidRDefault="001C6248" w:rsidP="0088449B">
      <w:pPr>
        <w:adjustRightInd w:val="0"/>
        <w:snapToGrid w:val="0"/>
        <w:spacing w:line="440" w:lineRule="exact"/>
        <w:ind w:firstLineChars="200" w:firstLine="560"/>
        <w:rPr>
          <w:rFonts w:ascii="宋体" w:hAnsi="宋体"/>
          <w:b/>
          <w:color w:val="FF0000"/>
          <w:sz w:val="28"/>
          <w:szCs w:val="28"/>
        </w:rPr>
      </w:pPr>
      <w:r w:rsidRPr="0088449B">
        <w:rPr>
          <w:rFonts w:ascii="宋体" w:hAnsi="宋体" w:cs="宋体" w:hint="eastAsia"/>
          <w:sz w:val="28"/>
          <w:szCs w:val="28"/>
        </w:rPr>
        <w:t>学位点尤其是博士点申报是学校提升办学实力和办学水平的难得机遇，学校鼓励各学院、学科立足实际、科学规划、加强建设，积极开展申报工作。同时，为了进一步强化资源整合、汇聚建设力量，提升学科建设水平和竞争力，学校稳步推进学位点动态调整及跨学院管理优化工作，开展了多次调研和调度工作，草拟了关于学科布局调整和管理优化工作的实施方案，达成了5点工作共识。目前，涉及调整的相关学院按照拟定的学科优化调整方案，分工合作、协同推进，积极参与、配合调整工作，确保了优化调整各项工作落实落地。</w:t>
      </w:r>
    </w:p>
    <w:p w:rsidR="00CE6066" w:rsidRPr="004052D9" w:rsidRDefault="009540C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4</w:t>
      </w:r>
      <w:r w:rsidR="00360CD7" w:rsidRPr="004052D9">
        <w:rPr>
          <w:rFonts w:asciiTheme="minorEastAsia" w:eastAsiaTheme="minorEastAsia" w:hAnsiTheme="minorEastAsia" w:cstheme="minorBidi" w:hint="eastAsia"/>
          <w:b/>
          <w:sz w:val="28"/>
          <w:szCs w:val="28"/>
        </w:rPr>
        <w:t>、制订研究生招生指标分配办法，公开公正公平分配招生指标。农林牧是学校优势学科，但报考人数少，录取分数较低，每年分配的指标少，导师没有研究生带，而人文学科分配的指标多，导师少且带研究生积极性低。</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lastRenderedPageBreak/>
        <w:t>研究生院回复：</w:t>
      </w:r>
      <w:r w:rsidR="001C6248" w:rsidRPr="0088449B">
        <w:rPr>
          <w:rFonts w:ascii="宋体" w:hAnsi="宋体" w:cs="宋体" w:hint="eastAsia"/>
          <w:sz w:val="28"/>
          <w:szCs w:val="28"/>
        </w:rPr>
        <w:t>研究生招生计划是研究生教育的重要资源，也是各招生学院（学科）关注的焦点。根据提案所提问题，研究生院高度重视，对省内外高校进行充分调研，结合学校目前招生计划管理现状，以及导师规划、招生计划及生源间存在的矛盾问题，在征求各招生学院意见基础上，制定出台了文件《江西农业大学研究生招生计划分配管理办法（试行）》。</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此办法规定，招生计划分配应以“尊重现实基础、培养质量优先、实行动态调控”为基本原则，将研究生计划分为基础计划、专项计划和调节计划，支持与优化学科建设发展，充分发挥计划调节作用，调动各方（学院、学科、导师）在研究生培养过程中的积极性、主动性；同时进一步理顺招生计划分配流程，特别在学院层面上，强调集体决策，并需广泛征求学科意见。</w:t>
      </w:r>
    </w:p>
    <w:p w:rsidR="001C6248" w:rsidRPr="001C6248" w:rsidRDefault="001C6248" w:rsidP="0088449B">
      <w:pPr>
        <w:adjustRightInd w:val="0"/>
        <w:snapToGrid w:val="0"/>
        <w:spacing w:line="440" w:lineRule="exact"/>
        <w:ind w:firstLineChars="200" w:firstLine="560"/>
        <w:rPr>
          <w:rFonts w:ascii="宋体" w:hAnsi="宋体"/>
          <w:b/>
          <w:color w:val="FF0000"/>
          <w:sz w:val="28"/>
          <w:szCs w:val="28"/>
        </w:rPr>
      </w:pPr>
      <w:r w:rsidRPr="0088449B">
        <w:rPr>
          <w:rFonts w:ascii="宋体" w:hAnsi="宋体" w:cs="宋体" w:hint="eastAsia"/>
          <w:sz w:val="28"/>
          <w:szCs w:val="28"/>
        </w:rPr>
        <w:t>今后，学校研究生招生计划实行校院两级管理，并要求各招生学院在此办法基础上制定本单位实施细则，确保计划分配科学、合理、公平，更好地推动学科发展及研究生培养质量的提升。</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5、学科评估在即，</w:t>
      </w:r>
      <w:r w:rsidR="00E56678" w:rsidRPr="004052D9">
        <w:rPr>
          <w:rFonts w:asciiTheme="minorEastAsia" w:eastAsiaTheme="minorEastAsia" w:hAnsiTheme="minorEastAsia" w:cstheme="minorBidi" w:hint="eastAsia"/>
          <w:b/>
          <w:sz w:val="28"/>
          <w:szCs w:val="28"/>
        </w:rPr>
        <w:t>要</w:t>
      </w:r>
      <w:r w:rsidRPr="004052D9">
        <w:rPr>
          <w:rFonts w:asciiTheme="minorEastAsia" w:eastAsiaTheme="minorEastAsia" w:hAnsiTheme="minorEastAsia" w:cstheme="minorBidi" w:hint="eastAsia"/>
          <w:b/>
          <w:sz w:val="28"/>
          <w:szCs w:val="28"/>
        </w:rPr>
        <w:t>尽快完善相关评价制度，实施分类评价制度，真正体现职称评定、校内岗位条件等体现文理科的学科差异。</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研究生院回复：</w:t>
      </w:r>
      <w:r w:rsidR="001C6248" w:rsidRPr="0088449B">
        <w:rPr>
          <w:rFonts w:ascii="宋体" w:hAnsi="宋体" w:cs="宋体" w:hint="eastAsia"/>
          <w:sz w:val="28"/>
          <w:szCs w:val="28"/>
        </w:rPr>
        <w:t>教育部学位与研究生教育发展中心按照教育部和国务院学位委员会颁布的《学位授予和人才培养学科目录》，对具有研究生培养和学位授予资格的一级学科进行整体水平评估（简称：学科评估），并根据评估结果进行聚类排位或定档。此项工作于2002年首次在全国开展，至今已完成四轮评估。</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全国第五轮学科评估拟于2020年启动</w:t>
      </w:r>
      <w:r w:rsidRPr="0088449B">
        <w:rPr>
          <w:rFonts w:ascii="宋体" w:hAnsi="宋体" w:cs="宋体"/>
          <w:sz w:val="28"/>
          <w:szCs w:val="28"/>
        </w:rPr>
        <w:t>，按照自愿申请参评的原则，采用客观评价与主观评价相结合的方式，所需数据由相关政府部门、社会组织公布的公共数据和参评单位报送的材料构成。通过对相关数据的公示、核查，同时还邀请了学科专家、政府部门及企业界人士进行主观评价，在此基础上形成最终评价结果。</w:t>
      </w:r>
      <w:r w:rsidRPr="0088449B">
        <w:rPr>
          <w:rFonts w:ascii="宋体" w:hAnsi="宋体" w:cs="宋体" w:hint="eastAsia"/>
          <w:sz w:val="28"/>
          <w:szCs w:val="28"/>
        </w:rPr>
        <w:t>目前，全国第五轮学科评估评价指标体系尚在教育部学位与研究生教育发展中心组织酝酿中。</w:t>
      </w:r>
    </w:p>
    <w:p w:rsidR="001C6248" w:rsidRPr="001C6248" w:rsidRDefault="001C6248" w:rsidP="0088449B">
      <w:pPr>
        <w:adjustRightInd w:val="0"/>
        <w:snapToGrid w:val="0"/>
        <w:spacing w:line="440" w:lineRule="exact"/>
        <w:ind w:firstLineChars="200" w:firstLine="560"/>
        <w:rPr>
          <w:rFonts w:ascii="宋体" w:hAnsi="宋体"/>
          <w:b/>
          <w:color w:val="FF0000"/>
          <w:sz w:val="28"/>
          <w:szCs w:val="28"/>
        </w:rPr>
      </w:pPr>
      <w:r w:rsidRPr="0088449B">
        <w:rPr>
          <w:rFonts w:ascii="宋体" w:hAnsi="宋体" w:cs="宋体" w:hint="eastAsia"/>
          <w:sz w:val="28"/>
          <w:szCs w:val="28"/>
        </w:rPr>
        <w:t>关于完善相关评价制度、实施分类评价制度，真正体现职称评定、校内岗位条件等体现文理科的学科差异的问题，研究生院已将代表意见反馈学校负责职称评定和校内人才岗位管理的职能部门--人事处。</w:t>
      </w:r>
    </w:p>
    <w:p w:rsidR="00CE6066" w:rsidRPr="004052D9" w:rsidRDefault="00CE6066"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6</w:t>
      </w:r>
      <w:r w:rsidR="00360CD7" w:rsidRPr="004052D9">
        <w:rPr>
          <w:rFonts w:asciiTheme="minorEastAsia" w:eastAsiaTheme="minorEastAsia" w:hAnsiTheme="minorEastAsia" w:cstheme="minorBidi" w:hint="eastAsia"/>
          <w:b/>
          <w:sz w:val="28"/>
          <w:szCs w:val="28"/>
        </w:rPr>
        <w:t>、建议学科建设经费使用采取灵活的方式，在各学科资助总额不变的基础上，不要按年平均划拨学科建设费，而是根据各学科建设实际每年集中划拨给某几个学科，便于各学科集中有限经费办大事。</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研究生院回复：</w:t>
      </w:r>
      <w:r w:rsidR="001C6248" w:rsidRPr="0088449B">
        <w:rPr>
          <w:rFonts w:ascii="宋体" w:hAnsi="宋体" w:cs="宋体" w:hint="eastAsia"/>
          <w:sz w:val="28"/>
          <w:szCs w:val="28"/>
        </w:rPr>
        <w:t>目前，学校按年固定划拨的学科建设费仅有博士点、硕士点</w:t>
      </w:r>
      <w:r w:rsidR="001C6248" w:rsidRPr="0088449B">
        <w:rPr>
          <w:rFonts w:ascii="宋体" w:hAnsi="宋体" w:cs="宋体" w:hint="eastAsia"/>
          <w:sz w:val="28"/>
          <w:szCs w:val="28"/>
        </w:rPr>
        <w:lastRenderedPageBreak/>
        <w:t>经费。每年上半年，人事处对博士点、硕士点按照每学科点500元/年的标准划拨至各单位的学科建设费中包干使用。</w:t>
      </w:r>
    </w:p>
    <w:p w:rsidR="001C6248" w:rsidRPr="001C6248" w:rsidRDefault="001C6248" w:rsidP="0088449B">
      <w:pPr>
        <w:adjustRightInd w:val="0"/>
        <w:snapToGrid w:val="0"/>
        <w:spacing w:line="440" w:lineRule="exact"/>
        <w:ind w:firstLineChars="200" w:firstLine="560"/>
        <w:rPr>
          <w:rFonts w:ascii="宋体" w:hAnsi="宋体"/>
          <w:b/>
          <w:color w:val="FF0000"/>
          <w:sz w:val="28"/>
          <w:szCs w:val="28"/>
        </w:rPr>
      </w:pPr>
      <w:r w:rsidRPr="0088449B">
        <w:rPr>
          <w:rFonts w:ascii="宋体" w:hAnsi="宋体" w:cs="宋体" w:hint="eastAsia"/>
          <w:sz w:val="28"/>
          <w:szCs w:val="28"/>
        </w:rPr>
        <w:t>学校目前划拨的其他学科建设经费，主要是“十三五”校级重点（建设）学科建设经费。根据学科建设总体规划，学校遴选了17个校级重点（建设）学科，建设期内每年给予一定的经费支持加以建设，2019年专项经费已采取每个入选学科独立建账的方式，按照资助经费额度对建设经费进行了划拨，不存在平均划拨的问题。</w:t>
      </w:r>
    </w:p>
    <w:p w:rsidR="00360CD7" w:rsidRPr="004052D9" w:rsidRDefault="00CE6066"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7</w:t>
      </w:r>
      <w:r w:rsidR="00360CD7" w:rsidRPr="004052D9">
        <w:rPr>
          <w:rFonts w:asciiTheme="minorEastAsia" w:eastAsiaTheme="minorEastAsia" w:hAnsiTheme="minorEastAsia" w:cstheme="minorBidi" w:hint="eastAsia"/>
          <w:b/>
          <w:sz w:val="28"/>
          <w:szCs w:val="28"/>
        </w:rPr>
        <w:t>、学校应在学科发展和专业的设置等方面要加强顶层设计，做出长远的发展规划，指导各学科和专业的发展定位和多学科协调发展。</w:t>
      </w:r>
    </w:p>
    <w:p w:rsidR="001C6248" w:rsidRPr="0088449B" w:rsidRDefault="0088449B" w:rsidP="0088449B">
      <w:pPr>
        <w:adjustRightInd w:val="0"/>
        <w:snapToGrid w:val="0"/>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研究生院回复：</w:t>
      </w:r>
      <w:r w:rsidR="001C6248" w:rsidRPr="0088449B">
        <w:rPr>
          <w:rFonts w:ascii="宋体" w:hAnsi="宋体" w:cs="宋体" w:hint="eastAsia"/>
          <w:sz w:val="28"/>
          <w:szCs w:val="28"/>
        </w:rPr>
        <w:t>学校重视加强学科建设的顶层设计，加强学科管理、强化资源整合、凝炼学科方向、优化学科布局，精心编制了《江西农业大学“十三五”事业发展规划》和《江西农业大学省一流学科建设方案》，既明确了将学校建设成为华东地区有重要影响、综合实力居省内前列、特色学科创国内一流的有特色高水平农业大学的发展定位，又提出了到2020年，畜牧学、作物学、林学和农业资源与环境等优势学科在全国第五轮学科评估中的具体进档目标，以及新增3-5个一级学科博士点、新增1-2个国家级科研平台、引育5-10名国家级人才、1-2个基础学科进入ESI前1%等具体的建设目标。</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目前，学校正以学科建设目标为引领，科学统筹人才培养、科学研究、人才引育、经费使用等学科建设关键要素，进一步构建和完善学科建设的联动机制，断提高学科建设效率和管理水平。</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一是着力强化4个省一流学科及学科群建设引领带动，推进相关学科和学校综合实力整体提升。为此，学校强化了高位推进、强化了制度建设、强化了政策保障、强化了动态监管、强化了绩效评估，各相关学院、学科及其学科负责人切实履行一流学科建设责任，扎实稳步推进省一流学科建设与管理工作，自立项建设以来取得了良好成效，促进了学科内涵式发展，为我校有特色高水平农业大学建设提供了有力的支撑。</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二是积极实施校级重点学科建设，健全学校重点学科建设体系，为国家下一轮博士硕士学位点申报和江西省一流学科遴选打下坚实基础。2018 年 11 月启动了我校“十三五”校级重点(建设)学科（专业）申报遴选工作，拟定了校级重点(建设)学科遴选方案，聘请了校外专家进行初评排序，并经学校领导小组讨论确定、校长办公会审核公布等环节，2019年3月公布了38个学科（专业）建设名单，组织编制了建设方案；2019年4月学校与各有关学院签订了《江西农业大</w:t>
      </w:r>
      <w:r w:rsidRPr="0088449B">
        <w:rPr>
          <w:rFonts w:ascii="宋体" w:hAnsi="宋体" w:cs="宋体" w:hint="eastAsia"/>
          <w:sz w:val="28"/>
          <w:szCs w:val="28"/>
        </w:rPr>
        <w:lastRenderedPageBreak/>
        <w:t>学“十三五”校级重点（建设）学科（专业）建设目标任务责任书》，划拨了2019年建设经费，全面启动了建设工作。2019-2021年 ,学校将持续加强校级重点学科建设和经费投入。</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三是加快推动拟新增博士硕士学位点立项建设，强化学位授权点结构和质量的统筹规划。研究生院组织开展了《立项建设三年行动计划》编制工作，拟立项建设新增 6个一级博士点、1种博士专业学位（兽医博士）和 2个一级硕士点、3种硕士专业学位。学校于2018年5月、2018年10月、2018年11月、2019年5月多次召开工作推进会，期间开展了多次调研工作，进一步明确了拟立项建设新增博士硕士学位授权的单位目标和工作计划，对标对表、知彼知己、找准差距、整合力量、加强建设、各个突破，力求尽早实现既定的目标。自立项建设以来，在各有关部门的积极推动、相互配合下，各拟新增博士硕士点立项建设有序推进，取得阶段性建设进展。</w:t>
      </w:r>
    </w:p>
    <w:p w:rsidR="001C6248" w:rsidRPr="0088449B" w:rsidRDefault="001C6248" w:rsidP="0088449B">
      <w:pPr>
        <w:adjustRightInd w:val="0"/>
        <w:snapToGrid w:val="0"/>
        <w:spacing w:line="440" w:lineRule="exact"/>
        <w:ind w:firstLineChars="200" w:firstLine="560"/>
        <w:rPr>
          <w:rFonts w:ascii="宋体" w:hAnsi="宋体" w:cs="宋体"/>
          <w:sz w:val="28"/>
          <w:szCs w:val="28"/>
        </w:rPr>
      </w:pPr>
      <w:r w:rsidRPr="0088449B">
        <w:rPr>
          <w:rFonts w:ascii="宋体" w:hAnsi="宋体" w:cs="宋体" w:hint="eastAsia"/>
          <w:sz w:val="28"/>
          <w:szCs w:val="28"/>
        </w:rPr>
        <w:t>四是稳步推进学位点动态调整及跨学院管理优化工作，强化资源整合，汇聚建设力量，进一步提升学科建设效率和水平。2018年12月17日，研究生院组织召开了我校“学科（学位点）布局调整及管理优化工作调度会”，校长赵小敏、副校长曾志将到会指导，相关学院、学科参会人员对“学位授权点布局调整工作”、“跨学院相关学科管理优化工作”进行了深入探讨；2018年12月26日，将《关于申请落实我校学科（学位点）布局调整及学科管理优化工作的报告》递交办公系统请示上会。根据调度会的讨论结果、相关学院工作报告和研究生院进一步调研结果，并综合请示处理单上各领导、部门意见，研究生院对我校学科（学位点）布局调整及学科管理优化工作报告进行了再一次完善，并在2019年1月11日组织召开了校学科建设领导小组扩大会议，进行了广泛讨论；2019年3月4日，针对农业硕士农业工程与信息技术领域学位点管理归属调整进行了调度，就进一步优化学科（学位点）布局进行了讨论；2019年3月下旬，综合前期工作，为深入推动我校学科内涵建设，加快学科（专业）格局优化整合，秉持“分类开展、逐步推进”的原则，研究生院根据前期工作基础和相关共识，坚持“总体和谐有效推进，成熟一个调整一个”的原则，草拟了我校学科（学位授权点）布局调整及学科管理优化工作的5点建议，并初步制定了《江西农业大学学科（学位点）布局调整及管理优化实施方案（讨论稿）》，报请学校审议通过；2019年4月1日，学校召开学科布局调整和管理优化工作布置会。会上，研究生院通报《关于申请落实我校学科（学位点）布局调整及管理优化工作的报告》，主要涉及学科布局调整和管理优化5项工作；对学科（学位点）布局调整及管理优化工作实施方案进行了说明。与会人员就学科布局调整和管理优化工作以及实施方案，进行了广</w:t>
      </w:r>
      <w:r w:rsidRPr="0088449B">
        <w:rPr>
          <w:rFonts w:ascii="宋体" w:hAnsi="宋体" w:cs="宋体" w:hint="eastAsia"/>
          <w:sz w:val="28"/>
          <w:szCs w:val="28"/>
        </w:rPr>
        <w:lastRenderedPageBreak/>
        <w:t>泛的交流讨论，形成了5点工作共识，并就下一步工作提出了意见建议。目前，涉及调整的相关学院按照拟定的学科优化调整方案，分工合作、协同推进，积极参与、配合调整工作，确保了优化调整各项工作落实落地。</w:t>
      </w:r>
    </w:p>
    <w:p w:rsidR="00CE6066" w:rsidRDefault="002B5A61" w:rsidP="00CE6066">
      <w:pPr>
        <w:spacing w:line="500" w:lineRule="exact"/>
        <w:ind w:firstLine="562"/>
        <w:rPr>
          <w:rFonts w:ascii="宋体" w:hAnsi="宋体"/>
          <w:b/>
          <w:sz w:val="28"/>
          <w:szCs w:val="28"/>
        </w:rPr>
      </w:pPr>
      <w:r>
        <w:rPr>
          <w:rFonts w:ascii="宋体" w:hAnsi="宋体" w:hint="eastAsia"/>
          <w:b/>
          <w:sz w:val="28"/>
          <w:szCs w:val="28"/>
        </w:rPr>
        <w:t>九</w:t>
      </w:r>
      <w:r w:rsidR="00360CD7">
        <w:rPr>
          <w:rFonts w:ascii="宋体" w:hAnsi="宋体" w:hint="eastAsia"/>
          <w:b/>
          <w:sz w:val="28"/>
          <w:szCs w:val="28"/>
        </w:rPr>
        <w:t xml:space="preserve">、宣传工作意见  </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学校既要正视大发展背景下所呈现出来的发展问题，另一方面也应当大力宣传发展成就，展示发展成果，使每一位农大人充分了解学校的发展思路，增强对学校改革的认同度和支持度，让全校职工对学校有更深更浓的情怀。</w:t>
      </w:r>
    </w:p>
    <w:p w:rsidR="009C323B" w:rsidRPr="009C323B" w:rsidRDefault="0088449B" w:rsidP="0088449B">
      <w:pPr>
        <w:spacing w:line="440" w:lineRule="exact"/>
        <w:rPr>
          <w:rFonts w:ascii="宋体" w:hAnsi="宋体"/>
          <w:b/>
          <w:color w:val="FF0000"/>
          <w:sz w:val="28"/>
          <w:szCs w:val="28"/>
        </w:rPr>
      </w:pPr>
      <w:r w:rsidRPr="004052D9">
        <w:rPr>
          <w:rFonts w:asciiTheme="minorEastAsia" w:eastAsiaTheme="minorEastAsia" w:hAnsiTheme="minorEastAsia" w:cstheme="minorBidi" w:hint="eastAsia"/>
          <w:b/>
          <w:sz w:val="28"/>
          <w:szCs w:val="28"/>
        </w:rPr>
        <w:t xml:space="preserve">    宣传部回复：</w:t>
      </w:r>
      <w:r w:rsidR="009C323B" w:rsidRPr="0088449B">
        <w:rPr>
          <w:rFonts w:ascii="宋体" w:hAnsi="宋体" w:cs="宋体" w:hint="eastAsia"/>
          <w:sz w:val="28"/>
          <w:szCs w:val="28"/>
        </w:rPr>
        <w:t>围绕新中国成立七十周年之际，宣传部牵头组织开展了“礼赞七十年”系列主题活动，在校园网、校报上开辟“爱国情，奋斗者”“砥励奋进”等栏目，积极向江西日报、学习强国、教育网等媒体报送我校发展亮点和教书育人先进典型。拟举办大型办学成果展活动，展示学校发展成就，献礼七十年。</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2、大礼堂的修旧如旧问题。马上到毕业季了，但宣传部通知各院的毕业晚会不能在大礼堂召开，如何保住和使用大礼堂这个红色教育阵地，需要有关部门落实。</w:t>
      </w:r>
    </w:p>
    <w:p w:rsidR="009C323B" w:rsidRPr="0088449B" w:rsidRDefault="0088449B" w:rsidP="005C7B75">
      <w:pPr>
        <w:spacing w:line="440" w:lineRule="exact"/>
        <w:ind w:firstLine="561"/>
        <w:rPr>
          <w:rFonts w:ascii="宋体" w:hAnsi="宋体" w:cs="宋体"/>
          <w:sz w:val="28"/>
          <w:szCs w:val="28"/>
        </w:rPr>
      </w:pPr>
      <w:r w:rsidRPr="004052D9">
        <w:rPr>
          <w:rFonts w:asciiTheme="minorEastAsia" w:eastAsiaTheme="minorEastAsia" w:hAnsiTheme="minorEastAsia" w:cstheme="minorBidi" w:hint="eastAsia"/>
          <w:b/>
          <w:sz w:val="28"/>
          <w:szCs w:val="28"/>
        </w:rPr>
        <w:t>宣传部回复：</w:t>
      </w:r>
      <w:r w:rsidR="009C323B" w:rsidRPr="0088449B">
        <w:rPr>
          <w:rFonts w:ascii="宋体" w:hAnsi="宋体" w:cs="宋体" w:hint="eastAsia"/>
          <w:sz w:val="28"/>
          <w:szCs w:val="28"/>
        </w:rPr>
        <w:t>鉴于大礼堂目前的实际情况，宣传部严格控制大礼堂使用。宣传部于2019年6月对大礼堂进行了屋顶漏雨的维修，对礼堂内电线管路进行了消防排查，采取了一定的消防整改措施。学校拟对大礼堂进一步开展线路改造、设备升级、房屋维修等工作。</w:t>
      </w:r>
    </w:p>
    <w:p w:rsidR="00360CD7"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3、学校总体对外宣传工作有待进一步加强，网上内容更新不及时。尤其是有的学院没有把自己的亮点、教师的研究重点、取得的成绩宣传出来。</w:t>
      </w:r>
    </w:p>
    <w:p w:rsidR="009C323B" w:rsidRPr="0088449B" w:rsidRDefault="0088449B" w:rsidP="005C7B75">
      <w:pPr>
        <w:spacing w:line="440" w:lineRule="exact"/>
        <w:ind w:firstLine="561"/>
        <w:rPr>
          <w:rFonts w:ascii="宋体" w:hAnsi="宋体" w:cs="宋体"/>
          <w:sz w:val="28"/>
          <w:szCs w:val="28"/>
        </w:rPr>
      </w:pPr>
      <w:r w:rsidRPr="004052D9">
        <w:rPr>
          <w:rFonts w:asciiTheme="minorEastAsia" w:eastAsiaTheme="minorEastAsia" w:hAnsiTheme="minorEastAsia" w:cstheme="minorBidi" w:hint="eastAsia"/>
          <w:b/>
          <w:sz w:val="28"/>
          <w:szCs w:val="28"/>
        </w:rPr>
        <w:t>宣传部回复：</w:t>
      </w:r>
      <w:r w:rsidR="009C323B" w:rsidRPr="0088449B">
        <w:rPr>
          <w:rFonts w:ascii="宋体" w:hAnsi="宋体" w:cs="宋体" w:hint="eastAsia"/>
          <w:sz w:val="28"/>
          <w:szCs w:val="28"/>
        </w:rPr>
        <w:t>宣传部会及时更新校园网新闻，加强与省内外媒体的协调沟通，及时报送学校亮点，将学校发展所取得的成绩宣传出去。在江西日报、学习强国、教育网等媒体对我校教师典型人物黄路生、刘苑秋、曾勇军、边建民、陈小志、胡军华等进行了宣传报道；围绕暑期社会实践工作向省内外各大媒体积极推送宣传我校大学生“三下乡”活动；在《当代江西》《学习强国》等媒体平台刊发《把论文写在大地上，把成果留在百姓家》进一步宣传我校为江西省脱贫攻坚提质增速。邀请新华社、江西卫视、江西日报等媒体来校采访，新华社在《高管信息》上刊发《如何让科技下乡发挥更大效用》报道我校科技下乡工作。</w:t>
      </w:r>
    </w:p>
    <w:p w:rsidR="00360CD7" w:rsidRDefault="002B5A61" w:rsidP="00360CD7">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十</w:t>
      </w:r>
      <w:r w:rsidR="00732C07">
        <w:rPr>
          <w:rFonts w:ascii="宋体" w:hAnsi="宋体" w:hint="eastAsia"/>
          <w:b/>
          <w:sz w:val="28"/>
          <w:szCs w:val="28"/>
        </w:rPr>
        <w:t>、财务工作</w:t>
      </w:r>
      <w:r w:rsidR="00360CD7">
        <w:rPr>
          <w:rFonts w:ascii="宋体" w:hAnsi="宋体" w:hint="eastAsia"/>
          <w:b/>
          <w:sz w:val="28"/>
          <w:szCs w:val="28"/>
        </w:rPr>
        <w:t>意见</w:t>
      </w:r>
    </w:p>
    <w:p w:rsidR="00545C6A"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w:t>
      </w:r>
      <w:r w:rsidR="00545C6A" w:rsidRPr="004052D9">
        <w:rPr>
          <w:rFonts w:asciiTheme="minorEastAsia" w:eastAsiaTheme="minorEastAsia" w:hAnsiTheme="minorEastAsia" w:cstheme="minorBidi" w:hint="eastAsia"/>
          <w:b/>
          <w:sz w:val="28"/>
          <w:szCs w:val="28"/>
        </w:rPr>
        <w:t>校长工作报告提出了目前学校发展面临的六大问题，有些问题是长期存在的，学校应该围绕解决这些问题提出一些有针对性的改革举措和办法，尤其是</w:t>
      </w:r>
      <w:r w:rsidR="00545C6A" w:rsidRPr="004052D9">
        <w:rPr>
          <w:rFonts w:asciiTheme="minorEastAsia" w:eastAsiaTheme="minorEastAsia" w:hAnsiTheme="minorEastAsia" w:cstheme="minorBidi" w:hint="eastAsia"/>
          <w:b/>
          <w:sz w:val="28"/>
          <w:szCs w:val="28"/>
        </w:rPr>
        <w:lastRenderedPageBreak/>
        <w:t>经费总量不足的问题，其他很多问题都是因此而产生的。近年来，学校领导和相关职能部门在开源节流方面做了很多努力，也取得了很好的效果，但是形势依然严峻，人头费占比仍在逐年提高。当前国家重视农业和教育，学校应该充分利用好这一发展契机，彻底解决这个束缚学校发展的根本问题，目前学校这方面工作还存在一些问题，比如学校筹资引资能力不强、接受校友捐赠方面存在一定障碍、有些资金使用效率不高、资源共建共享方面机制不完善等等，这些问题需要学校加以研究。</w:t>
      </w:r>
    </w:p>
    <w:p w:rsidR="00926BE3" w:rsidRPr="00926BE3" w:rsidRDefault="0088449B" w:rsidP="0074604A">
      <w:pPr>
        <w:spacing w:line="440" w:lineRule="exact"/>
        <w:ind w:firstLine="561"/>
        <w:rPr>
          <w:rFonts w:ascii="宋体" w:hAnsi="宋体"/>
          <w:color w:val="FF0000"/>
          <w:sz w:val="28"/>
          <w:szCs w:val="28"/>
        </w:rPr>
      </w:pPr>
      <w:r w:rsidRPr="004052D9">
        <w:rPr>
          <w:rFonts w:asciiTheme="minorEastAsia" w:eastAsiaTheme="minorEastAsia" w:hAnsiTheme="minorEastAsia" w:cstheme="minorBidi" w:hint="eastAsia"/>
          <w:b/>
          <w:sz w:val="28"/>
          <w:szCs w:val="28"/>
        </w:rPr>
        <w:t>财务处</w:t>
      </w:r>
      <w:r w:rsidR="00926BE3" w:rsidRPr="004052D9">
        <w:rPr>
          <w:rFonts w:asciiTheme="minorEastAsia" w:eastAsiaTheme="minorEastAsia" w:hAnsiTheme="minorEastAsia" w:cstheme="minorBidi" w:hint="eastAsia"/>
          <w:b/>
          <w:sz w:val="28"/>
          <w:szCs w:val="28"/>
        </w:rPr>
        <w:t>回复：</w:t>
      </w:r>
      <w:r w:rsidR="00926BE3" w:rsidRPr="0088449B">
        <w:rPr>
          <w:rFonts w:ascii="宋体" w:hAnsi="宋体" w:cs="宋体" w:hint="eastAsia"/>
          <w:sz w:val="28"/>
          <w:szCs w:val="28"/>
        </w:rPr>
        <w:t>财务部门在学校党政的领导下，积极适应高等教育的发展形势，积极应对学校办学的实际困难，一方面，以优化预算管理为抓手，提高资金的使用效率，为学校运行、发展、建设提供可靠的财务保障。另一方面，积极争取各方面的资金支持，扩大资金来源，其中2019年获得省财政“双一流”学科建设资金3300万元、省财政一流专业建设经费1125万元，新增财政生均拨款3000万元，向工商银行争取资金600万元。</w:t>
      </w:r>
    </w:p>
    <w:p w:rsidR="00545C6A" w:rsidRPr="004052D9" w:rsidRDefault="00545C6A" w:rsidP="001C4634">
      <w:pPr>
        <w:spacing w:line="480" w:lineRule="exact"/>
        <w:ind w:firstLineChars="182" w:firstLine="512"/>
        <w:rPr>
          <w:rFonts w:asciiTheme="minorEastAsia" w:eastAsiaTheme="minorEastAsia" w:hAnsiTheme="minorEastAsia"/>
          <w:color w:val="FF0000"/>
          <w:sz w:val="28"/>
          <w:szCs w:val="28"/>
        </w:rPr>
      </w:pPr>
      <w:r w:rsidRPr="004052D9">
        <w:rPr>
          <w:rFonts w:asciiTheme="minorEastAsia" w:eastAsiaTheme="minorEastAsia" w:hAnsiTheme="minorEastAsia" w:cstheme="minorBidi" w:hint="eastAsia"/>
          <w:b/>
          <w:sz w:val="28"/>
          <w:szCs w:val="28"/>
        </w:rPr>
        <w:t>2、</w:t>
      </w:r>
      <w:r w:rsidR="00360CD7" w:rsidRPr="004052D9">
        <w:rPr>
          <w:rFonts w:asciiTheme="minorEastAsia" w:eastAsiaTheme="minorEastAsia" w:hAnsiTheme="minorEastAsia" w:cstheme="minorBidi" w:hint="eastAsia"/>
          <w:b/>
          <w:sz w:val="28"/>
          <w:szCs w:val="28"/>
        </w:rPr>
        <w:t>建议学校制定相关政策鼓励学院开源节流。</w:t>
      </w:r>
    </w:p>
    <w:p w:rsidR="00926BE3" w:rsidRPr="0088449B" w:rsidRDefault="0088449B" w:rsidP="00926BE3">
      <w:pPr>
        <w:spacing w:line="500" w:lineRule="exact"/>
        <w:ind w:firstLine="562"/>
        <w:rPr>
          <w:rFonts w:ascii="宋体" w:hAnsi="宋体" w:cs="宋体"/>
          <w:sz w:val="28"/>
          <w:szCs w:val="28"/>
        </w:rPr>
      </w:pPr>
      <w:r w:rsidRPr="004052D9">
        <w:rPr>
          <w:rFonts w:asciiTheme="minorEastAsia" w:eastAsiaTheme="minorEastAsia" w:hAnsiTheme="minorEastAsia" w:cstheme="minorBidi" w:hint="eastAsia"/>
          <w:b/>
          <w:sz w:val="28"/>
          <w:szCs w:val="28"/>
        </w:rPr>
        <w:t>财务处回复：</w:t>
      </w:r>
      <w:r w:rsidR="00926BE3" w:rsidRPr="0088449B">
        <w:rPr>
          <w:rFonts w:ascii="宋体" w:hAnsi="宋体" w:cs="宋体" w:hint="eastAsia"/>
          <w:sz w:val="28"/>
          <w:szCs w:val="28"/>
        </w:rPr>
        <w:t>2019年预算当中将水电费与各单位业务经费捆绑使用，以提升各单位节约用水用电的积极性和自觉性；学校制订了调节基金政策，各学院可以自行发放人均不超过8000元的调节基金（绩效），以鼓励各学院开拓资金来源。</w:t>
      </w:r>
    </w:p>
    <w:p w:rsidR="00360CD7" w:rsidRPr="004052D9" w:rsidRDefault="00545C6A"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w:t>
      </w:r>
      <w:r w:rsidR="00360CD7" w:rsidRPr="004052D9">
        <w:rPr>
          <w:rFonts w:asciiTheme="minorEastAsia" w:eastAsiaTheme="minorEastAsia" w:hAnsiTheme="minorEastAsia" w:cstheme="minorBidi" w:hint="eastAsia"/>
          <w:b/>
          <w:sz w:val="28"/>
          <w:szCs w:val="28"/>
        </w:rPr>
        <w:t>把水电费和教学业务费捆绑使用问题认为应制定具体制度，目前即将推行的将水电费与业务费捆绑的做法值得商榷，不能一刀切。如何区分本科教学和科学研究水电使用的认定，建议学校将科研经费按一定比例扣除作为学校或学院水电开支。</w:t>
      </w:r>
    </w:p>
    <w:p w:rsidR="00926BE3" w:rsidRPr="00926BE3" w:rsidRDefault="0088449B" w:rsidP="00CB2F4A">
      <w:pPr>
        <w:spacing w:line="500" w:lineRule="exact"/>
        <w:ind w:firstLine="562"/>
        <w:rPr>
          <w:rFonts w:ascii="宋体" w:hAnsi="宋体"/>
          <w:sz w:val="28"/>
          <w:szCs w:val="28"/>
        </w:rPr>
      </w:pPr>
      <w:r w:rsidRPr="004052D9">
        <w:rPr>
          <w:rFonts w:asciiTheme="minorEastAsia" w:eastAsiaTheme="minorEastAsia" w:hAnsiTheme="minorEastAsia" w:cstheme="minorBidi" w:hint="eastAsia"/>
          <w:b/>
          <w:sz w:val="28"/>
          <w:szCs w:val="28"/>
        </w:rPr>
        <w:t>财务处回复：</w:t>
      </w:r>
      <w:r w:rsidR="00926BE3" w:rsidRPr="0088449B">
        <w:rPr>
          <w:rFonts w:ascii="宋体" w:hAnsi="宋体" w:cs="宋体" w:hint="eastAsia"/>
          <w:sz w:val="28"/>
          <w:szCs w:val="28"/>
        </w:rPr>
        <w:t>该办法是鉴于当前水电费增长过快、水电管理相对薄弱的情况，由财务部门提出并实施的过渡性政策。今后将视实施效果，与后勤、科技等部门进一步探讨水电管理和经费使用的优化方案。</w:t>
      </w:r>
    </w:p>
    <w:p w:rsidR="00545C6A" w:rsidRDefault="00360CD7" w:rsidP="00545C6A">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t>十</w:t>
      </w:r>
      <w:r w:rsidR="002B5A61">
        <w:rPr>
          <w:rFonts w:ascii="宋体" w:hAnsi="宋体" w:hint="eastAsia"/>
          <w:b/>
          <w:sz w:val="28"/>
          <w:szCs w:val="28"/>
        </w:rPr>
        <w:t>一</w:t>
      </w:r>
      <w:r>
        <w:rPr>
          <w:rFonts w:ascii="宋体" w:hAnsi="宋体" w:hint="eastAsia"/>
          <w:b/>
          <w:sz w:val="28"/>
          <w:szCs w:val="28"/>
        </w:rPr>
        <w:t>、后勤服务意见</w:t>
      </w:r>
    </w:p>
    <w:p w:rsidR="00545C6A"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1、建议成立三家村水电管理办公室，加强对三家村水电的管理。</w:t>
      </w:r>
    </w:p>
    <w:p w:rsidR="00AA1BE5" w:rsidRPr="0088449B" w:rsidRDefault="0088449B" w:rsidP="0088449B">
      <w:pPr>
        <w:spacing w:line="440" w:lineRule="exact"/>
        <w:rPr>
          <w:rFonts w:ascii="宋体" w:hAnsi="宋体" w:cs="宋体"/>
          <w:sz w:val="28"/>
          <w:szCs w:val="28"/>
        </w:rPr>
      </w:pPr>
      <w:r w:rsidRPr="004052D9">
        <w:rPr>
          <w:rFonts w:asciiTheme="minorEastAsia" w:eastAsiaTheme="minorEastAsia" w:hAnsiTheme="minorEastAsia" w:cstheme="minorBidi" w:hint="eastAsia"/>
          <w:b/>
          <w:sz w:val="28"/>
          <w:szCs w:val="28"/>
        </w:rPr>
        <w:t xml:space="preserve">    后勤服务集团</w:t>
      </w:r>
      <w:r w:rsidR="00AA1BE5" w:rsidRPr="004052D9">
        <w:rPr>
          <w:rFonts w:asciiTheme="minorEastAsia" w:eastAsiaTheme="minorEastAsia" w:hAnsiTheme="minorEastAsia" w:cstheme="minorBidi" w:hint="eastAsia"/>
          <w:b/>
          <w:sz w:val="28"/>
          <w:szCs w:val="28"/>
        </w:rPr>
        <w:t>回复：</w:t>
      </w:r>
      <w:r w:rsidR="00AA1BE5" w:rsidRPr="0088449B">
        <w:rPr>
          <w:rFonts w:ascii="宋体" w:hAnsi="宋体" w:cs="宋体" w:hint="eastAsia"/>
          <w:sz w:val="28"/>
          <w:szCs w:val="28"/>
        </w:rPr>
        <w:t>“三家村”无偿</w:t>
      </w:r>
      <w:r w:rsidRPr="0088449B">
        <w:rPr>
          <w:rFonts w:ascii="宋体" w:hAnsi="宋体" w:cs="宋体" w:hint="eastAsia"/>
          <w:sz w:val="28"/>
          <w:szCs w:val="28"/>
        </w:rPr>
        <w:t>用</w:t>
      </w:r>
      <w:r w:rsidR="00AA1BE5" w:rsidRPr="0088449B">
        <w:rPr>
          <w:rFonts w:ascii="宋体" w:hAnsi="宋体" w:cs="宋体" w:hint="eastAsia"/>
          <w:sz w:val="28"/>
          <w:szCs w:val="28"/>
        </w:rPr>
        <w:t>水电问题，严重影响到我校的整体形象和未来发展，对此后勤水电管理中心作为学校水电管理部门，长久以来对“三家村”水电管理方面做了很多工作。一是定期开展“三家村”水电整治工作，整治工作由后勤服务集团主要领导牵头、保卫处、后勤管理处协同，定期集中治理</w:t>
      </w:r>
      <w:r w:rsidR="00AA1BE5" w:rsidRPr="0088449B">
        <w:rPr>
          <w:rFonts w:ascii="宋体" w:hAnsi="宋体" w:cs="宋体" w:hint="eastAsia"/>
          <w:sz w:val="28"/>
          <w:szCs w:val="28"/>
        </w:rPr>
        <w:lastRenderedPageBreak/>
        <w:t>“三家村”用水用电乱象；二是日常按照《三家村用水用电巡查机制方案》的要求，由后勤水电管理中心负责开展日常“三家村”水电巡查工作，发现违规、恶意、奢侈等用电用水问题及时处理和汇报；三是定期利用横幅、宣传单、微信等宣传形式，向“三家村”居民倡导安全、节约、规范用水用电行为。后勤服务集团基本承担了“三家村”日常水电管理工作。</w:t>
      </w:r>
    </w:p>
    <w:p w:rsidR="00545C6A"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2、优化校车</w:t>
      </w:r>
      <w:r w:rsidR="005C5629" w:rsidRPr="004052D9">
        <w:rPr>
          <w:rFonts w:asciiTheme="minorEastAsia" w:eastAsiaTheme="minorEastAsia" w:hAnsiTheme="minorEastAsia" w:cstheme="minorBidi" w:hint="eastAsia"/>
          <w:b/>
          <w:sz w:val="28"/>
          <w:szCs w:val="28"/>
        </w:rPr>
        <w:t>校内</w:t>
      </w:r>
      <w:r w:rsidRPr="004052D9">
        <w:rPr>
          <w:rFonts w:asciiTheme="minorEastAsia" w:eastAsiaTheme="minorEastAsia" w:hAnsiTheme="minorEastAsia" w:cstheme="minorBidi" w:hint="eastAsia"/>
          <w:b/>
          <w:sz w:val="28"/>
          <w:szCs w:val="28"/>
        </w:rPr>
        <w:t>行车路线方便教职工</w:t>
      </w:r>
      <w:r w:rsidR="005C5629" w:rsidRPr="004052D9">
        <w:rPr>
          <w:rFonts w:asciiTheme="minorEastAsia" w:eastAsiaTheme="minorEastAsia" w:hAnsiTheme="minorEastAsia" w:cstheme="minorBidi" w:hint="eastAsia"/>
          <w:b/>
          <w:sz w:val="28"/>
          <w:szCs w:val="28"/>
        </w:rPr>
        <w:t>就近</w:t>
      </w:r>
      <w:r w:rsidRPr="004052D9">
        <w:rPr>
          <w:rFonts w:asciiTheme="minorEastAsia" w:eastAsiaTheme="minorEastAsia" w:hAnsiTheme="minorEastAsia" w:cstheme="minorBidi" w:hint="eastAsia"/>
          <w:b/>
          <w:sz w:val="28"/>
          <w:szCs w:val="28"/>
        </w:rPr>
        <w:t>上下车。</w:t>
      </w:r>
    </w:p>
    <w:p w:rsidR="00AA1BE5" w:rsidRPr="00AA1BE5" w:rsidRDefault="0088449B" w:rsidP="00F12465">
      <w:pPr>
        <w:widowControl/>
        <w:wordWrap w:val="0"/>
        <w:spacing w:line="440" w:lineRule="exact"/>
        <w:rPr>
          <w:rFonts w:ascii="宋体" w:hAnsi="宋体"/>
          <w:color w:val="FF0000"/>
          <w:sz w:val="28"/>
          <w:szCs w:val="28"/>
        </w:rPr>
      </w:pPr>
      <w:r w:rsidRPr="004052D9">
        <w:rPr>
          <w:rFonts w:asciiTheme="minorEastAsia" w:eastAsiaTheme="minorEastAsia" w:hAnsiTheme="minorEastAsia" w:cstheme="minorBidi" w:hint="eastAsia"/>
          <w:b/>
          <w:sz w:val="28"/>
          <w:szCs w:val="28"/>
        </w:rPr>
        <w:t xml:space="preserve">    后勤服务集团回复：</w:t>
      </w:r>
      <w:r w:rsidR="00AA1BE5" w:rsidRPr="00F12465">
        <w:rPr>
          <w:rFonts w:ascii="宋体" w:hAnsi="宋体" w:cs="宋体"/>
          <w:sz w:val="28"/>
          <w:szCs w:val="28"/>
        </w:rPr>
        <w:t>由于往来校本部和东区的通勤车发车时间节点为临近上下课高峰期，考虑到南区道路特殊性及校车为大型运输车的原因，为保障道路交通的通畅及师生的人生安全，并且兼顾到较远上课点的一教、五教师生的上车方便，上车点统一安排在一号大门较为合适（再由一号大门沿志敏大道直接出发开往东区避免由北区内绕行至东区避开上下课师生多道路难行，但因志敏大道有时会出现临时交通管制或道路堵塞现象，校车行驶路线只能按照当时实际情况运行）。因东区通勤车发车时间为校协调办统一安排，时间调整需由各院系根据实际情况报校协调办研究后再做调整。</w:t>
      </w:r>
    </w:p>
    <w:p w:rsidR="00D03FED" w:rsidRPr="004052D9" w:rsidRDefault="00A0229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w:t>
      </w:r>
      <w:r w:rsidR="00D03FED" w:rsidRPr="004052D9">
        <w:rPr>
          <w:rFonts w:asciiTheme="minorEastAsia" w:eastAsiaTheme="minorEastAsia" w:hAnsiTheme="minorEastAsia" w:cstheme="minorBidi" w:hint="eastAsia"/>
          <w:b/>
          <w:sz w:val="28"/>
          <w:szCs w:val="28"/>
        </w:rPr>
        <w:t>目前学校水电浪费现象严重，如何实现联动和有效管控需要加以研究并出台系列措施。</w:t>
      </w:r>
    </w:p>
    <w:p w:rsidR="00AA1BE5" w:rsidRPr="00F12465" w:rsidRDefault="00F12465" w:rsidP="00F12465">
      <w:pPr>
        <w:spacing w:line="440" w:lineRule="exact"/>
        <w:rPr>
          <w:rFonts w:ascii="宋体" w:hAnsi="宋体" w:cs="宋体"/>
          <w:sz w:val="28"/>
          <w:szCs w:val="28"/>
        </w:rPr>
      </w:pPr>
      <w:r w:rsidRPr="004052D9">
        <w:rPr>
          <w:rFonts w:asciiTheme="minorEastAsia" w:eastAsiaTheme="minorEastAsia" w:hAnsiTheme="minorEastAsia" w:hint="eastAsia"/>
          <w:color w:val="FF0000"/>
          <w:sz w:val="32"/>
          <w:szCs w:val="32"/>
        </w:rPr>
        <w:t xml:space="preserve">    </w:t>
      </w:r>
      <w:r w:rsidRPr="004052D9">
        <w:rPr>
          <w:rFonts w:asciiTheme="minorEastAsia" w:eastAsiaTheme="minorEastAsia" w:hAnsiTheme="minorEastAsia" w:cstheme="minorBidi" w:hint="eastAsia"/>
          <w:b/>
          <w:sz w:val="28"/>
          <w:szCs w:val="28"/>
        </w:rPr>
        <w:t>后勤服务集团回复：</w:t>
      </w:r>
      <w:r w:rsidR="00AA1BE5" w:rsidRPr="00F12465">
        <w:rPr>
          <w:rFonts w:ascii="宋体" w:hAnsi="宋体" w:cs="宋体" w:hint="eastAsia"/>
          <w:sz w:val="28"/>
          <w:szCs w:val="28"/>
        </w:rPr>
        <w:t xml:space="preserve">公共机构节能工作可以有效解决我校能源资源浪费问题，我们只有严格按照《江西省教育厅公共机构节约能源资源“十三五”规划》的要求，推进公共机构节能工作的开展，完成节能指标任务，才能从根本上解决浪费问题。 </w:t>
      </w:r>
    </w:p>
    <w:p w:rsidR="00545C6A" w:rsidRPr="004052D9" w:rsidRDefault="00545C6A"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4、学校地下水电没有完整水路、电路图。建议组织相关人员画出水路、电路图</w:t>
      </w:r>
      <w:r w:rsidR="00CB2F4A" w:rsidRPr="004052D9">
        <w:rPr>
          <w:rFonts w:asciiTheme="minorEastAsia" w:eastAsiaTheme="minorEastAsia" w:hAnsiTheme="minorEastAsia" w:cstheme="minorBidi" w:hint="eastAsia"/>
          <w:b/>
          <w:sz w:val="28"/>
          <w:szCs w:val="28"/>
        </w:rPr>
        <w:t>，</w:t>
      </w:r>
      <w:r w:rsidRPr="004052D9">
        <w:rPr>
          <w:rFonts w:asciiTheme="minorEastAsia" w:eastAsiaTheme="minorEastAsia" w:hAnsiTheme="minorEastAsia" w:cstheme="minorBidi" w:hint="eastAsia"/>
          <w:b/>
          <w:sz w:val="28"/>
          <w:szCs w:val="28"/>
        </w:rPr>
        <w:t>以便今后施工不</w:t>
      </w:r>
      <w:r w:rsidR="00CB2F4A" w:rsidRPr="004052D9">
        <w:rPr>
          <w:rFonts w:asciiTheme="minorEastAsia" w:eastAsiaTheme="minorEastAsia" w:hAnsiTheme="minorEastAsia" w:cstheme="minorBidi" w:hint="eastAsia"/>
          <w:b/>
          <w:sz w:val="28"/>
          <w:szCs w:val="28"/>
        </w:rPr>
        <w:t>被</w:t>
      </w:r>
      <w:r w:rsidRPr="004052D9">
        <w:rPr>
          <w:rFonts w:asciiTheme="minorEastAsia" w:eastAsiaTheme="minorEastAsia" w:hAnsiTheme="minorEastAsia" w:cstheme="minorBidi" w:hint="eastAsia"/>
          <w:b/>
          <w:sz w:val="28"/>
          <w:szCs w:val="28"/>
        </w:rPr>
        <w:t>随意挖断。</w:t>
      </w:r>
    </w:p>
    <w:p w:rsidR="00AA1BE5" w:rsidRPr="00AA1BE5" w:rsidRDefault="00F12465" w:rsidP="00F12465">
      <w:pPr>
        <w:spacing w:line="440" w:lineRule="exact"/>
        <w:rPr>
          <w:rFonts w:ascii="宋体" w:hAnsi="宋体"/>
          <w:sz w:val="28"/>
          <w:szCs w:val="28"/>
        </w:rPr>
      </w:pPr>
      <w:r w:rsidRPr="004052D9">
        <w:rPr>
          <w:rFonts w:asciiTheme="minorEastAsia" w:eastAsiaTheme="minorEastAsia" w:hAnsiTheme="minorEastAsia" w:cstheme="minorBidi" w:hint="eastAsia"/>
          <w:b/>
          <w:sz w:val="28"/>
          <w:szCs w:val="28"/>
        </w:rPr>
        <w:t xml:space="preserve">    后勤服务集团回复：</w:t>
      </w:r>
      <w:r w:rsidR="00AA1BE5" w:rsidRPr="00F12465">
        <w:rPr>
          <w:rFonts w:ascii="宋体" w:hAnsi="宋体" w:cs="宋体" w:hint="eastAsia"/>
          <w:sz w:val="28"/>
          <w:szCs w:val="28"/>
        </w:rPr>
        <w:t>学校水电改造项目正在进行，待改造完毕所有电路、水路图将绘制完成。</w:t>
      </w:r>
    </w:p>
    <w:p w:rsidR="00CE6066" w:rsidRDefault="00360CD7" w:rsidP="00CE6066">
      <w:pPr>
        <w:spacing w:line="500" w:lineRule="exact"/>
        <w:ind w:left="560"/>
        <w:rPr>
          <w:rFonts w:ascii="宋体" w:hAnsi="宋体"/>
          <w:b/>
          <w:sz w:val="28"/>
          <w:szCs w:val="28"/>
        </w:rPr>
      </w:pPr>
      <w:r>
        <w:rPr>
          <w:rFonts w:ascii="宋体" w:hAnsi="宋体" w:hint="eastAsia"/>
          <w:b/>
          <w:sz w:val="28"/>
          <w:szCs w:val="28"/>
        </w:rPr>
        <w:t>十</w:t>
      </w:r>
      <w:r w:rsidR="002B5A61">
        <w:rPr>
          <w:rFonts w:ascii="宋体" w:hAnsi="宋体" w:hint="eastAsia"/>
          <w:b/>
          <w:sz w:val="28"/>
          <w:szCs w:val="28"/>
        </w:rPr>
        <w:t>二</w:t>
      </w:r>
      <w:r>
        <w:rPr>
          <w:rFonts w:ascii="宋体" w:hAnsi="宋体" w:hint="eastAsia"/>
          <w:b/>
          <w:sz w:val="28"/>
          <w:szCs w:val="28"/>
        </w:rPr>
        <w:t>、资产管理</w:t>
      </w:r>
      <w:r w:rsidR="008C72A8">
        <w:rPr>
          <w:rFonts w:ascii="宋体" w:hAnsi="宋体" w:hint="eastAsia"/>
          <w:b/>
          <w:sz w:val="28"/>
          <w:szCs w:val="28"/>
        </w:rPr>
        <w:t>意见</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1、建议各学院的实验室按安全标准进行建设。</w:t>
      </w:r>
    </w:p>
    <w:p w:rsidR="003643FC" w:rsidRPr="00F12465" w:rsidRDefault="00F12465" w:rsidP="00F12465">
      <w:pPr>
        <w:widowControl/>
        <w:shd w:val="clear" w:color="auto" w:fill="FFFFFF"/>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资产与实验室管理处回复：</w:t>
      </w:r>
      <w:r w:rsidRPr="00F12465">
        <w:rPr>
          <w:rFonts w:ascii="宋体" w:hAnsi="宋体" w:cs="宋体" w:hint="eastAsia"/>
          <w:sz w:val="28"/>
          <w:szCs w:val="28"/>
        </w:rPr>
        <w:t>（1）</w:t>
      </w:r>
      <w:r w:rsidR="003643FC" w:rsidRPr="00F12465">
        <w:rPr>
          <w:rFonts w:ascii="宋体" w:hAnsi="宋体" w:cs="宋体" w:hint="eastAsia"/>
          <w:sz w:val="28"/>
          <w:szCs w:val="28"/>
        </w:rPr>
        <w:t>实验室安全基本建设学校已经有了明确规定。《江西农业大学实验室安全管理职责规定》（赣农大发〔2017〕80号），明确由基建处建立实验室建设项目准入制度，确保新建、扩建、改造实验场所或设施符合国家有关安全及环保规范，并建立实验用房安全审核制度，确保实验用房安全使用，从实验室规划、设计、建设初期开展实验室安全标准建设。</w:t>
      </w:r>
    </w:p>
    <w:p w:rsidR="003643FC" w:rsidRPr="00F12465" w:rsidRDefault="00F12465" w:rsidP="00F12465">
      <w:pPr>
        <w:widowControl/>
        <w:shd w:val="clear" w:color="auto" w:fill="FFFFFF"/>
        <w:spacing w:line="440" w:lineRule="exact"/>
        <w:ind w:firstLineChars="200" w:firstLine="560"/>
        <w:rPr>
          <w:rFonts w:ascii="宋体" w:hAnsi="宋体" w:cs="宋体"/>
          <w:sz w:val="28"/>
          <w:szCs w:val="28"/>
        </w:rPr>
      </w:pPr>
      <w:r w:rsidRPr="00F12465">
        <w:rPr>
          <w:rFonts w:ascii="宋体" w:hAnsi="宋体" w:cs="宋体" w:hint="eastAsia"/>
          <w:sz w:val="28"/>
          <w:szCs w:val="28"/>
        </w:rPr>
        <w:lastRenderedPageBreak/>
        <w:t>（2）</w:t>
      </w:r>
      <w:r w:rsidR="003643FC" w:rsidRPr="00F12465">
        <w:rPr>
          <w:rFonts w:ascii="宋体" w:hAnsi="宋体" w:cs="宋体" w:hint="eastAsia"/>
          <w:sz w:val="28"/>
          <w:szCs w:val="28"/>
        </w:rPr>
        <w:t>制定了《江西农业大学实验室安全工作标准（2019）》。资产与实验室管理处依据科技部下发文件《</w:t>
      </w:r>
      <w:r w:rsidR="003643FC" w:rsidRPr="00F12465">
        <w:rPr>
          <w:rFonts w:ascii="宋体" w:hAnsi="宋体" w:cs="宋体"/>
          <w:sz w:val="28"/>
          <w:szCs w:val="28"/>
        </w:rPr>
        <w:t>高校科研实验室安全检查对照表（2016）</w:t>
      </w:r>
      <w:r w:rsidR="003643FC" w:rsidRPr="00F12465">
        <w:rPr>
          <w:rFonts w:ascii="宋体" w:hAnsi="宋体" w:cs="宋体" w:hint="eastAsia"/>
          <w:sz w:val="28"/>
          <w:szCs w:val="28"/>
        </w:rPr>
        <w:t>》及教育部下发文件《高校教学实验室安全工作检查要点(2019版）》中的实验室安全的具体标准，制定了《江西农业大学实验室安全工作标准（2019）》。半年来，多次对各学院实验室开展检查、巡查及督促整改，有效提升了实验室安全建设和管理水平。</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2、加快推进一院一楼工作进度。合理配置教学科研用房，可以考虑教师科研用房有偿制。</w:t>
      </w:r>
    </w:p>
    <w:p w:rsidR="003643FC" w:rsidRPr="00F12465" w:rsidRDefault="00F12465" w:rsidP="00F12465">
      <w:pPr>
        <w:widowControl/>
        <w:shd w:val="clear" w:color="auto" w:fill="FFFFFF"/>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资产与实验室管理处回复：</w:t>
      </w:r>
      <w:r w:rsidR="003643FC" w:rsidRPr="00F12465">
        <w:rPr>
          <w:rFonts w:ascii="宋体" w:hAnsi="宋体" w:cs="宋体"/>
          <w:sz w:val="28"/>
          <w:szCs w:val="28"/>
        </w:rPr>
        <w:t>为</w:t>
      </w:r>
      <w:r w:rsidR="003643FC" w:rsidRPr="00F12465">
        <w:rPr>
          <w:rFonts w:ascii="宋体" w:hAnsi="宋体" w:cs="宋体" w:hint="eastAsia"/>
          <w:sz w:val="28"/>
          <w:szCs w:val="28"/>
        </w:rPr>
        <w:t>加快推进一院一楼工作，学校召开了“一院一楼”搬迁工作推进会，各单位汇报了搬迁进展情况和存在的问题,并就各项问题进行了深入讨论，提出了相关的意见和建议。同时拟定了“一院一楼”搬迁时间推进表，积极协调、解决困难，有序推进搬迁工作，现正按时间节点有序推进。</w:t>
      </w:r>
    </w:p>
    <w:p w:rsidR="003643FC" w:rsidRPr="00F12465" w:rsidRDefault="003643FC" w:rsidP="00F12465">
      <w:pPr>
        <w:widowControl/>
        <w:shd w:val="clear" w:color="auto" w:fill="FFFFFF"/>
        <w:spacing w:line="440" w:lineRule="exact"/>
        <w:ind w:firstLineChars="200" w:firstLine="560"/>
        <w:rPr>
          <w:rFonts w:ascii="宋体" w:hAnsi="宋体" w:cs="宋体"/>
          <w:sz w:val="28"/>
          <w:szCs w:val="28"/>
        </w:rPr>
      </w:pPr>
      <w:r w:rsidRPr="00F12465">
        <w:rPr>
          <w:rFonts w:ascii="宋体" w:hAnsi="宋体" w:cs="宋体" w:hint="eastAsia"/>
          <w:sz w:val="28"/>
          <w:szCs w:val="28"/>
        </w:rPr>
        <w:t>目前，学校正在进行房产清查工作，将逐步推进房产配置和使用的规范化工作。</w:t>
      </w:r>
    </w:p>
    <w:p w:rsidR="00CE6066"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3、学校存在设备低水平重复购置情况，希望尽可能做到资源共享，使有限的财力发挥最大作用。</w:t>
      </w:r>
    </w:p>
    <w:p w:rsidR="003643FC" w:rsidRPr="00F12465" w:rsidRDefault="00F12465" w:rsidP="00F12465">
      <w:pPr>
        <w:tabs>
          <w:tab w:val="left" w:pos="966"/>
        </w:tabs>
        <w:adjustRightInd w:val="0"/>
        <w:snapToGrid w:val="0"/>
        <w:spacing w:line="440" w:lineRule="exact"/>
        <w:ind w:firstLine="561"/>
        <w:outlineLvl w:val="0"/>
        <w:rPr>
          <w:rFonts w:ascii="宋体" w:hAnsi="宋体" w:cs="宋体"/>
          <w:sz w:val="28"/>
          <w:szCs w:val="28"/>
        </w:rPr>
      </w:pPr>
      <w:r w:rsidRPr="004052D9">
        <w:rPr>
          <w:rFonts w:asciiTheme="minorEastAsia" w:eastAsiaTheme="minorEastAsia" w:hAnsiTheme="minorEastAsia" w:cstheme="minorBidi" w:hint="eastAsia"/>
          <w:b/>
          <w:sz w:val="28"/>
          <w:szCs w:val="28"/>
        </w:rPr>
        <w:t>资产与实验室管理处回复：</w:t>
      </w:r>
      <w:r w:rsidR="003643FC" w:rsidRPr="00F12465">
        <w:rPr>
          <w:rFonts w:ascii="宋体" w:hAnsi="宋体" w:cs="宋体" w:hint="eastAsia"/>
          <w:sz w:val="28"/>
          <w:szCs w:val="28"/>
        </w:rPr>
        <w:t>校级公共科研平台正在积极筹建中，一方面将新购置一批高端仪器设备在平台使用，另一方面在平台建成后拟将分散在各学院及学科的高端设备纳入平台管理共享使用，提高仪器设备使用效益。</w:t>
      </w:r>
    </w:p>
    <w:p w:rsidR="00360CD7" w:rsidRPr="004052D9" w:rsidRDefault="007A501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4</w:t>
      </w:r>
      <w:r w:rsidR="00360CD7" w:rsidRPr="004052D9">
        <w:rPr>
          <w:rFonts w:asciiTheme="minorEastAsia" w:eastAsiaTheme="minorEastAsia" w:hAnsiTheme="minorEastAsia" w:cstheme="minorBidi" w:hint="eastAsia"/>
          <w:b/>
          <w:sz w:val="28"/>
          <w:szCs w:val="28"/>
        </w:rPr>
        <w:t>、加强学校教学实验公共平台的建设，避免资金分散投入，提高资金使用效率</w:t>
      </w:r>
      <w:r w:rsidRPr="004052D9">
        <w:rPr>
          <w:rFonts w:asciiTheme="minorEastAsia" w:eastAsiaTheme="minorEastAsia" w:hAnsiTheme="minorEastAsia" w:cstheme="minorBidi" w:hint="eastAsia"/>
          <w:b/>
          <w:sz w:val="28"/>
          <w:szCs w:val="28"/>
        </w:rPr>
        <w:t>。</w:t>
      </w:r>
    </w:p>
    <w:p w:rsidR="003643FC" w:rsidRPr="00F12465" w:rsidRDefault="00F12465" w:rsidP="00F12465">
      <w:pPr>
        <w:spacing w:line="440" w:lineRule="exact"/>
        <w:ind w:firstLine="573"/>
        <w:rPr>
          <w:rFonts w:ascii="宋体" w:hAnsi="宋体" w:cs="宋体"/>
          <w:sz w:val="28"/>
          <w:szCs w:val="28"/>
        </w:rPr>
      </w:pPr>
      <w:r w:rsidRPr="004052D9">
        <w:rPr>
          <w:rFonts w:asciiTheme="minorEastAsia" w:eastAsiaTheme="minorEastAsia" w:hAnsiTheme="minorEastAsia" w:cstheme="minorBidi" w:hint="eastAsia"/>
          <w:b/>
          <w:sz w:val="28"/>
          <w:szCs w:val="28"/>
        </w:rPr>
        <w:t>资产与实验室管理处回复：</w:t>
      </w:r>
      <w:r w:rsidR="003643FC" w:rsidRPr="00F12465">
        <w:rPr>
          <w:rFonts w:ascii="宋体" w:hAnsi="宋体" w:cs="宋体" w:hint="eastAsia"/>
          <w:sz w:val="28"/>
          <w:szCs w:val="28"/>
        </w:rPr>
        <w:t>本科公共实验教学平台建设有序推进，“农科基础”平台实验台柜已安装完毕，仪器设备正在陆续供货，“电工电子”平台仪器设备正在招标采购。计划下学期开始投入使用。</w:t>
      </w:r>
    </w:p>
    <w:p w:rsidR="001F20D5" w:rsidRPr="004052D9" w:rsidRDefault="001F20D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5、学校教学、办公用房高度紧张，但是存在个别单位占作房子不用的现象。建议学校清理各单位教学、办公用房，了解各单位各类房子的实际使用情况，避免闲置浪费现象。</w:t>
      </w:r>
    </w:p>
    <w:p w:rsidR="003643FC" w:rsidRPr="00F12465" w:rsidRDefault="00F12465" w:rsidP="00F12465">
      <w:pPr>
        <w:spacing w:line="440" w:lineRule="exact"/>
        <w:ind w:firstLine="573"/>
        <w:rPr>
          <w:rFonts w:ascii="宋体" w:hAnsi="宋体" w:cs="宋体"/>
          <w:sz w:val="28"/>
          <w:szCs w:val="28"/>
        </w:rPr>
      </w:pPr>
      <w:r w:rsidRPr="004052D9">
        <w:rPr>
          <w:rFonts w:asciiTheme="minorEastAsia" w:eastAsiaTheme="minorEastAsia" w:hAnsiTheme="minorEastAsia" w:cstheme="minorBidi" w:hint="eastAsia"/>
          <w:b/>
          <w:sz w:val="28"/>
          <w:szCs w:val="28"/>
        </w:rPr>
        <w:t>资产与实验室管理处回复：</w:t>
      </w:r>
      <w:r w:rsidR="003643FC" w:rsidRPr="00F12465">
        <w:rPr>
          <w:rFonts w:ascii="宋体" w:hAnsi="宋体" w:cs="宋体" w:hint="eastAsia"/>
          <w:sz w:val="28"/>
          <w:szCs w:val="28"/>
        </w:rPr>
        <w:t>学校已召开土地房产清查登记工作动员大会，并全面开展了全校土地房产清查登记工作，对于不符合用房要求的单位进行全面整改。</w:t>
      </w:r>
    </w:p>
    <w:p w:rsidR="003643FC" w:rsidRPr="00F12465" w:rsidRDefault="003643FC" w:rsidP="00F12465">
      <w:pPr>
        <w:spacing w:line="440" w:lineRule="exact"/>
        <w:ind w:firstLine="573"/>
        <w:rPr>
          <w:rFonts w:ascii="宋体" w:hAnsi="宋体" w:cs="宋体"/>
          <w:sz w:val="28"/>
          <w:szCs w:val="28"/>
        </w:rPr>
      </w:pPr>
      <w:r w:rsidRPr="00F12465">
        <w:rPr>
          <w:rFonts w:ascii="宋体" w:hAnsi="宋体" w:cs="宋体" w:hint="eastAsia"/>
          <w:sz w:val="28"/>
          <w:szCs w:val="28"/>
        </w:rPr>
        <w:t>下一步将在做好“一院一楼工作”的基础上，逐步推进公用房的配置使用的规范化和科学化工作，努力提高公用房的使用效率。</w:t>
      </w:r>
    </w:p>
    <w:p w:rsidR="001F20D5" w:rsidRDefault="00360CD7" w:rsidP="001F20D5">
      <w:pPr>
        <w:tabs>
          <w:tab w:val="left" w:pos="966"/>
        </w:tabs>
        <w:adjustRightInd w:val="0"/>
        <w:snapToGrid w:val="0"/>
        <w:spacing w:line="500" w:lineRule="exact"/>
        <w:ind w:firstLine="562"/>
        <w:outlineLvl w:val="0"/>
        <w:rPr>
          <w:rFonts w:ascii="宋体" w:hAnsi="宋体"/>
          <w:b/>
          <w:sz w:val="28"/>
          <w:szCs w:val="28"/>
        </w:rPr>
      </w:pPr>
      <w:r>
        <w:rPr>
          <w:rFonts w:ascii="宋体" w:hAnsi="宋体" w:hint="eastAsia"/>
          <w:b/>
          <w:sz w:val="28"/>
          <w:szCs w:val="28"/>
        </w:rPr>
        <w:lastRenderedPageBreak/>
        <w:t>十</w:t>
      </w:r>
      <w:r w:rsidR="002B5A61">
        <w:rPr>
          <w:rFonts w:ascii="宋体" w:hAnsi="宋体" w:hint="eastAsia"/>
          <w:b/>
          <w:sz w:val="28"/>
          <w:szCs w:val="28"/>
        </w:rPr>
        <w:t>三</w:t>
      </w:r>
      <w:r>
        <w:rPr>
          <w:rFonts w:ascii="宋体" w:hAnsi="宋体" w:hint="eastAsia"/>
          <w:b/>
          <w:sz w:val="28"/>
          <w:szCs w:val="28"/>
        </w:rPr>
        <w:t>、</w:t>
      </w:r>
      <w:r w:rsidR="000264B3">
        <w:rPr>
          <w:rFonts w:ascii="宋体" w:hAnsi="宋体" w:hint="eastAsia"/>
          <w:b/>
          <w:sz w:val="28"/>
          <w:szCs w:val="28"/>
        </w:rPr>
        <w:t>提高</w:t>
      </w:r>
      <w:r w:rsidR="001F20D5">
        <w:rPr>
          <w:rFonts w:ascii="宋体" w:hAnsi="宋体" w:hint="eastAsia"/>
          <w:b/>
          <w:sz w:val="28"/>
          <w:szCs w:val="28"/>
        </w:rPr>
        <w:t>教学质量意见</w:t>
      </w:r>
    </w:p>
    <w:p w:rsidR="001F20D5" w:rsidRPr="004052D9" w:rsidRDefault="001F20D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1、进一步完善学生评教办法使其真正能起到导向作用。</w:t>
      </w:r>
    </w:p>
    <w:p w:rsidR="00C80059" w:rsidRPr="00F12465" w:rsidRDefault="00F12465" w:rsidP="00F12465">
      <w:pPr>
        <w:spacing w:line="440" w:lineRule="exact"/>
        <w:ind w:firstLine="573"/>
        <w:rPr>
          <w:rFonts w:ascii="宋体" w:hAnsi="宋体" w:cs="宋体"/>
          <w:sz w:val="28"/>
          <w:szCs w:val="28"/>
        </w:rPr>
      </w:pPr>
      <w:r w:rsidRPr="004052D9">
        <w:rPr>
          <w:rFonts w:asciiTheme="minorEastAsia" w:eastAsiaTheme="minorEastAsia" w:hAnsiTheme="minorEastAsia" w:cstheme="minorBidi" w:hint="eastAsia"/>
          <w:b/>
          <w:sz w:val="28"/>
          <w:szCs w:val="28"/>
        </w:rPr>
        <w:t>教学质量监督与评估中心回复：</w:t>
      </w:r>
      <w:r w:rsidR="00C80059" w:rsidRPr="00F12465">
        <w:rPr>
          <w:rFonts w:ascii="宋体" w:hAnsi="宋体" w:cs="宋体" w:hint="eastAsia"/>
          <w:sz w:val="28"/>
          <w:szCs w:val="28"/>
        </w:rPr>
        <w:t>感谢教师代表对完善学生网上评教的建议!</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为了提高学校教学质量，提升教师上课水平，让学生更积极有效地参与课堂教学质量监控，并及时收集学生对课堂教学情况的反馈信息，我校和国内外许多高校一样，实施了学生网上评教措施。2009年，学校发布了《江西农业大学学生网上评教管理办法》(赣农大教发[2009]44号) ,正式开始实施学生网上评教工作。</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教师代表建议“进一步完善学生评教办法使其真正能起到导向作用”，为了完善学生网上评教体系，教学质量监督与评估中心将结合我校教学管理系统的更新改造，进一步改进和完善学生网上评教工作，使其充分发挥其在教学质量监控中的积极作用，2019年对《江西农业大学学生网上评教管理办法》进行了修订，目前该办法已出台，下一步将根据新的管理办法，进一步完善学生网上评教工作。</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1</w:t>
      </w:r>
      <w:r w:rsidRPr="00F12465">
        <w:rPr>
          <w:rFonts w:ascii="宋体" w:hAnsi="宋体" w:cs="宋体" w:hint="eastAsia"/>
          <w:sz w:val="28"/>
          <w:szCs w:val="28"/>
        </w:rPr>
        <w:t xml:space="preserve">）修订学生网上评教指标，完善评价指标体系。新修订的《江西农业大学学生网上评教管理办法》进一步改进和完善了学生评教指标，使评价指标应更贴近我校教学的实际情况, 做到精炼、全面，并加强评教系统的可操作性和实用性建设, 使学生的评价结果更精确。同时，在评价系统中拟设置不同权限, 使评价结果的查询实现分级管理。例如，教师本人可查看自己的评价结果，各教学单位领导可查看本单位教师的评价结果，教学管理部门可查看全体教师的评价结果。 </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2</w:t>
      </w:r>
      <w:r w:rsidRPr="00F12465">
        <w:rPr>
          <w:rFonts w:ascii="宋体" w:hAnsi="宋体" w:cs="宋体" w:hint="eastAsia"/>
          <w:sz w:val="28"/>
          <w:szCs w:val="28"/>
        </w:rPr>
        <w:t>）改进学生评教方式，开展教师满意度调查。在采取教务管理系统、微信公众号等评教方式的基础上，加大教学过程的检查和督查，学生在任课教师开始上课后第3周开始评教，可多次评教并修改评价成绩，以更公平和更公正地评教，学生网上评教采取满意度调查方式，多维度收集学生对教师课堂教学质量等信息。</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3</w:t>
      </w:r>
      <w:r w:rsidRPr="00F12465">
        <w:rPr>
          <w:rFonts w:ascii="宋体" w:hAnsi="宋体" w:cs="宋体" w:hint="eastAsia"/>
          <w:sz w:val="28"/>
          <w:szCs w:val="28"/>
        </w:rPr>
        <w:t>）进一步做好学生评教的宣传和组织工作，让学生能够客观公正地评教。通过我校教学管理系统、微信公众号(江农教学发布)等各种媒介，并结合教学单位召开学生相关会议，宣传学生网上评教工作的重要性和积极意义，为学生详细讲解评教指标内涵, 取得更多学生对评教工作的理解和支持。</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4</w:t>
      </w:r>
      <w:r w:rsidRPr="00F12465">
        <w:rPr>
          <w:rFonts w:ascii="宋体" w:hAnsi="宋体" w:cs="宋体" w:hint="eastAsia"/>
          <w:sz w:val="28"/>
          <w:szCs w:val="28"/>
        </w:rPr>
        <w:t>）进一步加大评价结果的反馈，建议各单位出台激励措施。建议各教学单位出台相应的激励措施，表彰教学效果好、学生评教反映好的教师。</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5</w:t>
      </w:r>
      <w:r w:rsidRPr="00F12465">
        <w:rPr>
          <w:rFonts w:ascii="宋体" w:hAnsi="宋体" w:cs="宋体" w:hint="eastAsia"/>
          <w:sz w:val="28"/>
          <w:szCs w:val="28"/>
        </w:rPr>
        <w:t>）修订与评教结果相关的制度。在2019年修订的《江西农业大学优秀教师评选奖励办法》</w:t>
      </w:r>
      <w:bookmarkStart w:id="0" w:name="PO_WH"/>
      <w:r w:rsidRPr="00F12465">
        <w:rPr>
          <w:rFonts w:ascii="宋体" w:hAnsi="宋体" w:cs="宋体" w:hint="eastAsia"/>
          <w:sz w:val="28"/>
          <w:szCs w:val="28"/>
        </w:rPr>
        <w:t>（赣农大发〔2019〕39号</w:t>
      </w:r>
      <w:bookmarkEnd w:id="0"/>
      <w:r w:rsidRPr="00F12465">
        <w:rPr>
          <w:rFonts w:ascii="宋体" w:hAnsi="宋体" w:cs="宋体" w:hint="eastAsia"/>
          <w:sz w:val="28"/>
          <w:szCs w:val="28"/>
        </w:rPr>
        <w:t>）中，教师满意度调查结果不作为申报条件，但在业绩考核中占20%。</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lastRenderedPageBreak/>
        <w:t xml:space="preserve">我们希望通过以上措施的实施，使我校学生网上评教工作不断得到完善，从而保障我校课堂教学质量的稳步提高，使学生网上评教能够更好地作为我们改进教学质量监控方法、提高教学质量监督的有效途径，更好地起到促进教师提高课堂教学质量的作用。 </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欢迎各位教职工代表对教学质量监督与评估中心相关工作进行监督，并提出更多合理化的建议和意见!</w:t>
      </w:r>
    </w:p>
    <w:p w:rsidR="001F20D5" w:rsidRPr="004052D9" w:rsidRDefault="001F20D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2、学校要进一步严抓学风教风考风。</w:t>
      </w:r>
    </w:p>
    <w:p w:rsidR="00C80059" w:rsidRPr="00F12465" w:rsidRDefault="00F12465" w:rsidP="00F12465">
      <w:pPr>
        <w:spacing w:line="440" w:lineRule="exact"/>
        <w:ind w:firstLine="573"/>
        <w:rPr>
          <w:rFonts w:ascii="宋体" w:hAnsi="宋体" w:cs="宋体"/>
          <w:sz w:val="28"/>
          <w:szCs w:val="28"/>
        </w:rPr>
      </w:pPr>
      <w:r w:rsidRPr="004052D9">
        <w:rPr>
          <w:rFonts w:asciiTheme="minorEastAsia" w:eastAsiaTheme="minorEastAsia" w:hAnsiTheme="minorEastAsia" w:cstheme="minorBidi" w:hint="eastAsia"/>
          <w:b/>
          <w:sz w:val="28"/>
          <w:szCs w:val="28"/>
        </w:rPr>
        <w:t>教学质量监督与评估中心回复：</w:t>
      </w:r>
      <w:r w:rsidR="00C80059" w:rsidRPr="00F12465">
        <w:rPr>
          <w:rFonts w:ascii="宋体" w:hAnsi="宋体" w:cs="宋体" w:hint="eastAsia"/>
          <w:sz w:val="28"/>
          <w:szCs w:val="28"/>
        </w:rPr>
        <w:t>感谢教师代表对学校学风教风考风的建议!</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教师代表建议“学校要进一步严抓学风教风考风”，学风、教风、考风三者相辅相成，直接关系到学校人才培养质量的提高,教学质量监督与评估中心将进一步强化教学质量监控，以提高教学质量为根本，着力构建学校良好的学风教风考风。</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1</w:t>
      </w:r>
      <w:r w:rsidRPr="00F12465">
        <w:rPr>
          <w:rFonts w:ascii="宋体" w:hAnsi="宋体" w:cs="宋体" w:hint="eastAsia"/>
          <w:sz w:val="28"/>
          <w:szCs w:val="28"/>
        </w:rPr>
        <w:t>）完善教学质量监控体系，以制度规范推进学风教风考风建设</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为了建立健全教学质量保障与监督的长效机制，树立良好的学风教风考风，评估中心在学院调研的基础上，先后组织制定并出台了教学质量监控和评估相关文件，包括《江西农业大学教学差错与事故认定处理办法（修订）》（赣农大发〔2019〕36号）、《江西农业大学听课规定（修订）》（赣农大发〔2019〕37号）、《江西农业大学课堂教学质量评价实施办法》（赣农大发〔2019〕38号）、《江西农业大学优秀教师评选奖励办法》（修订）（赣农大发〔2019〕39号）、《江西农业大学教学督导组工作条例（修订）》（赣农大发〔2019〕40号）、《江西农业大学工程教育专业认证实施办法》（赣农大发〔2019〕45号）、《江西农业大学学生网上评教管理办法（修订）》（赣农大发〔2019〕46号）等。</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74604A">
        <w:rPr>
          <w:rFonts w:ascii="宋体" w:hAnsi="宋体" w:cs="宋体" w:hint="eastAsia"/>
          <w:sz w:val="28"/>
          <w:szCs w:val="28"/>
        </w:rPr>
        <w:t>2</w:t>
      </w:r>
      <w:r w:rsidRPr="00F12465">
        <w:rPr>
          <w:rFonts w:ascii="宋体" w:hAnsi="宋体" w:cs="宋体" w:hint="eastAsia"/>
          <w:sz w:val="28"/>
          <w:szCs w:val="28"/>
        </w:rPr>
        <w:t>）认真落实各项规章制度，以制度保障加强学风教风考风的监控</w:t>
      </w:r>
    </w:p>
    <w:p w:rsidR="00C80059" w:rsidRPr="00F12465" w:rsidRDefault="004036AA" w:rsidP="00F12465">
      <w:pPr>
        <w:spacing w:line="440" w:lineRule="exact"/>
        <w:ind w:firstLine="573"/>
        <w:rPr>
          <w:rFonts w:ascii="宋体" w:hAnsi="宋体" w:cs="宋体"/>
          <w:sz w:val="28"/>
          <w:szCs w:val="28"/>
        </w:rPr>
      </w:pPr>
      <w:r w:rsidRPr="004036AA">
        <w:rPr>
          <w:rFonts w:ascii="宋体" w:hAnsi="宋体" w:cs="宋体" w:hint="eastAsia"/>
          <w:sz w:val="28"/>
          <w:szCs w:val="28"/>
        </w:rPr>
        <w:t>①</w:t>
      </w:r>
      <w:r w:rsidR="00C80059" w:rsidRPr="00F12465">
        <w:rPr>
          <w:rFonts w:ascii="宋体" w:hAnsi="宋体" w:cs="宋体" w:hint="eastAsia"/>
          <w:sz w:val="28"/>
          <w:szCs w:val="28"/>
        </w:rPr>
        <w:t>规范教师日常教学行为，严格执行教学事故认定与处理制度。今后将严格按照2019年新修订的《江西农业大学教学差错与事故认定处理办法》（赣农大发〔2019〕36号），开展教学事故认定处理工作，对违反了学校课程考试管理规定和学校课堂纪律管理规定的教师，按照文件严格处理，通过加强教学过程管理，严肃教学纪律，促进学风教风考风建设。</w:t>
      </w:r>
    </w:p>
    <w:p w:rsidR="00C80059" w:rsidRPr="00F12465" w:rsidRDefault="004036AA" w:rsidP="00F12465">
      <w:pPr>
        <w:spacing w:line="440" w:lineRule="exact"/>
        <w:ind w:firstLine="573"/>
        <w:rPr>
          <w:rFonts w:ascii="宋体" w:hAnsi="宋体" w:cs="宋体"/>
          <w:sz w:val="28"/>
          <w:szCs w:val="28"/>
        </w:rPr>
      </w:pPr>
      <w:r w:rsidRPr="004036AA">
        <w:rPr>
          <w:rFonts w:ascii="宋体" w:hAnsi="宋体" w:cs="宋体" w:hint="eastAsia"/>
          <w:sz w:val="28"/>
          <w:szCs w:val="28"/>
        </w:rPr>
        <w:t>②</w:t>
      </w:r>
      <w:r w:rsidR="00C80059" w:rsidRPr="00F12465">
        <w:rPr>
          <w:rFonts w:ascii="宋体" w:hAnsi="宋体" w:cs="宋体" w:hint="eastAsia"/>
          <w:sz w:val="28"/>
          <w:szCs w:val="28"/>
        </w:rPr>
        <w:t>落实听课制度，2019年修订的《江西农业大学听课规定》（赣农大发〔2019〕37号）中，分别对学校领导听课、学校职能部门领导听课、各学院（部）、各教研室负责人听课、教师听课做了规定，促进各级领导干部、广大教师深入教学第一线，及时发现和解决教学工作中存在的问题，充分调动广大教师的积极性和主动性，形成良好的互评互学氛围。</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lastRenderedPageBreak/>
        <w:t>（</w:t>
      </w:r>
      <w:r w:rsidR="004036AA">
        <w:rPr>
          <w:rFonts w:ascii="宋体" w:hAnsi="宋体" w:cs="宋体" w:hint="eastAsia"/>
          <w:sz w:val="28"/>
          <w:szCs w:val="28"/>
        </w:rPr>
        <w:t>3</w:t>
      </w:r>
      <w:r w:rsidRPr="00F12465">
        <w:rPr>
          <w:rFonts w:ascii="宋体" w:hAnsi="宋体" w:cs="宋体" w:hint="eastAsia"/>
          <w:sz w:val="28"/>
          <w:szCs w:val="28"/>
        </w:rPr>
        <w:t>）做好教学检查和专项督查，以日常监控严抓学风教风考风</w:t>
      </w:r>
    </w:p>
    <w:p w:rsidR="00C80059" w:rsidRPr="00F12465" w:rsidRDefault="004036AA" w:rsidP="00F12465">
      <w:pPr>
        <w:spacing w:line="440" w:lineRule="exact"/>
        <w:ind w:firstLine="573"/>
        <w:rPr>
          <w:rFonts w:ascii="宋体" w:hAnsi="宋体" w:cs="宋体"/>
          <w:sz w:val="28"/>
          <w:szCs w:val="28"/>
        </w:rPr>
      </w:pPr>
      <w:r w:rsidRPr="004036AA">
        <w:rPr>
          <w:rFonts w:ascii="宋体" w:hAnsi="宋体" w:cs="宋体" w:hint="eastAsia"/>
          <w:sz w:val="28"/>
          <w:szCs w:val="28"/>
        </w:rPr>
        <w:t>①</w:t>
      </w:r>
      <w:r w:rsidR="00C80059" w:rsidRPr="00F12465">
        <w:rPr>
          <w:rFonts w:ascii="宋体" w:hAnsi="宋体" w:cs="宋体" w:hint="eastAsia"/>
          <w:sz w:val="28"/>
          <w:szCs w:val="28"/>
        </w:rPr>
        <w:t>做好教学常规检查。与教务处等部门联合开展开学和期末等常规教学和期末考试检查工作，严抓考风，在教学检查过程中确定目标，注重实效，各有侧重，形式创新，通过检查发现问题，发挥导向，改进工作，提高效率。</w:t>
      </w:r>
    </w:p>
    <w:p w:rsidR="00C80059" w:rsidRPr="00F12465" w:rsidRDefault="004036AA" w:rsidP="00F12465">
      <w:pPr>
        <w:spacing w:line="440" w:lineRule="exact"/>
        <w:ind w:firstLine="573"/>
        <w:rPr>
          <w:rFonts w:ascii="宋体" w:hAnsi="宋体" w:cs="宋体"/>
          <w:sz w:val="28"/>
          <w:szCs w:val="28"/>
        </w:rPr>
      </w:pPr>
      <w:r w:rsidRPr="004036AA">
        <w:rPr>
          <w:rFonts w:ascii="宋体" w:hAnsi="宋体" w:cs="宋体" w:hint="eastAsia"/>
          <w:sz w:val="28"/>
          <w:szCs w:val="28"/>
        </w:rPr>
        <w:t>②</w:t>
      </w:r>
      <w:r w:rsidR="00C80059" w:rsidRPr="00F12465">
        <w:rPr>
          <w:rFonts w:ascii="宋体" w:hAnsi="宋体" w:cs="宋体" w:hint="eastAsia"/>
          <w:sz w:val="28"/>
          <w:szCs w:val="28"/>
        </w:rPr>
        <w:t>做好课堂教学动态督察。开展随机听课工作，尽可能创造条件，积极通过课题研究、校内观摩等方式开展教学研究活动，促进教师专业成长，提高课堂教学水平。</w:t>
      </w:r>
    </w:p>
    <w:p w:rsidR="00C80059" w:rsidRPr="00F12465" w:rsidRDefault="004036AA" w:rsidP="00F12465">
      <w:pPr>
        <w:spacing w:line="440" w:lineRule="exact"/>
        <w:ind w:firstLine="573"/>
        <w:rPr>
          <w:rFonts w:ascii="宋体" w:hAnsi="宋体" w:cs="宋体"/>
          <w:sz w:val="28"/>
          <w:szCs w:val="28"/>
        </w:rPr>
      </w:pPr>
      <w:r w:rsidRPr="004036AA">
        <w:rPr>
          <w:rFonts w:ascii="宋体" w:hAnsi="宋体" w:cs="宋体" w:hint="eastAsia"/>
          <w:sz w:val="28"/>
          <w:szCs w:val="28"/>
        </w:rPr>
        <w:t>③</w:t>
      </w:r>
      <w:r w:rsidR="00C80059" w:rsidRPr="00F12465">
        <w:rPr>
          <w:rFonts w:ascii="宋体" w:hAnsi="宋体" w:cs="宋体" w:hint="eastAsia"/>
          <w:sz w:val="28"/>
          <w:szCs w:val="28"/>
        </w:rPr>
        <w:t>积极配合各部门开展各项专项督查。2019年6月与教务处联合开展实践教学检查，同时评估中心为了全面诊断学校本科教学质量状况，加强质量监督的作用，加大主要教学环节如考试、本科论文质量的专项督导。目前正在正对本学期所有提前考试批试卷和全校10%比例的本科毕业论文共计482篇进行质量分析，将在放假前后出台拟出台“试卷质量分析报告、本科论文质量报告”，下半年重点”督查实践教学“和“教师课堂教学满意度“等，以总结教学成效、凝炼办学特色，分析存在问题，提出改进措施。</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w:t>
      </w:r>
      <w:r w:rsidR="004036AA">
        <w:rPr>
          <w:rFonts w:ascii="宋体" w:hAnsi="宋体" w:cs="宋体" w:hint="eastAsia"/>
          <w:sz w:val="28"/>
          <w:szCs w:val="28"/>
        </w:rPr>
        <w:t>4</w:t>
      </w:r>
      <w:r w:rsidRPr="00F12465">
        <w:rPr>
          <w:rFonts w:ascii="宋体" w:hAnsi="宋体" w:cs="宋体" w:hint="eastAsia"/>
          <w:sz w:val="28"/>
          <w:szCs w:val="28"/>
        </w:rPr>
        <w:t>）开展各项评选和竞赛，以模范带头作用营造良好的学风教风考风氛围</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继续开展校级优秀教师、“大北农教学标兵”、“大北农教学精英”、优秀毕业生评选和各类竞赛活动，发挥榜样带头作用，强化评选过程管理，鼓励教师积极投身教学，提高学生学习积极性。学校每年度将优秀教师个人简介和业绩通过海报形式在宣传栏进行宣传，使具有丰富教学经验的优秀教师能在全校范围形成榜样，做好教书育人工作；同时建议学工部门开展学风建设系列活动，从而共同营造学校良好的学风教风考风氛围。</w:t>
      </w:r>
    </w:p>
    <w:p w:rsidR="00C80059" w:rsidRPr="00F12465" w:rsidRDefault="00C80059" w:rsidP="00F12465">
      <w:pPr>
        <w:spacing w:line="440" w:lineRule="exact"/>
        <w:ind w:firstLine="573"/>
        <w:rPr>
          <w:rFonts w:ascii="宋体" w:hAnsi="宋体" w:cs="宋体"/>
          <w:sz w:val="28"/>
          <w:szCs w:val="28"/>
        </w:rPr>
      </w:pPr>
      <w:r w:rsidRPr="00F12465">
        <w:rPr>
          <w:rFonts w:ascii="宋体" w:hAnsi="宋体" w:cs="宋体" w:hint="eastAsia"/>
          <w:sz w:val="28"/>
          <w:szCs w:val="28"/>
        </w:rPr>
        <w:t>我们将从以上方面加强教学质量监控，与教务处、学工处等相关部门及学院共同努力，进一步严抓学风教风考风，着着力构建学校良好的学风教风考风。</w:t>
      </w:r>
    </w:p>
    <w:p w:rsidR="00CE6066" w:rsidRDefault="001F20D5" w:rsidP="00CE6066">
      <w:pPr>
        <w:spacing w:line="500" w:lineRule="exact"/>
        <w:ind w:left="560"/>
        <w:rPr>
          <w:rFonts w:ascii="宋体" w:hAnsi="宋体"/>
          <w:b/>
          <w:sz w:val="28"/>
          <w:szCs w:val="28"/>
        </w:rPr>
      </w:pPr>
      <w:r>
        <w:rPr>
          <w:rFonts w:ascii="宋体" w:hAnsi="宋体" w:hint="eastAsia"/>
          <w:b/>
          <w:sz w:val="28"/>
          <w:szCs w:val="28"/>
        </w:rPr>
        <w:t>十四、</w:t>
      </w:r>
      <w:r w:rsidR="00360CD7" w:rsidRPr="007A5015">
        <w:rPr>
          <w:rFonts w:ascii="宋体" w:hAnsi="宋体" w:hint="eastAsia"/>
          <w:b/>
          <w:sz w:val="28"/>
          <w:szCs w:val="28"/>
        </w:rPr>
        <w:t>东区办学环境</w:t>
      </w:r>
      <w:r w:rsidR="008C72A8">
        <w:rPr>
          <w:rFonts w:ascii="宋体" w:hAnsi="宋体" w:hint="eastAsia"/>
          <w:b/>
          <w:sz w:val="28"/>
          <w:szCs w:val="28"/>
        </w:rPr>
        <w:t>意见</w:t>
      </w:r>
    </w:p>
    <w:p w:rsidR="00360CD7"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东区毗邻财大，是农大的门户，上级领导首访农大重点区域（国家重点实验室）。经管院、软件院学科专业与财大相近，国内外交流多，下半年办学主体在东区，希望正在规划的项目，今年暑期尽快实施。东区校园面积小、相对封闭，可行先行建设示范性校园，道路优先白改黑、教室和宿舍优先装空调，教育多媒体和图书馆的正常使用，让迈入大三的两个学院学生感觉到学校东区的变化。</w:t>
      </w:r>
    </w:p>
    <w:p w:rsidR="00C72C7A" w:rsidRDefault="001D345C" w:rsidP="001D345C">
      <w:pPr>
        <w:tabs>
          <w:tab w:val="left" w:pos="966"/>
        </w:tabs>
        <w:adjustRightInd w:val="0"/>
        <w:snapToGrid w:val="0"/>
        <w:spacing w:line="440" w:lineRule="exact"/>
        <w:outlineLvl w:val="0"/>
        <w:rPr>
          <w:rFonts w:ascii="宋体" w:hAnsi="宋体" w:cs="宋体"/>
          <w:sz w:val="28"/>
          <w:szCs w:val="28"/>
        </w:rPr>
      </w:pPr>
      <w:r w:rsidRPr="004052D9">
        <w:rPr>
          <w:rFonts w:asciiTheme="minorEastAsia" w:eastAsiaTheme="minorEastAsia" w:hAnsiTheme="minorEastAsia" w:hint="eastAsia"/>
          <w:b/>
          <w:sz w:val="28"/>
          <w:szCs w:val="28"/>
        </w:rPr>
        <w:t xml:space="preserve">    </w:t>
      </w:r>
      <w:r w:rsidRPr="004052D9">
        <w:rPr>
          <w:rFonts w:asciiTheme="minorEastAsia" w:eastAsiaTheme="minorEastAsia" w:hAnsiTheme="minorEastAsia" w:cstheme="minorBidi" w:hint="eastAsia"/>
          <w:b/>
          <w:sz w:val="28"/>
          <w:szCs w:val="28"/>
        </w:rPr>
        <w:t>东区管理服务中心</w:t>
      </w:r>
      <w:r w:rsidR="001C6248" w:rsidRPr="004052D9">
        <w:rPr>
          <w:rFonts w:asciiTheme="minorEastAsia" w:eastAsiaTheme="minorEastAsia" w:hAnsiTheme="minorEastAsia" w:cstheme="minorBidi" w:hint="eastAsia"/>
          <w:b/>
          <w:sz w:val="28"/>
          <w:szCs w:val="28"/>
        </w:rPr>
        <w:t>回复：</w:t>
      </w:r>
      <w:r w:rsidRPr="004052D9">
        <w:rPr>
          <w:rFonts w:asciiTheme="minorEastAsia" w:eastAsiaTheme="minorEastAsia" w:hAnsiTheme="minorEastAsia" w:cs="宋体" w:hint="eastAsia"/>
          <w:sz w:val="28"/>
          <w:szCs w:val="28"/>
        </w:rPr>
        <w:t>（</w:t>
      </w:r>
      <w:r w:rsidRPr="001D345C">
        <w:rPr>
          <w:rFonts w:ascii="宋体" w:hAnsi="宋体" w:cs="宋体" w:hint="eastAsia"/>
          <w:sz w:val="28"/>
          <w:szCs w:val="28"/>
        </w:rPr>
        <w:t>1）</w:t>
      </w:r>
      <w:r w:rsidR="001C6248" w:rsidRPr="001D345C">
        <w:rPr>
          <w:rFonts w:ascii="宋体" w:hAnsi="宋体" w:cs="宋体" w:hint="eastAsia"/>
          <w:sz w:val="28"/>
          <w:szCs w:val="28"/>
        </w:rPr>
        <w:t>2019年4月30日，在校办314会议室召开了东区工作协调小组联席会议会议研究决定要尽快落实东区道路与绿化改造提升工程。会议结束后，东区管理服务中心、基建处已根据会议精神，联系设计公司</w:t>
      </w:r>
      <w:r w:rsidR="001C6248" w:rsidRPr="001D345C">
        <w:rPr>
          <w:rFonts w:ascii="宋体" w:hAnsi="宋体" w:cs="宋体" w:hint="eastAsia"/>
          <w:sz w:val="28"/>
          <w:szCs w:val="28"/>
        </w:rPr>
        <w:lastRenderedPageBreak/>
        <w:t>对东区道路、绿化改造工程提升项目进行设计，根据设计思路，先完成景观提升规划设想，再完成总体规划提升设计，然后逐步落实具体改造任务。</w:t>
      </w:r>
    </w:p>
    <w:p w:rsidR="00C72C7A" w:rsidRDefault="00C72C7A" w:rsidP="001D345C">
      <w:pPr>
        <w:tabs>
          <w:tab w:val="left" w:pos="966"/>
        </w:tabs>
        <w:adjustRightInd w:val="0"/>
        <w:snapToGrid w:val="0"/>
        <w:spacing w:line="440" w:lineRule="exact"/>
        <w:outlineLvl w:val="0"/>
        <w:rPr>
          <w:rFonts w:ascii="宋体" w:hAnsi="宋体" w:cs="宋体"/>
          <w:sz w:val="28"/>
          <w:szCs w:val="28"/>
        </w:rPr>
      </w:pPr>
      <w:r>
        <w:rPr>
          <w:rFonts w:ascii="宋体" w:hAnsi="宋体" w:cs="宋体" w:hint="eastAsia"/>
          <w:sz w:val="28"/>
          <w:szCs w:val="28"/>
        </w:rPr>
        <w:t xml:space="preserve">    </w:t>
      </w:r>
      <w:r w:rsidR="001D345C">
        <w:rPr>
          <w:rFonts w:ascii="宋体" w:hAnsi="宋体" w:cs="宋体" w:hint="eastAsia"/>
          <w:sz w:val="28"/>
          <w:szCs w:val="28"/>
        </w:rPr>
        <w:t>（</w:t>
      </w:r>
      <w:r w:rsidR="001C6248" w:rsidRPr="001D345C">
        <w:rPr>
          <w:rFonts w:ascii="宋体" w:hAnsi="宋体" w:cs="宋体" w:hint="eastAsia"/>
          <w:sz w:val="28"/>
          <w:szCs w:val="28"/>
        </w:rPr>
        <w:t>2</w:t>
      </w:r>
      <w:r w:rsidR="001D345C">
        <w:rPr>
          <w:rFonts w:ascii="宋体" w:hAnsi="宋体" w:cs="宋体" w:hint="eastAsia"/>
          <w:sz w:val="28"/>
          <w:szCs w:val="28"/>
        </w:rPr>
        <w:t>）</w:t>
      </w:r>
      <w:r w:rsidR="001C6248" w:rsidRPr="001D345C">
        <w:rPr>
          <w:rFonts w:ascii="宋体" w:hAnsi="宋体" w:cs="宋体" w:hint="eastAsia"/>
          <w:sz w:val="28"/>
          <w:szCs w:val="28"/>
        </w:rPr>
        <w:t>安装空调问题，需等待学校电改项目程序完成后，与学校西区设施同步推进。</w:t>
      </w:r>
    </w:p>
    <w:p w:rsidR="001C6248" w:rsidRPr="00A05616" w:rsidRDefault="00C72C7A" w:rsidP="001D345C">
      <w:pPr>
        <w:tabs>
          <w:tab w:val="left" w:pos="966"/>
        </w:tabs>
        <w:adjustRightInd w:val="0"/>
        <w:snapToGrid w:val="0"/>
        <w:spacing w:line="440" w:lineRule="exact"/>
        <w:outlineLvl w:val="0"/>
        <w:rPr>
          <w:rFonts w:ascii="宋体" w:hAnsi="宋体"/>
          <w:color w:val="FF0000"/>
          <w:sz w:val="28"/>
          <w:szCs w:val="28"/>
        </w:rPr>
      </w:pPr>
      <w:r>
        <w:rPr>
          <w:rFonts w:ascii="宋体" w:hAnsi="宋体" w:cs="宋体" w:hint="eastAsia"/>
          <w:sz w:val="28"/>
          <w:szCs w:val="28"/>
        </w:rPr>
        <w:t xml:space="preserve">    </w:t>
      </w:r>
      <w:r w:rsidR="001D345C">
        <w:rPr>
          <w:rFonts w:ascii="宋体" w:hAnsi="宋体" w:cs="宋体" w:hint="eastAsia"/>
          <w:sz w:val="28"/>
          <w:szCs w:val="28"/>
        </w:rPr>
        <w:t>（</w:t>
      </w:r>
      <w:r w:rsidR="001C6248" w:rsidRPr="001D345C">
        <w:rPr>
          <w:rFonts w:ascii="宋体" w:hAnsi="宋体" w:cs="宋体" w:hint="eastAsia"/>
          <w:sz w:val="28"/>
          <w:szCs w:val="28"/>
        </w:rPr>
        <w:t>3</w:t>
      </w:r>
      <w:r w:rsidR="001D345C">
        <w:rPr>
          <w:rFonts w:ascii="宋体" w:hAnsi="宋体" w:cs="宋体" w:hint="eastAsia"/>
          <w:sz w:val="28"/>
          <w:szCs w:val="28"/>
        </w:rPr>
        <w:t>）</w:t>
      </w:r>
      <w:r w:rsidR="001C6248" w:rsidRPr="001D345C">
        <w:rPr>
          <w:rFonts w:ascii="宋体" w:hAnsi="宋体" w:cs="宋体" w:hint="eastAsia"/>
          <w:sz w:val="28"/>
          <w:szCs w:val="28"/>
        </w:rPr>
        <w:t>2019年暑假，将对东区教学楼进行整体维修（已经校长办公会同意）；东区图书馆的维修改造也将在2019年暑期完成。</w:t>
      </w:r>
    </w:p>
    <w:p w:rsidR="00360CD7"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w:t>
      </w:r>
      <w:r w:rsidR="007A5015" w:rsidRPr="004052D9">
        <w:rPr>
          <w:rFonts w:asciiTheme="minorEastAsia" w:eastAsiaTheme="minorEastAsia" w:hAnsiTheme="minorEastAsia" w:cstheme="minorBidi" w:hint="eastAsia"/>
          <w:b/>
          <w:sz w:val="28"/>
          <w:szCs w:val="28"/>
        </w:rPr>
        <w:t>希望加快、稳妥地推进东区接管工作。</w:t>
      </w:r>
      <w:r w:rsidR="00110838" w:rsidRPr="004052D9">
        <w:rPr>
          <w:rFonts w:asciiTheme="minorEastAsia" w:eastAsiaTheme="minorEastAsia" w:hAnsiTheme="minorEastAsia" w:cstheme="minorBidi" w:hint="eastAsia"/>
          <w:b/>
          <w:sz w:val="28"/>
          <w:szCs w:val="28"/>
        </w:rPr>
        <w:t>校本部和东区之间的交通安全、体育设施缺乏，学生及家长意见很大。</w:t>
      </w:r>
    </w:p>
    <w:p w:rsidR="001C6248" w:rsidRPr="001D345C" w:rsidRDefault="001D345C" w:rsidP="001D345C">
      <w:pPr>
        <w:tabs>
          <w:tab w:val="left" w:pos="966"/>
        </w:tabs>
        <w:adjustRightInd w:val="0"/>
        <w:snapToGrid w:val="0"/>
        <w:spacing w:line="440" w:lineRule="exact"/>
        <w:outlineLvl w:val="0"/>
        <w:rPr>
          <w:rFonts w:ascii="宋体" w:hAnsi="宋体" w:cs="宋体"/>
          <w:sz w:val="28"/>
          <w:szCs w:val="28"/>
        </w:rPr>
      </w:pPr>
      <w:r w:rsidRPr="004052D9">
        <w:rPr>
          <w:rFonts w:asciiTheme="minorEastAsia" w:eastAsiaTheme="minorEastAsia" w:hAnsiTheme="minorEastAsia" w:cstheme="minorBidi" w:hint="eastAsia"/>
          <w:b/>
          <w:sz w:val="28"/>
          <w:szCs w:val="28"/>
        </w:rPr>
        <w:t xml:space="preserve">    东区管理服务中心回复：</w:t>
      </w:r>
      <w:r w:rsidR="001C6248" w:rsidRPr="001D345C">
        <w:rPr>
          <w:rFonts w:ascii="宋体" w:hAnsi="宋体" w:cs="宋体" w:hint="eastAsia"/>
          <w:sz w:val="28"/>
          <w:szCs w:val="28"/>
        </w:rPr>
        <w:t>接管工作已按计划逐步推进，2019年3月，后勤管理处完成了对东区菜地的铲除，并将东区水塘改造成了花园休闲场地。目前，学校基建处已对东区文体中心建设方案进行了规划，目前，正在申报立项工作。</w:t>
      </w:r>
    </w:p>
    <w:p w:rsidR="00CE6066" w:rsidRDefault="001F20D5" w:rsidP="00CE6066">
      <w:pPr>
        <w:ind w:firstLineChars="200" w:firstLine="562"/>
        <w:rPr>
          <w:rFonts w:ascii="宋体" w:hAnsi="宋体"/>
          <w:b/>
          <w:sz w:val="28"/>
          <w:szCs w:val="28"/>
        </w:rPr>
      </w:pPr>
      <w:r>
        <w:rPr>
          <w:rFonts w:ascii="宋体" w:hAnsi="宋体" w:hint="eastAsia"/>
          <w:b/>
          <w:sz w:val="28"/>
          <w:szCs w:val="28"/>
        </w:rPr>
        <w:t>十五、</w:t>
      </w:r>
      <w:r w:rsidR="007A5015">
        <w:rPr>
          <w:rFonts w:ascii="宋体" w:hAnsi="宋体" w:hint="eastAsia"/>
          <w:b/>
          <w:sz w:val="28"/>
          <w:szCs w:val="28"/>
        </w:rPr>
        <w:t>其他</w:t>
      </w:r>
    </w:p>
    <w:p w:rsidR="00D819C7" w:rsidRPr="004052D9" w:rsidRDefault="00360CD7"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w:t>
      </w:r>
      <w:r w:rsidR="007A5015" w:rsidRPr="004052D9">
        <w:rPr>
          <w:rFonts w:asciiTheme="minorEastAsia" w:eastAsiaTheme="minorEastAsia" w:hAnsiTheme="minorEastAsia" w:cstheme="minorBidi" w:hint="eastAsia"/>
          <w:b/>
          <w:sz w:val="28"/>
          <w:szCs w:val="28"/>
        </w:rPr>
        <w:t>应加强对行政人员在管理能力方面的培训，提高学校整体管理水平。</w:t>
      </w:r>
    </w:p>
    <w:p w:rsidR="005C508D" w:rsidRPr="001D345C" w:rsidRDefault="00855FF9" w:rsidP="001D345C">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机关党委回复：</w:t>
      </w:r>
      <w:r w:rsidRPr="001D345C">
        <w:rPr>
          <w:rFonts w:ascii="宋体" w:hAnsi="宋体" w:cs="宋体" w:hint="eastAsia"/>
          <w:sz w:val="28"/>
          <w:szCs w:val="28"/>
        </w:rPr>
        <w:t>经与组织部、党校协商，将行政人员管理能力培训列入党校教育培训计划，拟于明年上半年或暑假举办两个层面的培训：一个是各单位行政负责人，包括学院院长、行政副院长；一个是各单位行政管理人员，包括办公室主任、副主任等。</w:t>
      </w:r>
    </w:p>
    <w:p w:rsidR="000A1ED7" w:rsidRPr="004052D9" w:rsidRDefault="007A501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2、目前问题学生特别是心理问题学生数有上升趋势，建议增加专职辅导员任班主任。</w:t>
      </w:r>
    </w:p>
    <w:p w:rsidR="000A1ED7" w:rsidRPr="001D345C" w:rsidRDefault="001D345C" w:rsidP="001D345C">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学工处回复：</w:t>
      </w:r>
      <w:r w:rsidR="000A1ED7" w:rsidRPr="001D345C">
        <w:rPr>
          <w:rFonts w:ascii="宋体" w:hAnsi="宋体" w:cs="宋体" w:hint="eastAsia"/>
          <w:sz w:val="28"/>
          <w:szCs w:val="28"/>
        </w:rPr>
        <w:t>江西农业大学大学生心理健康咨询中心，作为学工处下属机构，负责全校的学生心理健康教育工作。心理咨询中心每年对新生进行的心理普查中，问题较严重的人数比约为2%—3%之间。针对这部分学生，咨询中心采取一对一的约谈跟踪方式，与学生直接进行面谈，对其心理状态做全面了解。对于危机个案及时报告学院，配合对其进行工作。咨询中心每年接待了个体咨询人次约500人次。团体辅导人数100余人次。按照教育部门的相关要求，大学生心理咨询专职教师的师生比要达到1:3000-4000。按照我校在校生人数，心理咨询专职教师目前为5人，基本能达到标准，满足学生的心理需求。</w:t>
      </w:r>
    </w:p>
    <w:p w:rsidR="000A1ED7" w:rsidRPr="001D345C" w:rsidRDefault="000A1ED7"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根据每年学校的进人计划，专职辅导员的人数一直在逐步增加。辅导员在学生的心理工作中发挥了重要作用。心理咨询中心不定期为辅导员和班主任提供心理工作方法和技巧的培训，提高他们的心理工作技能。另外，学院设立二级心理辅导站，让学生在近距离就能找到心理帮扶。对大一新生开设心理健康教育必修课，保证每个学生刚入校就能接受心理教育。通过这些措施，我们一直在努力做</w:t>
      </w:r>
      <w:r w:rsidRPr="001D345C">
        <w:rPr>
          <w:rFonts w:ascii="宋体" w:hAnsi="宋体" w:cs="宋体" w:hint="eastAsia"/>
          <w:sz w:val="28"/>
          <w:szCs w:val="28"/>
        </w:rPr>
        <w:lastRenderedPageBreak/>
        <w:t>到心理教育的全面覆盖、全方位覆盖。</w:t>
      </w:r>
    </w:p>
    <w:p w:rsidR="00CE6066" w:rsidRPr="004052D9" w:rsidRDefault="007A501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3、加强对双代会代表参政议政能力的教育与培训，可以通过网络和宣传材料的方式提供给代表们相关的知识。建立代表调研机制，适当组织代表就一些大家关注度高或长期难以解决的问题开展一些专题调研，以提高提案的质量。</w:t>
      </w:r>
    </w:p>
    <w:p w:rsidR="004E31E7" w:rsidRPr="001D345C" w:rsidRDefault="004E31E7" w:rsidP="001D345C">
      <w:pPr>
        <w:spacing w:line="440" w:lineRule="exact"/>
        <w:rPr>
          <w:rFonts w:ascii="宋体" w:hAnsi="宋体" w:cs="宋体"/>
          <w:sz w:val="28"/>
          <w:szCs w:val="28"/>
        </w:rPr>
      </w:pPr>
      <w:r w:rsidRPr="004052D9">
        <w:rPr>
          <w:rFonts w:asciiTheme="minorEastAsia" w:eastAsiaTheme="minorEastAsia" w:hAnsiTheme="minorEastAsia" w:hint="eastAsia"/>
          <w:sz w:val="28"/>
          <w:szCs w:val="28"/>
        </w:rPr>
        <w:t xml:space="preserve">    </w:t>
      </w:r>
      <w:r w:rsidRPr="004052D9">
        <w:rPr>
          <w:rFonts w:asciiTheme="minorEastAsia" w:eastAsiaTheme="minorEastAsia" w:hAnsiTheme="minorEastAsia" w:cstheme="minorBidi" w:hint="eastAsia"/>
          <w:b/>
          <w:sz w:val="28"/>
          <w:szCs w:val="28"/>
        </w:rPr>
        <w:t>校工会回复：</w:t>
      </w:r>
      <w:r w:rsidRPr="001D345C">
        <w:rPr>
          <w:rFonts w:ascii="宋体" w:hAnsi="宋体" w:cs="宋体" w:hint="eastAsia"/>
          <w:sz w:val="28"/>
          <w:szCs w:val="28"/>
        </w:rPr>
        <w:t>校工会非常重视教职工代表大会建设，在落实教代会代表提案权，保障教代会代表民主权利方面做了大量工作。</w:t>
      </w:r>
    </w:p>
    <w:p w:rsidR="004E31E7" w:rsidRPr="001D345C" w:rsidRDefault="004E31E7" w:rsidP="001D345C">
      <w:pPr>
        <w:spacing w:line="440" w:lineRule="exact"/>
        <w:rPr>
          <w:rFonts w:ascii="宋体" w:hAnsi="宋体" w:cs="宋体"/>
          <w:sz w:val="28"/>
          <w:szCs w:val="28"/>
        </w:rPr>
      </w:pPr>
      <w:r w:rsidRPr="001D345C">
        <w:rPr>
          <w:rFonts w:ascii="宋体" w:hAnsi="宋体" w:cs="宋体" w:hint="eastAsia"/>
          <w:sz w:val="28"/>
          <w:szCs w:val="28"/>
        </w:rPr>
        <w:t xml:space="preserve">    （</w:t>
      </w:r>
      <w:r w:rsidR="00C72C7A">
        <w:rPr>
          <w:rFonts w:ascii="宋体" w:hAnsi="宋体" w:cs="宋体" w:hint="eastAsia"/>
          <w:sz w:val="28"/>
          <w:szCs w:val="28"/>
        </w:rPr>
        <w:t>1</w:t>
      </w:r>
      <w:r w:rsidRPr="001D345C">
        <w:rPr>
          <w:rFonts w:ascii="宋体" w:hAnsi="宋体" w:cs="宋体" w:hint="eastAsia"/>
          <w:sz w:val="28"/>
          <w:szCs w:val="28"/>
        </w:rPr>
        <w:t>）制定《江西农业大学教职工代表大会提案工作实施细则》。</w:t>
      </w:r>
    </w:p>
    <w:p w:rsidR="00386FEA" w:rsidRDefault="004E31E7" w:rsidP="001D345C">
      <w:pPr>
        <w:spacing w:line="440" w:lineRule="exact"/>
        <w:rPr>
          <w:rFonts w:ascii="宋体" w:hAnsi="宋体" w:cs="宋体"/>
          <w:sz w:val="28"/>
          <w:szCs w:val="28"/>
        </w:rPr>
      </w:pPr>
      <w:r w:rsidRPr="001D345C">
        <w:rPr>
          <w:rFonts w:ascii="宋体" w:hAnsi="宋体" w:cs="宋体" w:hint="eastAsia"/>
          <w:sz w:val="28"/>
          <w:szCs w:val="28"/>
        </w:rPr>
        <w:t xml:space="preserve">    （</w:t>
      </w:r>
      <w:r w:rsidR="00C72C7A">
        <w:rPr>
          <w:rFonts w:ascii="宋体" w:hAnsi="宋体" w:cs="宋体" w:hint="eastAsia"/>
          <w:sz w:val="28"/>
          <w:szCs w:val="28"/>
        </w:rPr>
        <w:t>2</w:t>
      </w:r>
      <w:r w:rsidRPr="001D345C">
        <w:rPr>
          <w:rFonts w:ascii="宋体" w:hAnsi="宋体" w:cs="宋体" w:hint="eastAsia"/>
          <w:sz w:val="28"/>
          <w:szCs w:val="28"/>
        </w:rPr>
        <w:t>）要求教代会代表要按照提案征集原则，深入调查研究，倾听民意，体恤民情，以认真负责的态度撰写提案。提案撰写内容应满足以下要求：</w:t>
      </w:r>
      <w:r w:rsidR="00C72C7A" w:rsidRPr="00C72C7A">
        <w:rPr>
          <w:rFonts w:ascii="宋体" w:hAnsi="宋体" w:cs="宋体" w:hint="eastAsia"/>
          <w:sz w:val="28"/>
          <w:szCs w:val="28"/>
        </w:rPr>
        <w:t>①</w:t>
      </w:r>
      <w:r w:rsidRPr="001D345C">
        <w:rPr>
          <w:rFonts w:ascii="宋体" w:hAnsi="宋体" w:cs="宋体" w:hint="eastAsia"/>
          <w:sz w:val="28"/>
          <w:szCs w:val="28"/>
        </w:rPr>
        <w:t>符合相关法律法规以及学校规章制度的有关规定，内容不涉密。</w:t>
      </w:r>
      <w:r w:rsidR="00C72C7A" w:rsidRPr="00C72C7A">
        <w:rPr>
          <w:rFonts w:ascii="宋体" w:hAnsi="宋体" w:cs="宋体" w:hint="eastAsia"/>
          <w:sz w:val="28"/>
          <w:szCs w:val="28"/>
        </w:rPr>
        <w:t>②</w:t>
      </w:r>
      <w:r w:rsidRPr="001D345C">
        <w:rPr>
          <w:rFonts w:ascii="宋体" w:hAnsi="宋体" w:cs="宋体" w:hint="eastAsia"/>
          <w:sz w:val="28"/>
          <w:szCs w:val="28"/>
        </w:rPr>
        <w:t>站在学校改革和发展大局的高度观察和分析问题，提出的意见或建议符合学校整体利益。</w:t>
      </w:r>
      <w:r w:rsidR="00C72C7A" w:rsidRPr="00C72C7A">
        <w:rPr>
          <w:rFonts w:ascii="宋体" w:hAnsi="宋体" w:cs="宋体" w:hint="eastAsia"/>
          <w:sz w:val="28"/>
          <w:szCs w:val="28"/>
        </w:rPr>
        <w:t>③</w:t>
      </w:r>
      <w:r w:rsidRPr="001D345C">
        <w:rPr>
          <w:rFonts w:ascii="宋体" w:hAnsi="宋体" w:cs="宋体" w:hint="eastAsia"/>
          <w:sz w:val="28"/>
          <w:szCs w:val="28"/>
        </w:rPr>
        <w:t>聚焦大多数单位（部门）或教职工的意见和要求，提案的落实将对学校工作大局或大多数教职工的工作生活产生积极的影响。</w:t>
      </w:r>
      <w:r w:rsidR="00C72C7A" w:rsidRPr="00C72C7A">
        <w:rPr>
          <w:rFonts w:ascii="宋体" w:hAnsi="宋体" w:cs="宋体" w:hint="eastAsia"/>
          <w:sz w:val="28"/>
          <w:szCs w:val="28"/>
        </w:rPr>
        <w:t>④</w:t>
      </w:r>
      <w:r w:rsidRPr="001D345C">
        <w:rPr>
          <w:rFonts w:ascii="宋体" w:hAnsi="宋体" w:cs="宋体" w:hint="eastAsia"/>
          <w:sz w:val="28"/>
          <w:szCs w:val="28"/>
        </w:rPr>
        <w:t>所提建议和措施在学校职权或财力、物力允许范围之内，切实可行，可操作性强。</w:t>
      </w:r>
    </w:p>
    <w:p w:rsidR="004E31E7" w:rsidRPr="001D345C" w:rsidRDefault="004E31E7" w:rsidP="001D345C">
      <w:pPr>
        <w:spacing w:line="440" w:lineRule="exact"/>
        <w:rPr>
          <w:rFonts w:ascii="宋体" w:hAnsi="宋体" w:cs="宋体"/>
          <w:sz w:val="28"/>
          <w:szCs w:val="28"/>
        </w:rPr>
      </w:pPr>
      <w:r w:rsidRPr="001D345C">
        <w:rPr>
          <w:rFonts w:ascii="宋体" w:hAnsi="宋体" w:cs="宋体" w:hint="eastAsia"/>
          <w:sz w:val="28"/>
          <w:szCs w:val="28"/>
        </w:rPr>
        <w:t xml:space="preserve">    （</w:t>
      </w:r>
      <w:r w:rsidR="00386FEA">
        <w:rPr>
          <w:rFonts w:ascii="宋体" w:hAnsi="宋体" w:cs="宋体" w:hint="eastAsia"/>
          <w:sz w:val="28"/>
          <w:szCs w:val="28"/>
        </w:rPr>
        <w:t>3</w:t>
      </w:r>
      <w:r w:rsidRPr="001D345C">
        <w:rPr>
          <w:rFonts w:ascii="宋体" w:hAnsi="宋体" w:cs="宋体" w:hint="eastAsia"/>
          <w:sz w:val="28"/>
          <w:szCs w:val="28"/>
        </w:rPr>
        <w:t>）为进一步规范和完善教职工代表大会制度，增强教代会代表对我校教育事业的责任感，校工会和校党务政务督查室及教职工代表组成督察组，在每年的6月对教代会提案和代表意见落实情况进行督查。在促进学校改革与发展，维护教职工的切实利益，提高教代会提案工作办理质量及代表满意度等方面，起到了积极促进作用。</w:t>
      </w:r>
    </w:p>
    <w:p w:rsidR="00D819C7" w:rsidRPr="001D345C" w:rsidRDefault="004E31E7"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w:t>
      </w:r>
      <w:r w:rsidR="00386FEA">
        <w:rPr>
          <w:rFonts w:ascii="宋体" w:hAnsi="宋体" w:cs="宋体" w:hint="eastAsia"/>
          <w:sz w:val="28"/>
          <w:szCs w:val="28"/>
        </w:rPr>
        <w:t>4</w:t>
      </w:r>
      <w:r w:rsidRPr="001D345C">
        <w:rPr>
          <w:rFonts w:ascii="宋体" w:hAnsi="宋体" w:cs="宋体" w:hint="eastAsia"/>
          <w:sz w:val="28"/>
          <w:szCs w:val="28"/>
        </w:rPr>
        <w:t>）按照“围绕中心、服务大局、提高质量、讲求实效”的提案工作方针，校工会和提案工作委员会共同提出优秀提案、提案办理先进单位和提案组织先进单位建议名单，由校党委研究确定并予以表彰。</w:t>
      </w:r>
    </w:p>
    <w:p w:rsidR="00CE6066" w:rsidRPr="004052D9" w:rsidRDefault="007A501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4、招生宣传力度不大，有的高校每年派出招生宣传队伍100-200人，而我们学校每年只有招就处派出十几个人，且大都是招就处工作人员。</w:t>
      </w:r>
    </w:p>
    <w:p w:rsidR="005E60C8" w:rsidRPr="001D345C" w:rsidRDefault="001D345C" w:rsidP="001D345C">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招生就业处回复：</w:t>
      </w:r>
      <w:r w:rsidR="005E60C8" w:rsidRPr="001D345C">
        <w:rPr>
          <w:rFonts w:ascii="宋体" w:hAnsi="宋体" w:cs="宋体" w:hint="eastAsia"/>
          <w:sz w:val="28"/>
          <w:szCs w:val="28"/>
        </w:rPr>
        <w:t>随着高考招生改革的不断深入，高校之间生源竞争的日益加剧和考生择校的日趋理性，对高校招生宣传工作提出了更高要求。近年来，招生就业处作为主管部门，在招生宣传力度上逐年加大。比如今年，我们在宣传理念、宣传手段、宣传媒体上较往年又有新改进，做到电视有形象，报纸有文章，中学有宣讲，网上有信息。同时积极探索与升学在线、江教在线等教育考试机构合作，加大地市中学现场招生宣讲力度，共组织16支宣讲队伍，全校范围选调60余名宣讲员，分赴江西10条线58所高中，及湖北、安徽、河南、江苏、湖南、福建等生源大省开展宣讲咨询活动，考生关注度较往年有了明显提升。</w:t>
      </w:r>
    </w:p>
    <w:p w:rsidR="005E60C8" w:rsidRPr="001D345C" w:rsidRDefault="00386FEA" w:rsidP="00386FEA">
      <w:pPr>
        <w:tabs>
          <w:tab w:val="left" w:pos="966"/>
        </w:tabs>
        <w:adjustRightInd w:val="0"/>
        <w:snapToGrid w:val="0"/>
        <w:spacing w:line="440" w:lineRule="exact"/>
        <w:outlineLvl w:val="0"/>
        <w:rPr>
          <w:rFonts w:ascii="宋体" w:hAnsi="宋体" w:cs="宋体"/>
          <w:sz w:val="28"/>
          <w:szCs w:val="28"/>
        </w:rPr>
      </w:pPr>
      <w:r>
        <w:rPr>
          <w:rFonts w:ascii="宋体" w:hAnsi="宋体" w:cs="宋体" w:hint="eastAsia"/>
          <w:sz w:val="28"/>
          <w:szCs w:val="28"/>
        </w:rPr>
        <w:lastRenderedPageBreak/>
        <w:t xml:space="preserve">    </w:t>
      </w:r>
      <w:r w:rsidR="005E60C8" w:rsidRPr="001D345C">
        <w:rPr>
          <w:rFonts w:ascii="宋体" w:hAnsi="宋体" w:cs="宋体" w:hint="eastAsia"/>
          <w:sz w:val="28"/>
          <w:szCs w:val="28"/>
        </w:rPr>
        <w:t>但相比其它高校，我校的招生宣传工作在重视程度、资金保障、队伍组建等方面还存在较大差距。招生宣传工作时间性强，任务重，宣传工作仅靠招就处有限的人员力量是远远不够的，必须把招生宣传作为学校的一项专项重点工作常抓不懈，必须上升到学校层面去统一研究和部署，必须充分调动全校各部门、各学院力量，建立一支人员稳定、业务素质高、责任心强的宣传队伍，营造人人甘当招生宣传员的良好氛围。为此，招就处计划在12月份左右召开一次全校招生工作研讨会，专门研究和部署招生宣传和录取工作，以期达到共同研判形势、寻找差距、解决问题的目的和效果。</w:t>
      </w:r>
    </w:p>
    <w:p w:rsidR="001F20D5" w:rsidRPr="004052D9" w:rsidRDefault="007A501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5、</w:t>
      </w:r>
      <w:r w:rsidR="001F20D5" w:rsidRPr="004052D9">
        <w:rPr>
          <w:rFonts w:asciiTheme="minorEastAsia" w:eastAsiaTheme="minorEastAsia" w:hAnsiTheme="minorEastAsia" w:cstheme="minorBidi" w:hint="eastAsia"/>
          <w:b/>
          <w:sz w:val="28"/>
          <w:szCs w:val="28"/>
        </w:rPr>
        <w:t>要强化校内外教学基地建设，提高对本科人才培养工作的承接度。实践教学基地建设方面，大岗林场是学校很好的基地，农学院与林学院的教学基地已安排在这里，但由于没有规划，难以启动。建议对大岗林场的室外基地做概念性规划或控制性规划，对房屋等基地做详规。</w:t>
      </w:r>
    </w:p>
    <w:p w:rsidR="00E127EF" w:rsidRPr="001D345C" w:rsidRDefault="001D345C" w:rsidP="001D345C">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产业处回复：</w:t>
      </w:r>
      <w:r w:rsidR="00E127EF" w:rsidRPr="001D345C">
        <w:rPr>
          <w:rFonts w:ascii="宋体" w:hAnsi="宋体" w:cs="宋体" w:hint="eastAsia"/>
          <w:sz w:val="28"/>
          <w:szCs w:val="28"/>
        </w:rPr>
        <w:t>大港试验林场和大港塑料厂地处宜丰县和奉新县，环境优美，资源丰富，气候宜人，交通便利。经过近几年的投入和打造，林场成为学校教学科研实训基地已初见雏形。</w:t>
      </w:r>
    </w:p>
    <w:p w:rsidR="00E127EF" w:rsidRPr="001D345C" w:rsidRDefault="001D345C" w:rsidP="001D345C">
      <w:pPr>
        <w:spacing w:line="440" w:lineRule="exact"/>
        <w:rPr>
          <w:rFonts w:ascii="宋体" w:hAnsi="宋体" w:cs="宋体"/>
          <w:sz w:val="28"/>
          <w:szCs w:val="28"/>
        </w:rPr>
      </w:pPr>
      <w:r>
        <w:rPr>
          <w:rFonts w:ascii="宋体" w:hAnsi="宋体" w:cs="宋体" w:hint="eastAsia"/>
          <w:sz w:val="28"/>
          <w:szCs w:val="28"/>
        </w:rPr>
        <w:t xml:space="preserve">    （1）</w:t>
      </w:r>
      <w:r w:rsidR="00E127EF" w:rsidRPr="001D345C">
        <w:rPr>
          <w:rFonts w:ascii="宋体" w:hAnsi="宋体" w:cs="宋体" w:hint="eastAsia"/>
          <w:sz w:val="28"/>
          <w:szCs w:val="28"/>
        </w:rPr>
        <w:t>产业处和学校相关单位积极</w:t>
      </w:r>
      <w:r w:rsidR="00E127EF" w:rsidRPr="001D345C">
        <w:rPr>
          <w:rFonts w:ascii="宋体" w:hAnsi="宋体" w:cs="宋体"/>
          <w:sz w:val="28"/>
          <w:szCs w:val="28"/>
        </w:rPr>
        <w:t>推</w:t>
      </w:r>
      <w:r w:rsidR="00E127EF" w:rsidRPr="001D345C">
        <w:rPr>
          <w:rFonts w:ascii="宋体" w:hAnsi="宋体" w:cs="宋体" w:hint="eastAsia"/>
          <w:sz w:val="28"/>
          <w:szCs w:val="28"/>
        </w:rPr>
        <w:t>进了政产学研的合作，加快了</w:t>
      </w:r>
      <w:r w:rsidR="00E127EF" w:rsidRPr="001D345C">
        <w:rPr>
          <w:rFonts w:ascii="宋体" w:hAnsi="宋体" w:cs="宋体"/>
          <w:sz w:val="28"/>
          <w:szCs w:val="28"/>
        </w:rPr>
        <w:t>校办企业与学校教学、科研单位的对接</w:t>
      </w:r>
      <w:r w:rsidR="00E127EF" w:rsidRPr="001D345C">
        <w:rPr>
          <w:rFonts w:ascii="宋体" w:hAnsi="宋体" w:cs="宋体" w:hint="eastAsia"/>
          <w:sz w:val="28"/>
          <w:szCs w:val="28"/>
        </w:rPr>
        <w:t>，基地建设取得初步成效。</w:t>
      </w:r>
    </w:p>
    <w:p w:rsidR="00E127EF" w:rsidRPr="001D345C" w:rsidRDefault="00E127EF"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大港塑料厂水稻育种基地160多亩农田</w:t>
      </w:r>
      <w:r w:rsidRPr="001D345C">
        <w:rPr>
          <w:rFonts w:ascii="宋体" w:hAnsi="宋体" w:cs="宋体"/>
          <w:sz w:val="28"/>
          <w:szCs w:val="28"/>
        </w:rPr>
        <w:t>已经完成前期农田田埂、水渠及道路等基础设施建设，完成</w:t>
      </w:r>
      <w:r w:rsidRPr="001D345C">
        <w:rPr>
          <w:rFonts w:ascii="宋体" w:hAnsi="宋体" w:cs="宋体" w:hint="eastAsia"/>
          <w:sz w:val="28"/>
          <w:szCs w:val="28"/>
        </w:rPr>
        <w:t>了</w:t>
      </w:r>
      <w:r w:rsidRPr="001D345C">
        <w:rPr>
          <w:rFonts w:ascii="宋体" w:hAnsi="宋体" w:cs="宋体"/>
          <w:sz w:val="28"/>
          <w:szCs w:val="28"/>
        </w:rPr>
        <w:t>部分农田树苗外迁和土地置换等工作</w:t>
      </w:r>
      <w:r w:rsidRPr="001D345C">
        <w:rPr>
          <w:rFonts w:ascii="宋体" w:hAnsi="宋体" w:cs="宋体" w:hint="eastAsia"/>
          <w:sz w:val="28"/>
          <w:szCs w:val="28"/>
        </w:rPr>
        <w:t>。水稻育种科研大楼已建成，建筑面积1884平方米，将为水稻育种学科教学科研提供全方位服务。</w:t>
      </w:r>
    </w:p>
    <w:p w:rsidR="00E127EF" w:rsidRPr="001D345C" w:rsidRDefault="00E127EF" w:rsidP="001D345C">
      <w:pPr>
        <w:spacing w:line="440" w:lineRule="exact"/>
        <w:ind w:firstLine="200"/>
        <w:rPr>
          <w:rFonts w:ascii="宋体" w:hAnsi="宋体" w:cs="宋体"/>
          <w:sz w:val="28"/>
          <w:szCs w:val="28"/>
        </w:rPr>
      </w:pPr>
      <w:r w:rsidRPr="001D345C">
        <w:rPr>
          <w:rFonts w:ascii="宋体" w:hAnsi="宋体" w:cs="宋体" w:hint="eastAsia"/>
          <w:sz w:val="28"/>
          <w:szCs w:val="28"/>
        </w:rPr>
        <w:t xml:space="preserve">   大港试验林场与校教务处、园林与艺术学院、农学院对接，林学院已将大港试验林场设为该院林学专业的本科教学实训基地，并争取了项目资金60万元，基建处、产业处和林场启动了原大礼堂、一号职工楼和三套宿舍(已完成)设计改造提升工程，以满足基地建设教学、科研、实训需要。林学院在</w:t>
      </w:r>
      <w:r w:rsidRPr="001D345C">
        <w:rPr>
          <w:rFonts w:ascii="宋体" w:hAnsi="宋体" w:cs="宋体"/>
          <w:sz w:val="28"/>
          <w:szCs w:val="28"/>
        </w:rPr>
        <w:t>大港试验林场成立了江西省竹子种质资源与利用重点实验室，对林区进行了高质量的清山、整地、深挖和垦复。</w:t>
      </w:r>
      <w:r w:rsidRPr="001D345C">
        <w:rPr>
          <w:rFonts w:ascii="宋体" w:hAnsi="宋体" w:cs="宋体" w:hint="eastAsia"/>
          <w:sz w:val="28"/>
          <w:szCs w:val="28"/>
        </w:rPr>
        <w:t>林场还</w:t>
      </w:r>
      <w:r w:rsidRPr="001D345C">
        <w:rPr>
          <w:rFonts w:ascii="宋体" w:hAnsi="宋体" w:cs="宋体"/>
          <w:sz w:val="28"/>
          <w:szCs w:val="28"/>
        </w:rPr>
        <w:t>与江西省林业科学院签署了《江西井冈山竹林生态系统定位观测研究站联合共建协议》，在大港设立井冈山竹林站副站，已立项并正在进行项目规划，学校将在竹林生态的教学、科研、影响力及竹林可持续经营发展上迈上新台阶。</w:t>
      </w:r>
    </w:p>
    <w:p w:rsidR="00E127EF" w:rsidRPr="001D345C" w:rsidRDefault="00E127EF" w:rsidP="001D345C">
      <w:pPr>
        <w:spacing w:line="440" w:lineRule="exact"/>
        <w:ind w:firstLine="200"/>
        <w:rPr>
          <w:rFonts w:ascii="宋体" w:hAnsi="宋体" w:cs="宋体"/>
          <w:sz w:val="28"/>
          <w:szCs w:val="28"/>
        </w:rPr>
      </w:pPr>
      <w:r w:rsidRPr="001D345C">
        <w:rPr>
          <w:rFonts w:ascii="宋体" w:hAnsi="宋体" w:cs="宋体" w:hint="eastAsia"/>
          <w:sz w:val="28"/>
          <w:szCs w:val="28"/>
        </w:rPr>
        <w:t xml:space="preserve">   </w:t>
      </w:r>
      <w:r w:rsidR="001D345C">
        <w:rPr>
          <w:rFonts w:ascii="宋体" w:hAnsi="宋体" w:cs="宋体" w:hint="eastAsia"/>
          <w:sz w:val="28"/>
          <w:szCs w:val="28"/>
        </w:rPr>
        <w:t>（2）</w:t>
      </w:r>
      <w:r w:rsidRPr="001D345C">
        <w:rPr>
          <w:rFonts w:ascii="宋体" w:hAnsi="宋体" w:cs="宋体" w:hint="eastAsia"/>
          <w:sz w:val="28"/>
          <w:szCs w:val="28"/>
        </w:rPr>
        <w:t>不断推进学校教学科研综合实训基地规划设计工作和森林康养项目建设及爱校荣校活动。</w:t>
      </w:r>
    </w:p>
    <w:p w:rsidR="00E127EF" w:rsidRPr="001D345C" w:rsidRDefault="00E127EF" w:rsidP="001D345C">
      <w:pPr>
        <w:spacing w:line="440" w:lineRule="exact"/>
        <w:ind w:firstLine="200"/>
        <w:rPr>
          <w:rFonts w:ascii="宋体" w:hAnsi="宋体" w:cs="宋体"/>
          <w:sz w:val="28"/>
          <w:szCs w:val="28"/>
        </w:rPr>
      </w:pPr>
      <w:r w:rsidRPr="001D345C">
        <w:rPr>
          <w:rFonts w:ascii="宋体" w:hAnsi="宋体" w:cs="宋体" w:hint="eastAsia"/>
          <w:sz w:val="28"/>
          <w:szCs w:val="28"/>
        </w:rPr>
        <w:t xml:space="preserve">   产业处曾就将大港试验林场（塑料厂）建设成学校教学科研综合实训基地起</w:t>
      </w:r>
      <w:r w:rsidRPr="001D345C">
        <w:rPr>
          <w:rFonts w:ascii="宋体" w:hAnsi="宋体" w:cs="宋体" w:hint="eastAsia"/>
          <w:sz w:val="28"/>
          <w:szCs w:val="28"/>
        </w:rPr>
        <w:lastRenderedPageBreak/>
        <w:t>草过可行性报告，对建设教学科研实训基地有利条件进行了分析，主要有：1、产权清晰有利于基地建设的稳定和可持续发展;2、资源丰富有利于满足基地建设的自然条件;3、交通便捷、政府支持有利于基地建设提高效率、降低成本;4、经济效益及基础设施良好有利于基地建设快速发展。但大港基地建设需学校层面作出决策，以便明确方向，积极推动相关工作。</w:t>
      </w:r>
    </w:p>
    <w:p w:rsidR="00E127EF" w:rsidRPr="001D345C" w:rsidRDefault="00E127EF" w:rsidP="001D345C">
      <w:pPr>
        <w:spacing w:line="440" w:lineRule="exact"/>
        <w:ind w:firstLine="200"/>
        <w:rPr>
          <w:rFonts w:ascii="宋体" w:hAnsi="宋体" w:cs="宋体"/>
          <w:sz w:val="28"/>
          <w:szCs w:val="28"/>
        </w:rPr>
      </w:pPr>
      <w:r w:rsidRPr="001D345C">
        <w:rPr>
          <w:rFonts w:ascii="宋体" w:hAnsi="宋体" w:cs="宋体" w:hint="eastAsia"/>
          <w:sz w:val="28"/>
          <w:szCs w:val="28"/>
        </w:rPr>
        <w:t xml:space="preserve">   </w:t>
      </w:r>
      <w:r w:rsidRPr="001D345C">
        <w:rPr>
          <w:rFonts w:ascii="宋体" w:hAnsi="宋体" w:cs="宋体"/>
          <w:sz w:val="28"/>
          <w:szCs w:val="28"/>
        </w:rPr>
        <w:t>2018年10月，江西农业大学大港试验林场获第四批全国森林康养基地试点建设单位称号，为大港基地建设带来了发展机遇。中国林业产业联合会森林康养分会专家</w:t>
      </w:r>
      <w:r w:rsidRPr="001D345C">
        <w:rPr>
          <w:rFonts w:ascii="宋体" w:hAnsi="宋体" w:cs="宋体" w:hint="eastAsia"/>
          <w:sz w:val="28"/>
          <w:szCs w:val="28"/>
        </w:rPr>
        <w:t>专程</w:t>
      </w:r>
      <w:r w:rsidRPr="001D345C">
        <w:rPr>
          <w:rFonts w:ascii="宋体" w:hAnsi="宋体" w:cs="宋体"/>
          <w:sz w:val="28"/>
          <w:szCs w:val="28"/>
        </w:rPr>
        <w:t>考察</w:t>
      </w:r>
      <w:r w:rsidRPr="001D345C">
        <w:rPr>
          <w:rFonts w:ascii="宋体" w:hAnsi="宋体" w:cs="宋体" w:hint="eastAsia"/>
          <w:sz w:val="28"/>
          <w:szCs w:val="28"/>
        </w:rPr>
        <w:t>了</w:t>
      </w:r>
      <w:r w:rsidRPr="001D345C">
        <w:rPr>
          <w:rFonts w:ascii="宋体" w:hAnsi="宋体" w:cs="宋体"/>
          <w:sz w:val="28"/>
          <w:szCs w:val="28"/>
        </w:rPr>
        <w:t>大港试验林场</w:t>
      </w:r>
      <w:r w:rsidRPr="001D345C">
        <w:rPr>
          <w:rFonts w:ascii="宋体" w:hAnsi="宋体" w:cs="宋体" w:hint="eastAsia"/>
          <w:sz w:val="28"/>
          <w:szCs w:val="28"/>
        </w:rPr>
        <w:t>，提出了许多有益的建议，希望大港试验林场在国家森林康养利好政策、教育部产学研要求和学校学生综合实践教育刚性需求下创新发展，重焕活力。大港试验林场专门做了康养基地建设的框架构想，形成了康养文旅概念策划方案，主要内容有项目背景、政策依据、项目概规、项目定位、项目内容等，这为下步大港林场整体规划设计提供了良好的条件。</w:t>
      </w:r>
    </w:p>
    <w:p w:rsidR="00E127EF" w:rsidRPr="001D345C" w:rsidRDefault="00E127EF" w:rsidP="001D345C">
      <w:pPr>
        <w:spacing w:line="440" w:lineRule="exact"/>
        <w:ind w:firstLine="200"/>
        <w:rPr>
          <w:rFonts w:ascii="宋体" w:hAnsi="宋体" w:cs="宋体"/>
          <w:sz w:val="28"/>
          <w:szCs w:val="28"/>
        </w:rPr>
      </w:pPr>
      <w:r w:rsidRPr="001D345C">
        <w:rPr>
          <w:rFonts w:ascii="宋体" w:hAnsi="宋体" w:cs="宋体" w:hint="eastAsia"/>
          <w:sz w:val="28"/>
          <w:szCs w:val="28"/>
        </w:rPr>
        <w:t xml:space="preserve">   2019年以来，大港林场为打造学校“爱校荣校”教育基地和全国森林康养试点建设基地，大力弘扬“共大”精神，保护林区生态资源，积极改造硬件条件，今年上半年共接待校内单位和团体“爱校荣校”教育活动及外单位和上级部门调研考察人员10余批次，共300余人次，加强了林场与学校的衔接和与外界的合作，获得良好的反响。</w:t>
      </w:r>
    </w:p>
    <w:p w:rsidR="00E127EF" w:rsidRPr="001D345C" w:rsidRDefault="00E127EF" w:rsidP="001D345C">
      <w:pPr>
        <w:spacing w:line="440" w:lineRule="exact"/>
        <w:jc w:val="left"/>
        <w:rPr>
          <w:rFonts w:ascii="宋体" w:hAnsi="宋体" w:cs="宋体"/>
          <w:sz w:val="28"/>
          <w:szCs w:val="28"/>
        </w:rPr>
      </w:pPr>
      <w:r w:rsidRPr="001D345C">
        <w:rPr>
          <w:rFonts w:ascii="宋体" w:hAnsi="宋体" w:cs="宋体" w:hint="eastAsia"/>
          <w:sz w:val="28"/>
          <w:szCs w:val="28"/>
        </w:rPr>
        <w:t xml:space="preserve">    鉴于以上情况，产业处将积极支持农学院等学院在大港林场设立茶叶、苗木等教学实习基地，大港林场将全力支持，提供相应服务。根据提案人建议，产业处将与教务处、农学院、林学院、等部门一道，向学校进一步汇报大港教学科研实训基地建设的相关事项，如学校决策同意，我们将依托学校专业人才，启动推进基地整体规划设计工作，尽早更好满足农林等专业师生教学科研实训需要，促进基地综合建设迈上新台阶。</w:t>
      </w:r>
    </w:p>
    <w:p w:rsidR="00CE6066" w:rsidRPr="004052D9" w:rsidRDefault="001F20D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6、</w:t>
      </w:r>
      <w:r w:rsidR="007A5015" w:rsidRPr="004052D9">
        <w:rPr>
          <w:rFonts w:asciiTheme="minorEastAsia" w:eastAsiaTheme="minorEastAsia" w:hAnsiTheme="minorEastAsia" w:cstheme="minorBidi" w:hint="eastAsia"/>
          <w:b/>
          <w:sz w:val="28"/>
          <w:szCs w:val="28"/>
        </w:rPr>
        <w:t>加强校园</w:t>
      </w:r>
      <w:r w:rsidR="00732C07" w:rsidRPr="004052D9">
        <w:rPr>
          <w:rFonts w:asciiTheme="minorEastAsia" w:eastAsiaTheme="minorEastAsia" w:hAnsiTheme="minorEastAsia" w:cstheme="minorBidi" w:hint="eastAsia"/>
          <w:b/>
          <w:sz w:val="28"/>
          <w:szCs w:val="28"/>
        </w:rPr>
        <w:t>网</w:t>
      </w:r>
      <w:r w:rsidR="007A5015" w:rsidRPr="004052D9">
        <w:rPr>
          <w:rFonts w:asciiTheme="minorEastAsia" w:eastAsiaTheme="minorEastAsia" w:hAnsiTheme="minorEastAsia" w:cstheme="minorBidi" w:hint="eastAsia"/>
          <w:b/>
          <w:sz w:val="28"/>
          <w:szCs w:val="28"/>
        </w:rPr>
        <w:t>络稳定性。智慧校园建设、计算机管理方面的专业技能人才，要统一规划，由信息中心负责，防止重复建设。（牵头办理单位：）</w:t>
      </w:r>
    </w:p>
    <w:p w:rsidR="00386FEA" w:rsidRDefault="001D345C" w:rsidP="001D345C">
      <w:pPr>
        <w:tabs>
          <w:tab w:val="left" w:pos="966"/>
        </w:tabs>
        <w:adjustRightInd w:val="0"/>
        <w:snapToGrid w:val="0"/>
        <w:spacing w:line="440" w:lineRule="exact"/>
        <w:ind w:firstLine="561"/>
        <w:outlineLvl w:val="0"/>
        <w:rPr>
          <w:rFonts w:ascii="宋体" w:hAnsi="宋体" w:cs="宋体"/>
          <w:sz w:val="28"/>
          <w:szCs w:val="28"/>
        </w:rPr>
      </w:pPr>
      <w:r w:rsidRPr="004052D9">
        <w:rPr>
          <w:rFonts w:asciiTheme="minorEastAsia" w:eastAsiaTheme="minorEastAsia" w:hAnsiTheme="minorEastAsia" w:cstheme="minorBidi" w:hint="eastAsia"/>
          <w:b/>
          <w:sz w:val="28"/>
          <w:szCs w:val="28"/>
        </w:rPr>
        <w:t>信息中心回复：</w:t>
      </w:r>
      <w:r w:rsidRPr="001D345C">
        <w:rPr>
          <w:rFonts w:ascii="宋体" w:hAnsi="宋体" w:cs="宋体" w:hint="eastAsia"/>
          <w:sz w:val="28"/>
          <w:szCs w:val="28"/>
        </w:rPr>
        <w:t>（</w:t>
      </w:r>
      <w:r w:rsidR="0057324A" w:rsidRPr="001D345C">
        <w:rPr>
          <w:rFonts w:ascii="宋体" w:hAnsi="宋体" w:cs="宋体" w:hint="eastAsia"/>
          <w:sz w:val="28"/>
          <w:szCs w:val="28"/>
        </w:rPr>
        <w:t>1</w:t>
      </w:r>
      <w:r w:rsidRPr="001D345C">
        <w:rPr>
          <w:rFonts w:ascii="宋体" w:hAnsi="宋体" w:cs="宋体" w:hint="eastAsia"/>
          <w:sz w:val="28"/>
          <w:szCs w:val="28"/>
        </w:rPr>
        <w:t>）</w:t>
      </w:r>
      <w:r w:rsidR="0057324A" w:rsidRPr="001D345C">
        <w:rPr>
          <w:rFonts w:ascii="宋体" w:hAnsi="宋体" w:cs="宋体" w:hint="eastAsia"/>
          <w:sz w:val="28"/>
          <w:szCs w:val="28"/>
        </w:rPr>
        <w:t>强化信息化建设“一盘棋”理念，积极开展智慧校园建设规划工作，统筹安排学校网络公共基础设施、部门业务管理系统、各类信息化应用终端（如监控、门禁、多媒体设备等）的建设，避免“碎片化”现象，实现“集约、便捷、高效、安全”的目标。</w:t>
      </w:r>
    </w:p>
    <w:p w:rsidR="00386FEA" w:rsidRDefault="001D345C" w:rsidP="001D345C">
      <w:pPr>
        <w:tabs>
          <w:tab w:val="left" w:pos="966"/>
        </w:tabs>
        <w:adjustRightInd w:val="0"/>
        <w:snapToGrid w:val="0"/>
        <w:spacing w:line="440" w:lineRule="exact"/>
        <w:ind w:firstLine="561"/>
        <w:outlineLvl w:val="0"/>
        <w:rPr>
          <w:rFonts w:ascii="宋体" w:hAnsi="宋体" w:cs="宋体"/>
          <w:sz w:val="28"/>
          <w:szCs w:val="28"/>
        </w:rPr>
      </w:pPr>
      <w:r>
        <w:rPr>
          <w:rFonts w:ascii="宋体" w:hAnsi="宋体" w:cs="宋体" w:hint="eastAsia"/>
          <w:sz w:val="28"/>
          <w:szCs w:val="28"/>
        </w:rPr>
        <w:t>（</w:t>
      </w:r>
      <w:r w:rsidR="0057324A" w:rsidRPr="001D345C">
        <w:rPr>
          <w:rFonts w:ascii="宋体" w:hAnsi="宋体" w:cs="宋体" w:hint="eastAsia"/>
          <w:sz w:val="28"/>
          <w:szCs w:val="28"/>
        </w:rPr>
        <w:t>2</w:t>
      </w:r>
      <w:r>
        <w:rPr>
          <w:rFonts w:ascii="宋体" w:hAnsi="宋体" w:cs="宋体" w:hint="eastAsia"/>
          <w:sz w:val="28"/>
          <w:szCs w:val="28"/>
        </w:rPr>
        <w:t>）</w:t>
      </w:r>
      <w:r w:rsidR="0057324A" w:rsidRPr="001D345C">
        <w:rPr>
          <w:rFonts w:ascii="宋体" w:hAnsi="宋体" w:cs="宋体" w:hint="eastAsia"/>
          <w:sz w:val="28"/>
          <w:szCs w:val="28"/>
        </w:rPr>
        <w:t>建议人事、财务、资产管理相关部门加强对学校信息化建设资源的统筹，提高资源利用效率。</w:t>
      </w:r>
    </w:p>
    <w:p w:rsidR="0057324A" w:rsidRPr="001C4634" w:rsidRDefault="001D345C" w:rsidP="001D345C">
      <w:pPr>
        <w:tabs>
          <w:tab w:val="left" w:pos="966"/>
        </w:tabs>
        <w:adjustRightInd w:val="0"/>
        <w:snapToGrid w:val="0"/>
        <w:spacing w:line="440" w:lineRule="exact"/>
        <w:ind w:firstLine="561"/>
        <w:outlineLvl w:val="0"/>
        <w:rPr>
          <w:rFonts w:ascii="仿宋" w:eastAsia="仿宋" w:hAnsi="仿宋" w:cstheme="minorBidi"/>
          <w:b/>
          <w:sz w:val="28"/>
          <w:szCs w:val="28"/>
        </w:rPr>
      </w:pPr>
      <w:r>
        <w:rPr>
          <w:rFonts w:ascii="宋体" w:hAnsi="宋体" w:cs="宋体" w:hint="eastAsia"/>
          <w:sz w:val="28"/>
          <w:szCs w:val="28"/>
        </w:rPr>
        <w:t>（</w:t>
      </w:r>
      <w:r w:rsidR="0057324A" w:rsidRPr="001D345C">
        <w:rPr>
          <w:rFonts w:ascii="宋体" w:hAnsi="宋体" w:cs="宋体" w:hint="eastAsia"/>
          <w:sz w:val="28"/>
          <w:szCs w:val="28"/>
        </w:rPr>
        <w:t>3</w:t>
      </w:r>
      <w:r>
        <w:rPr>
          <w:rFonts w:ascii="宋体" w:hAnsi="宋体" w:cs="宋体" w:hint="eastAsia"/>
          <w:sz w:val="28"/>
          <w:szCs w:val="28"/>
        </w:rPr>
        <w:t>）</w:t>
      </w:r>
      <w:r w:rsidR="0057324A" w:rsidRPr="001D345C">
        <w:rPr>
          <w:rFonts w:ascii="宋体" w:hAnsi="宋体" w:cs="宋体" w:hint="eastAsia"/>
          <w:sz w:val="28"/>
          <w:szCs w:val="28"/>
        </w:rPr>
        <w:t>加强信息技术人员队伍建设，拓展信息化服务功能，满足师生日益增</w:t>
      </w:r>
      <w:r w:rsidR="0057324A" w:rsidRPr="001D345C">
        <w:rPr>
          <w:rFonts w:ascii="宋体" w:hAnsi="宋体" w:cs="宋体" w:hint="eastAsia"/>
          <w:sz w:val="28"/>
          <w:szCs w:val="28"/>
        </w:rPr>
        <w:lastRenderedPageBreak/>
        <w:t>长的信息化需求。学校于2018年对中心机房进行了升级改造，网络设备得到更新，网络运行保障有效，目前学校办公区有有线网络、无线网络各一套，总体运行状况良好。</w:t>
      </w:r>
    </w:p>
    <w:p w:rsidR="007A5015" w:rsidRPr="004052D9" w:rsidRDefault="001F20D5" w:rsidP="00CB200B">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7、</w:t>
      </w:r>
      <w:r w:rsidR="007A5015" w:rsidRPr="004052D9">
        <w:rPr>
          <w:rFonts w:asciiTheme="minorEastAsia" w:eastAsiaTheme="minorEastAsia" w:hAnsiTheme="minorEastAsia" w:cstheme="minorBidi" w:hint="eastAsia"/>
          <w:b/>
          <w:sz w:val="28"/>
          <w:szCs w:val="28"/>
        </w:rPr>
        <w:t>内部管理进一步优化，在招标中心增加省级公共资源交易平台，机关及其他单位经营性国有资产需</w:t>
      </w:r>
      <w:r w:rsidR="00545C6A" w:rsidRPr="004052D9">
        <w:rPr>
          <w:rFonts w:asciiTheme="minorEastAsia" w:eastAsiaTheme="minorEastAsia" w:hAnsiTheme="minorEastAsia" w:cstheme="minorBidi" w:hint="eastAsia"/>
          <w:b/>
          <w:sz w:val="28"/>
          <w:szCs w:val="28"/>
        </w:rPr>
        <w:t>通过该平台，比如美食楼、农贸市场二楼招标等。</w:t>
      </w:r>
    </w:p>
    <w:p w:rsidR="003643FC" w:rsidRPr="001D345C" w:rsidRDefault="001D345C" w:rsidP="001D345C">
      <w:pPr>
        <w:spacing w:line="440" w:lineRule="exact"/>
        <w:ind w:firstLineChars="200" w:firstLine="562"/>
        <w:rPr>
          <w:rFonts w:ascii="宋体" w:hAnsi="宋体" w:cs="宋体"/>
          <w:sz w:val="28"/>
          <w:szCs w:val="28"/>
        </w:rPr>
      </w:pPr>
      <w:r w:rsidRPr="004052D9">
        <w:rPr>
          <w:rFonts w:asciiTheme="minorEastAsia" w:eastAsiaTheme="minorEastAsia" w:hAnsiTheme="minorEastAsia" w:cstheme="minorBidi" w:hint="eastAsia"/>
          <w:b/>
          <w:sz w:val="28"/>
          <w:szCs w:val="28"/>
        </w:rPr>
        <w:t>招标与采购中心回复</w:t>
      </w:r>
      <w:r w:rsidR="003643FC" w:rsidRPr="004052D9">
        <w:rPr>
          <w:rFonts w:asciiTheme="minorEastAsia" w:eastAsiaTheme="minorEastAsia" w:hAnsiTheme="minorEastAsia" w:cstheme="minorBidi" w:hint="eastAsia"/>
          <w:b/>
          <w:sz w:val="28"/>
          <w:szCs w:val="28"/>
        </w:rPr>
        <w:t>：</w:t>
      </w:r>
      <w:r w:rsidR="003643FC" w:rsidRPr="001D345C">
        <w:rPr>
          <w:rFonts w:ascii="宋体" w:hAnsi="宋体" w:cs="宋体" w:hint="eastAsia"/>
          <w:sz w:val="28"/>
          <w:szCs w:val="28"/>
        </w:rPr>
        <w:t>该意见内容属于国有资产出租出借业务工作，必须要按照国家法律法规及上级部门有关规章流程开展。我中心接到上述意见建议后非常重视，经与资实处、后勤集团商议，对目前比较紧急的美食楼（接待中心）出租项目进行分工协作，按照有关规定尽快推进。同时，着手研究相关法律法规，修订相关制度，出台管理办法，对农贸市场二楼等其它出租出借项目照章办事，规范操作。</w:t>
      </w:r>
    </w:p>
    <w:p w:rsidR="003643FC" w:rsidRPr="001D345C" w:rsidRDefault="00543A9B" w:rsidP="001D345C">
      <w:pPr>
        <w:spacing w:line="440" w:lineRule="exact"/>
        <w:ind w:firstLineChars="200" w:firstLine="560"/>
        <w:rPr>
          <w:rFonts w:ascii="宋体" w:hAnsi="宋体" w:cs="宋体"/>
          <w:sz w:val="28"/>
          <w:szCs w:val="28"/>
        </w:rPr>
      </w:pPr>
      <w:r>
        <w:rPr>
          <w:rFonts w:ascii="宋体" w:hAnsi="宋体" w:cs="宋体" w:hint="eastAsia"/>
          <w:sz w:val="28"/>
          <w:szCs w:val="28"/>
        </w:rPr>
        <w:t>（</w:t>
      </w:r>
      <w:r w:rsidR="00386FEA">
        <w:rPr>
          <w:rFonts w:ascii="宋体" w:hAnsi="宋体" w:cs="宋体" w:hint="eastAsia"/>
          <w:sz w:val="28"/>
          <w:szCs w:val="28"/>
        </w:rPr>
        <w:t>1</w:t>
      </w:r>
      <w:r>
        <w:rPr>
          <w:rFonts w:ascii="宋体" w:hAnsi="宋体" w:cs="宋体" w:hint="eastAsia"/>
          <w:sz w:val="28"/>
          <w:szCs w:val="28"/>
        </w:rPr>
        <w:t>）</w:t>
      </w:r>
      <w:r w:rsidR="003643FC" w:rsidRPr="001D345C">
        <w:rPr>
          <w:rFonts w:ascii="宋体" w:hAnsi="宋体" w:cs="宋体" w:hint="eastAsia"/>
          <w:sz w:val="28"/>
          <w:szCs w:val="28"/>
        </w:rPr>
        <w:t>情况分析</w:t>
      </w:r>
    </w:p>
    <w:p w:rsidR="003643FC" w:rsidRPr="001D345C" w:rsidRDefault="00386FEA" w:rsidP="00386FEA">
      <w:pPr>
        <w:spacing w:line="440" w:lineRule="exact"/>
        <w:ind w:firstLineChars="200" w:firstLine="560"/>
        <w:rPr>
          <w:rFonts w:ascii="宋体" w:hAnsi="宋体" w:cs="宋体"/>
          <w:sz w:val="28"/>
          <w:szCs w:val="28"/>
        </w:rPr>
      </w:pPr>
      <w:r w:rsidRPr="00386FEA">
        <w:rPr>
          <w:rFonts w:ascii="宋体" w:hAnsi="宋体" w:cs="宋体" w:hint="eastAsia"/>
          <w:sz w:val="28"/>
          <w:szCs w:val="28"/>
        </w:rPr>
        <w:t>①</w:t>
      </w:r>
      <w:r w:rsidR="003643FC" w:rsidRPr="001D345C">
        <w:rPr>
          <w:rFonts w:ascii="宋体" w:hAnsi="宋体" w:cs="宋体" w:hint="eastAsia"/>
          <w:sz w:val="28"/>
          <w:szCs w:val="28"/>
        </w:rPr>
        <w:t>2018年以前情况</w:t>
      </w:r>
    </w:p>
    <w:p w:rsidR="003643FC" w:rsidRPr="001D345C" w:rsidRDefault="003643FC"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该类项目，如后勤集团学生食堂对外承包、小吃摊点招租、场地出租等，由后勤集团提出需求，招标中心负责组织对外招标，引进承包商经营。</w:t>
      </w:r>
    </w:p>
    <w:p w:rsidR="003643FC" w:rsidRPr="001D345C" w:rsidRDefault="00386FEA" w:rsidP="00386FEA">
      <w:pPr>
        <w:spacing w:line="440" w:lineRule="exact"/>
        <w:ind w:firstLineChars="200" w:firstLine="560"/>
        <w:rPr>
          <w:rFonts w:ascii="宋体" w:hAnsi="宋体" w:cs="宋体"/>
          <w:sz w:val="28"/>
          <w:szCs w:val="28"/>
        </w:rPr>
      </w:pPr>
      <w:r w:rsidRPr="00386FEA">
        <w:rPr>
          <w:rFonts w:ascii="宋体" w:hAnsi="宋体" w:cs="宋体" w:hint="eastAsia"/>
          <w:sz w:val="28"/>
          <w:szCs w:val="28"/>
        </w:rPr>
        <w:t>②</w:t>
      </w:r>
      <w:r w:rsidR="003643FC" w:rsidRPr="001D345C">
        <w:rPr>
          <w:rFonts w:ascii="宋体" w:hAnsi="宋体" w:cs="宋体" w:hint="eastAsia"/>
          <w:sz w:val="28"/>
          <w:szCs w:val="28"/>
        </w:rPr>
        <w:t>2019年以后情况</w:t>
      </w:r>
    </w:p>
    <w:p w:rsidR="003643FC" w:rsidRPr="001D345C" w:rsidRDefault="003643FC"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在2018年下半年，省产权交易所的同志来校进行调研和检查，指出此类项目不宜由招标中心按招投标程序办理，应当在省级产权交易机构公开挂牌交易（详见赣发改公管【2018】815号）。招标中心在后勤集团于2019年2月22日通过办公系统提交的“</w:t>
      </w:r>
      <w:r w:rsidRPr="001D345C">
        <w:rPr>
          <w:rFonts w:ascii="宋体" w:hAnsi="宋体" w:cs="宋体"/>
          <w:sz w:val="28"/>
          <w:szCs w:val="28"/>
        </w:rPr>
        <w:t>关于启动美食楼接待中心场地新一轮招标工作的请示</w:t>
      </w:r>
      <w:r w:rsidRPr="001D345C">
        <w:rPr>
          <w:rFonts w:ascii="宋体" w:hAnsi="宋体" w:cs="宋体" w:hint="eastAsia"/>
          <w:sz w:val="28"/>
          <w:szCs w:val="28"/>
        </w:rPr>
        <w:t>”（编号2019035）时，就提出了 “</w:t>
      </w:r>
      <w:r w:rsidRPr="001D345C">
        <w:rPr>
          <w:rFonts w:ascii="宋体" w:hAnsi="宋体" w:cs="宋体"/>
          <w:sz w:val="28"/>
          <w:szCs w:val="28"/>
        </w:rPr>
        <w:t>建议按照《江西省发展改革委江西省财政厅关于进一步规范省级行政事业单位国有资产进场交易工作的通知》赣发改公管【2018】815号文件执行，由学校相关管理部门办理</w:t>
      </w:r>
      <w:r w:rsidRPr="001D345C">
        <w:rPr>
          <w:rFonts w:ascii="宋体" w:hAnsi="宋体" w:cs="宋体" w:hint="eastAsia"/>
          <w:sz w:val="28"/>
          <w:szCs w:val="28"/>
        </w:rPr>
        <w:t>”的意见。按照文件精神要求，该类业务属于国有资产出租出借，应当建立健全相应管理制度，进入省级产权交易机构交易，不再适用招投标程序办理。</w:t>
      </w:r>
    </w:p>
    <w:p w:rsidR="003643FC" w:rsidRPr="001D345C" w:rsidRDefault="00543A9B" w:rsidP="001D345C">
      <w:pPr>
        <w:spacing w:line="440" w:lineRule="exact"/>
        <w:ind w:firstLineChars="200" w:firstLine="560"/>
        <w:rPr>
          <w:rFonts w:ascii="宋体" w:hAnsi="宋体" w:cs="宋体"/>
          <w:sz w:val="28"/>
          <w:szCs w:val="28"/>
        </w:rPr>
      </w:pPr>
      <w:r>
        <w:rPr>
          <w:rFonts w:ascii="宋体" w:hAnsi="宋体" w:cs="宋体" w:hint="eastAsia"/>
          <w:sz w:val="28"/>
          <w:szCs w:val="28"/>
        </w:rPr>
        <w:t>（</w:t>
      </w:r>
      <w:r w:rsidR="00386FEA">
        <w:rPr>
          <w:rFonts w:ascii="宋体" w:hAnsi="宋体" w:cs="宋体" w:hint="eastAsia"/>
          <w:sz w:val="28"/>
          <w:szCs w:val="28"/>
        </w:rPr>
        <w:t>2</w:t>
      </w:r>
      <w:r>
        <w:rPr>
          <w:rFonts w:ascii="宋体" w:hAnsi="宋体" w:cs="宋体" w:hint="eastAsia"/>
          <w:sz w:val="28"/>
          <w:szCs w:val="28"/>
        </w:rPr>
        <w:t>）</w:t>
      </w:r>
      <w:r w:rsidR="003643FC" w:rsidRPr="001D345C">
        <w:rPr>
          <w:rFonts w:ascii="宋体" w:hAnsi="宋体" w:cs="宋体" w:hint="eastAsia"/>
          <w:sz w:val="28"/>
          <w:szCs w:val="28"/>
        </w:rPr>
        <w:t>解决措施</w:t>
      </w:r>
    </w:p>
    <w:p w:rsidR="003643FC" w:rsidRPr="001D345C" w:rsidRDefault="00386FEA" w:rsidP="00386FEA">
      <w:pPr>
        <w:spacing w:line="440" w:lineRule="exact"/>
        <w:ind w:firstLineChars="200" w:firstLine="560"/>
        <w:rPr>
          <w:rFonts w:ascii="宋体" w:hAnsi="宋体" w:cs="宋体"/>
          <w:sz w:val="28"/>
          <w:szCs w:val="28"/>
        </w:rPr>
      </w:pPr>
      <w:r w:rsidRPr="00386FEA">
        <w:rPr>
          <w:rFonts w:ascii="宋体" w:hAnsi="宋体" w:cs="宋体" w:hint="eastAsia"/>
          <w:sz w:val="28"/>
          <w:szCs w:val="28"/>
        </w:rPr>
        <w:t>①</w:t>
      </w:r>
      <w:r w:rsidR="003643FC" w:rsidRPr="001D345C">
        <w:rPr>
          <w:rFonts w:ascii="宋体" w:hAnsi="宋体" w:cs="宋体" w:hint="eastAsia"/>
          <w:sz w:val="28"/>
          <w:szCs w:val="28"/>
        </w:rPr>
        <w:t>美食楼（接待中心）出租项目。</w:t>
      </w:r>
    </w:p>
    <w:p w:rsidR="003643FC" w:rsidRPr="001D345C" w:rsidRDefault="003643FC" w:rsidP="001D345C">
      <w:pPr>
        <w:spacing w:line="440" w:lineRule="exact"/>
        <w:ind w:firstLineChars="200" w:firstLine="560"/>
        <w:rPr>
          <w:rFonts w:ascii="宋体" w:hAnsi="宋体" w:cs="宋体"/>
          <w:sz w:val="28"/>
          <w:szCs w:val="28"/>
        </w:rPr>
      </w:pPr>
      <w:r w:rsidRPr="001D345C">
        <w:rPr>
          <w:rFonts w:ascii="宋体" w:hAnsi="宋体" w:cs="宋体" w:hint="eastAsia"/>
          <w:sz w:val="28"/>
          <w:szCs w:val="28"/>
        </w:rPr>
        <w:t>经过协商，由后勤集团负责按照相关要求对美食楼（接待中心）场地对外招租提出需求，形成较全面的初始资料，然后由资实处审核并牵头组织完成项目论证、价值评估等工作，最后由招标中心负责与省交易所接洽，完成项目公开招租竞价等相关工作。</w:t>
      </w:r>
    </w:p>
    <w:p w:rsidR="003643FC" w:rsidRPr="001D345C" w:rsidRDefault="00386FEA" w:rsidP="00386FEA">
      <w:pPr>
        <w:spacing w:line="440" w:lineRule="exact"/>
        <w:ind w:firstLineChars="200" w:firstLine="560"/>
        <w:rPr>
          <w:rFonts w:ascii="宋体" w:hAnsi="宋体" w:cs="宋体"/>
          <w:sz w:val="28"/>
          <w:szCs w:val="28"/>
        </w:rPr>
      </w:pPr>
      <w:r w:rsidRPr="00386FEA">
        <w:rPr>
          <w:rFonts w:ascii="宋体" w:hAnsi="宋体" w:cs="宋体" w:hint="eastAsia"/>
          <w:sz w:val="28"/>
          <w:szCs w:val="28"/>
        </w:rPr>
        <w:t>②</w:t>
      </w:r>
      <w:r w:rsidR="003643FC" w:rsidRPr="001D345C">
        <w:rPr>
          <w:rFonts w:ascii="宋体" w:hAnsi="宋体" w:cs="宋体" w:hint="eastAsia"/>
          <w:sz w:val="28"/>
          <w:szCs w:val="28"/>
        </w:rPr>
        <w:t>农贸市场二楼等其它出租出借项目。</w:t>
      </w:r>
    </w:p>
    <w:p w:rsidR="003C7296" w:rsidRPr="003643FC" w:rsidRDefault="003643FC" w:rsidP="00543A9B">
      <w:pPr>
        <w:spacing w:line="440" w:lineRule="exact"/>
        <w:ind w:firstLineChars="200" w:firstLine="560"/>
        <w:rPr>
          <w:rFonts w:ascii="宋体" w:hAnsi="宋体"/>
          <w:sz w:val="28"/>
          <w:szCs w:val="28"/>
        </w:rPr>
      </w:pPr>
      <w:r w:rsidRPr="001D345C">
        <w:rPr>
          <w:rFonts w:ascii="宋体" w:hAnsi="宋体" w:cs="宋体" w:hint="eastAsia"/>
          <w:sz w:val="28"/>
          <w:szCs w:val="28"/>
        </w:rPr>
        <w:lastRenderedPageBreak/>
        <w:t>由资实处牵头，着手研究相关法律法规，修订相关制度，拟出台“江西农业大学国有资产出租出借管理暂行办法”、“资产评估公司遴选办法”等制度，促成我校国有资产出租出借按部门职能实行归口管理，学校各相关部门密切配合，各司其职，各负其责。</w:t>
      </w:r>
    </w:p>
    <w:p w:rsidR="00CE6066" w:rsidRPr="004052D9" w:rsidRDefault="001F20D5" w:rsidP="001C4634">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8、</w:t>
      </w:r>
      <w:r w:rsidR="00545C6A" w:rsidRPr="004052D9">
        <w:rPr>
          <w:rFonts w:asciiTheme="minorEastAsia" w:eastAsiaTheme="minorEastAsia" w:hAnsiTheme="minorEastAsia" w:cstheme="minorBidi" w:hint="eastAsia"/>
          <w:b/>
          <w:sz w:val="28"/>
          <w:szCs w:val="28"/>
        </w:rPr>
        <w:t>校长工作报告中提</w:t>
      </w:r>
      <w:r w:rsidR="006F2DD7" w:rsidRPr="004052D9">
        <w:rPr>
          <w:rFonts w:asciiTheme="minorEastAsia" w:eastAsiaTheme="minorEastAsia" w:hAnsiTheme="minorEastAsia" w:cstheme="minorBidi" w:hint="eastAsia"/>
          <w:b/>
          <w:sz w:val="28"/>
          <w:szCs w:val="28"/>
        </w:rPr>
        <w:t>出，要以惟义实验班为示范，要求学校进一步落实惟义班有关政策，建议</w:t>
      </w:r>
      <w:r w:rsidR="00545C6A" w:rsidRPr="004052D9">
        <w:rPr>
          <w:rFonts w:asciiTheme="minorEastAsia" w:eastAsiaTheme="minorEastAsia" w:hAnsiTheme="minorEastAsia" w:cstheme="minorBidi" w:hint="eastAsia"/>
          <w:b/>
          <w:sz w:val="28"/>
          <w:szCs w:val="28"/>
        </w:rPr>
        <w:t>加大惟义班的国际化办学力度。</w:t>
      </w:r>
    </w:p>
    <w:p w:rsidR="00FB612B" w:rsidRPr="00543A9B" w:rsidRDefault="00543A9B" w:rsidP="00543A9B">
      <w:pPr>
        <w:spacing w:line="440" w:lineRule="exact"/>
        <w:rPr>
          <w:rFonts w:ascii="宋体" w:hAnsi="宋体" w:cs="宋体"/>
          <w:sz w:val="28"/>
          <w:szCs w:val="28"/>
        </w:rPr>
      </w:pPr>
      <w:r w:rsidRPr="004052D9">
        <w:rPr>
          <w:rFonts w:asciiTheme="minorEastAsia" w:eastAsiaTheme="minorEastAsia" w:hAnsiTheme="minorEastAsia" w:cstheme="minorBidi" w:hint="eastAsia"/>
          <w:b/>
          <w:sz w:val="28"/>
          <w:szCs w:val="28"/>
        </w:rPr>
        <w:t xml:space="preserve">    国际交流处回复：</w:t>
      </w:r>
      <w:r w:rsidR="00FB612B" w:rsidRPr="00543A9B">
        <w:rPr>
          <w:rFonts w:ascii="宋体" w:hAnsi="宋体" w:cs="宋体" w:hint="eastAsia"/>
          <w:sz w:val="28"/>
          <w:szCs w:val="28"/>
        </w:rPr>
        <w:t>国际交流处与农学院协调配合，通过四项举措加大惟义班国际化办学力度。一是积极推介国际交流合作项目，做好出国留学的指导和协助工作，支持鼓励惟义班学生出国交流深造。二是组织惟义班学生参加国（境）专家学者在校举办的学术讲座，提升学生的国际化视野；三是选派更多具有国（境）外学习工作经历的教师承担惟义班的教学工作，提升师资队伍的国际化水平；四加强与国（境）外高校合作，拓展更多出国（境）交流深造的渠道。</w:t>
      </w:r>
    </w:p>
    <w:p w:rsidR="00CE6066" w:rsidRPr="004052D9" w:rsidRDefault="001F20D5" w:rsidP="00CB200B">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9、</w:t>
      </w:r>
      <w:r w:rsidR="007A5015" w:rsidRPr="004052D9">
        <w:rPr>
          <w:rFonts w:asciiTheme="minorEastAsia" w:eastAsiaTheme="minorEastAsia" w:hAnsiTheme="minorEastAsia" w:cstheme="minorBidi" w:hint="eastAsia"/>
          <w:b/>
          <w:sz w:val="28"/>
          <w:szCs w:val="28"/>
        </w:rPr>
        <w:t>发挥新农院作用，对接产业基地，教学、科研与社会服务相互促进。（牵头办理单位：）</w:t>
      </w:r>
    </w:p>
    <w:p w:rsidR="00273D68" w:rsidRDefault="00543A9B" w:rsidP="00543A9B">
      <w:pPr>
        <w:tabs>
          <w:tab w:val="left" w:pos="966"/>
        </w:tabs>
        <w:adjustRightInd w:val="0"/>
        <w:snapToGrid w:val="0"/>
        <w:spacing w:line="440" w:lineRule="exact"/>
        <w:ind w:firstLine="561"/>
        <w:outlineLvl w:val="0"/>
        <w:rPr>
          <w:rFonts w:ascii="宋体" w:hAnsi="宋体" w:cs="宋体"/>
          <w:sz w:val="28"/>
          <w:szCs w:val="28"/>
        </w:rPr>
      </w:pPr>
      <w:r w:rsidRPr="004052D9">
        <w:rPr>
          <w:rFonts w:asciiTheme="minorEastAsia" w:eastAsiaTheme="minorEastAsia" w:hAnsiTheme="minorEastAsia" w:cstheme="minorBidi" w:hint="eastAsia"/>
          <w:b/>
          <w:sz w:val="28"/>
          <w:szCs w:val="28"/>
        </w:rPr>
        <w:t>新农村发展研究院回复：</w:t>
      </w:r>
      <w:r w:rsidR="00206331" w:rsidRPr="00543A9B">
        <w:rPr>
          <w:rFonts w:ascii="宋体" w:hAnsi="宋体" w:cs="宋体" w:hint="eastAsia"/>
          <w:sz w:val="28"/>
          <w:szCs w:val="28"/>
        </w:rPr>
        <w:t xml:space="preserve">新农村发展研究院根据本院功能作用，在关于对接产业基地，教学、科研与社会服务相互促进等方面。 </w:t>
      </w:r>
    </w:p>
    <w:p w:rsidR="00273D68" w:rsidRDefault="00206331" w:rsidP="00543A9B">
      <w:pPr>
        <w:tabs>
          <w:tab w:val="left" w:pos="966"/>
        </w:tabs>
        <w:adjustRightInd w:val="0"/>
        <w:snapToGrid w:val="0"/>
        <w:spacing w:line="440" w:lineRule="exact"/>
        <w:ind w:firstLine="561"/>
        <w:outlineLvl w:val="0"/>
        <w:rPr>
          <w:rFonts w:ascii="宋体" w:hAnsi="宋体" w:cs="宋体"/>
          <w:sz w:val="28"/>
          <w:szCs w:val="28"/>
        </w:rPr>
      </w:pPr>
      <w:r w:rsidRPr="00543A9B">
        <w:rPr>
          <w:rFonts w:ascii="宋体" w:hAnsi="宋体" w:cs="宋体" w:hint="eastAsia"/>
          <w:sz w:val="28"/>
          <w:szCs w:val="28"/>
        </w:rPr>
        <w:t>（1）完善我校科技特派员管理制度，落实了科技特派团的特色产业示范基地建设，服务江西农业农村现代化建设。秉承“形式与内容”两手抓和科技合作实效第一的原则。新农村发展研究院大力推进“综合服务示范基地、特色产业示范基地、分布式服务站”等三类基地和科技精准扶贫“博士农场”的实质性共建工作。根据国家高等学校新农村发展研究院建设纲要，我校新农院与各地方政府、龙头企业、专业作社签订协议共建的基地有综合服务示范基地9个、特色产业基地44个、分布式服务站11个、博士农场3个，与各类基地共同实施项目20余个，涉及经费超过1000万元。对接服务县覆盖了全省25个贫困县，有力地推动了当地农林主导产业和特色扶贫产业的发展。于2019年1月11-13日在上饶国家农业科技园举办“第二届江西农业绿色新发展企业家峰会暨江西农业大学科技特派团工作会议”。</w:t>
      </w:r>
    </w:p>
    <w:p w:rsidR="00273D68" w:rsidRDefault="00206331" w:rsidP="00543A9B">
      <w:pPr>
        <w:tabs>
          <w:tab w:val="left" w:pos="966"/>
        </w:tabs>
        <w:adjustRightInd w:val="0"/>
        <w:snapToGrid w:val="0"/>
        <w:spacing w:line="440" w:lineRule="exact"/>
        <w:ind w:firstLine="561"/>
        <w:outlineLvl w:val="0"/>
        <w:rPr>
          <w:rFonts w:ascii="宋体" w:hAnsi="宋体" w:cs="宋体"/>
          <w:sz w:val="28"/>
          <w:szCs w:val="28"/>
        </w:rPr>
      </w:pPr>
      <w:r w:rsidRPr="00543A9B">
        <w:rPr>
          <w:rFonts w:ascii="宋体" w:hAnsi="宋体" w:cs="宋体" w:hint="eastAsia"/>
          <w:sz w:val="28"/>
          <w:szCs w:val="28"/>
        </w:rPr>
        <w:t>（2）充分发挥科技特派员专家教师作用，建设好新农院特色产业基地，助力脱贫攻坚和乡村振兴。截止2018年12月，我校共选派4批次共231位专家教师担任科技特派员，其中，2018年组织派出第四批191名教师担任科技特派员， 41人次担任60个特派团团长（其中45个产业团、9个法人团、6个综合团），在全省11个地市90多个县（市、区）开展多种形式的科技服务和精准扶贫工作，</w:t>
      </w:r>
      <w:r w:rsidRPr="00543A9B">
        <w:rPr>
          <w:rFonts w:ascii="宋体" w:hAnsi="宋体" w:cs="宋体" w:hint="eastAsia"/>
          <w:sz w:val="28"/>
          <w:szCs w:val="28"/>
        </w:rPr>
        <w:lastRenderedPageBreak/>
        <w:t>对接服务县覆盖了江西省25个贫困县，与450多个农业龙头企业等新主体建立了科技合作关系，建立各类示范基地72个，示范基地总面积超过12万亩，年度培训“新农人”15200余名、推广和解决关键技术590余项、引进新品种390余个、帮助指导贫困农户2600余户，帮助企业和贫困农户直接增收近亿元，提供乡村振兴等新农村建设决策咨询报告10份，有力地推动了当地农林主导产业和特色扶贫产业的发展。</w:t>
      </w:r>
    </w:p>
    <w:p w:rsidR="00206331" w:rsidRPr="00543A9B" w:rsidRDefault="00206331" w:rsidP="00543A9B">
      <w:pPr>
        <w:tabs>
          <w:tab w:val="left" w:pos="966"/>
        </w:tabs>
        <w:adjustRightInd w:val="0"/>
        <w:snapToGrid w:val="0"/>
        <w:spacing w:line="440" w:lineRule="exact"/>
        <w:ind w:firstLine="561"/>
        <w:outlineLvl w:val="0"/>
        <w:rPr>
          <w:rFonts w:ascii="宋体" w:hAnsi="宋体" w:cs="宋体"/>
          <w:sz w:val="28"/>
          <w:szCs w:val="28"/>
        </w:rPr>
      </w:pPr>
      <w:r w:rsidRPr="00543A9B">
        <w:rPr>
          <w:rFonts w:ascii="宋体" w:hAnsi="宋体" w:cs="宋体" w:hint="eastAsia"/>
          <w:sz w:val="28"/>
          <w:szCs w:val="28"/>
        </w:rPr>
        <w:t>（3）加强综合特色示范基地服务我校教学、科研和人才培养建设，推进基地“产学研政用”有机结合。不断推进基地建设与特派员专家团队的科学研究、本硕博学生的教学实践和创新创业相结合，促进产学研政用的有机结合，让特色产业基地为我校各层次人才培养服务、为教学实践服务、为科技创新为服务。继续完善江西农业大学科技特派团“6161科技精准扶贫模式”与工作考核机制，引领江西农业农村高质量跨越式发展。</w:t>
      </w:r>
    </w:p>
    <w:p w:rsidR="0048630B" w:rsidRPr="004052D9" w:rsidRDefault="001F20D5" w:rsidP="00CB200B">
      <w:pPr>
        <w:spacing w:line="480" w:lineRule="exact"/>
        <w:ind w:firstLineChars="182" w:firstLine="512"/>
        <w:rPr>
          <w:rFonts w:asciiTheme="minorEastAsia" w:eastAsiaTheme="minorEastAsia" w:hAnsiTheme="minorEastAsia" w:cstheme="minorBidi"/>
          <w:b/>
          <w:sz w:val="28"/>
          <w:szCs w:val="28"/>
        </w:rPr>
      </w:pPr>
      <w:r w:rsidRPr="004052D9">
        <w:rPr>
          <w:rFonts w:asciiTheme="minorEastAsia" w:eastAsiaTheme="minorEastAsia" w:hAnsiTheme="minorEastAsia" w:cstheme="minorBidi" w:hint="eastAsia"/>
          <w:b/>
          <w:sz w:val="28"/>
          <w:szCs w:val="28"/>
        </w:rPr>
        <w:t>10、</w:t>
      </w:r>
      <w:r w:rsidR="0048630B" w:rsidRPr="004052D9">
        <w:rPr>
          <w:rFonts w:asciiTheme="minorEastAsia" w:eastAsiaTheme="minorEastAsia" w:hAnsiTheme="minorEastAsia" w:cstheme="minorBidi" w:hint="eastAsia"/>
          <w:b/>
          <w:sz w:val="28"/>
          <w:szCs w:val="28"/>
        </w:rPr>
        <w:t>学校参与气排球运动达100多人，希望与其他运动场整合修建气排球场。</w:t>
      </w:r>
    </w:p>
    <w:p w:rsidR="00543A9B" w:rsidRPr="00912FCE" w:rsidRDefault="00912FCE" w:rsidP="00912FCE">
      <w:pPr>
        <w:spacing w:line="440" w:lineRule="exact"/>
        <w:rPr>
          <w:rFonts w:ascii="仿宋" w:eastAsia="仿宋" w:hAnsi="仿宋" w:cstheme="minorBidi"/>
          <w:b/>
          <w:sz w:val="28"/>
          <w:szCs w:val="28"/>
        </w:rPr>
      </w:pPr>
      <w:r w:rsidRPr="004052D9">
        <w:rPr>
          <w:rFonts w:asciiTheme="minorEastAsia" w:eastAsiaTheme="minorEastAsia" w:hAnsiTheme="minorEastAsia" w:cstheme="minorBidi" w:hint="eastAsia"/>
          <w:b/>
          <w:sz w:val="28"/>
          <w:szCs w:val="28"/>
        </w:rPr>
        <w:t xml:space="preserve">    军体部回复：</w:t>
      </w:r>
      <w:r w:rsidRPr="00912FCE">
        <w:rPr>
          <w:rFonts w:ascii="宋体" w:hAnsi="宋体" w:cs="宋体" w:hint="eastAsia"/>
          <w:sz w:val="28"/>
          <w:szCs w:val="28"/>
        </w:rPr>
        <w:t>学校综合体育馆的建设已经立项，现正在进行设计，待新体育馆建成后，军体部将原体育馆一楼中间的羽毛球场地改为排球和气排球场地，以满足广大体育锻炼者的健身要求，又不需要另行建设。</w:t>
      </w:r>
    </w:p>
    <w:p w:rsidR="007A5015" w:rsidRPr="0063335B" w:rsidRDefault="001F20D5" w:rsidP="00912FCE">
      <w:pPr>
        <w:spacing w:line="480" w:lineRule="exact"/>
        <w:ind w:firstLineChars="182" w:firstLine="512"/>
        <w:rPr>
          <w:rFonts w:asciiTheme="minorEastAsia" w:eastAsiaTheme="minorEastAsia" w:hAnsiTheme="minorEastAsia" w:cstheme="minorBidi"/>
          <w:b/>
          <w:sz w:val="28"/>
          <w:szCs w:val="28"/>
        </w:rPr>
      </w:pPr>
      <w:r w:rsidRPr="0063335B">
        <w:rPr>
          <w:rFonts w:asciiTheme="minorEastAsia" w:eastAsiaTheme="minorEastAsia" w:hAnsiTheme="minorEastAsia" w:cstheme="minorBidi" w:hint="eastAsia"/>
          <w:b/>
          <w:sz w:val="28"/>
          <w:szCs w:val="28"/>
        </w:rPr>
        <w:t>11、</w:t>
      </w:r>
      <w:r w:rsidR="007A5015" w:rsidRPr="0063335B">
        <w:rPr>
          <w:rFonts w:asciiTheme="minorEastAsia" w:eastAsiaTheme="minorEastAsia" w:hAnsiTheme="minorEastAsia" w:cstheme="minorBidi" w:hint="eastAsia"/>
          <w:b/>
          <w:sz w:val="28"/>
          <w:szCs w:val="28"/>
        </w:rPr>
        <w:t>图书馆的电子数据库不足，建议扩大。</w:t>
      </w:r>
    </w:p>
    <w:p w:rsidR="00C80059" w:rsidRPr="00912FCE" w:rsidRDefault="00912FCE" w:rsidP="00912FCE">
      <w:pPr>
        <w:spacing w:line="440" w:lineRule="exact"/>
        <w:jc w:val="left"/>
        <w:rPr>
          <w:rFonts w:ascii="宋体" w:hAnsi="宋体" w:cs="宋体"/>
          <w:sz w:val="28"/>
          <w:szCs w:val="28"/>
        </w:rPr>
      </w:pPr>
      <w:r w:rsidRPr="0063335B">
        <w:rPr>
          <w:rFonts w:asciiTheme="minorEastAsia" w:eastAsiaTheme="minorEastAsia" w:hAnsiTheme="minorEastAsia" w:cstheme="minorBidi" w:hint="eastAsia"/>
          <w:b/>
          <w:sz w:val="28"/>
          <w:szCs w:val="28"/>
        </w:rPr>
        <w:t xml:space="preserve">    图书馆回复：</w:t>
      </w:r>
      <w:r w:rsidR="00C80059" w:rsidRPr="00912FCE">
        <w:rPr>
          <w:rFonts w:ascii="宋体" w:hAnsi="宋体" w:cs="宋体" w:hint="eastAsia"/>
          <w:sz w:val="28"/>
          <w:szCs w:val="28"/>
        </w:rPr>
        <w:t>与其他高校相比，我校图书馆经费较少，导致数据库数量偏少。图书馆根据学校的教学科研实际情况，科学合理安排图书经费，图书馆现已订购各类数据库50个。</w:t>
      </w:r>
      <w:bookmarkStart w:id="1" w:name="_GoBack"/>
      <w:bookmarkEnd w:id="1"/>
      <w:r w:rsidR="00C80059" w:rsidRPr="00912FCE">
        <w:rPr>
          <w:rFonts w:ascii="宋体" w:hAnsi="宋体" w:cs="宋体" w:hint="eastAsia"/>
          <w:sz w:val="28"/>
          <w:szCs w:val="28"/>
        </w:rPr>
        <w:t>同时，图书馆也积极拓展渠道，推动与院系合作开展资源共建，现与经管、政治学院协商成功，利用院系的学科建设经费订购相应学科专业的数据库。此外，图书馆也将积极争取学校大力支持，并进一步完善数据库利用的评估体系，以期订购更多合适的数据库满足师生的教学科研需求。</w:t>
      </w:r>
    </w:p>
    <w:p w:rsidR="00CE6066" w:rsidRPr="0063335B" w:rsidRDefault="001F20D5" w:rsidP="00CB200B">
      <w:pPr>
        <w:spacing w:line="480" w:lineRule="exact"/>
        <w:ind w:firstLineChars="182" w:firstLine="512"/>
        <w:rPr>
          <w:rFonts w:asciiTheme="minorEastAsia" w:eastAsiaTheme="minorEastAsia" w:hAnsiTheme="minorEastAsia" w:cstheme="minorBidi"/>
          <w:b/>
          <w:sz w:val="28"/>
          <w:szCs w:val="28"/>
        </w:rPr>
      </w:pPr>
      <w:r w:rsidRPr="0063335B">
        <w:rPr>
          <w:rFonts w:asciiTheme="minorEastAsia" w:eastAsiaTheme="minorEastAsia" w:hAnsiTheme="minorEastAsia" w:cstheme="minorBidi" w:hint="eastAsia"/>
          <w:b/>
          <w:sz w:val="28"/>
          <w:szCs w:val="28"/>
        </w:rPr>
        <w:t>12、</w:t>
      </w:r>
      <w:r w:rsidR="00360CD7" w:rsidRPr="0063335B">
        <w:rPr>
          <w:rFonts w:asciiTheme="minorEastAsia" w:eastAsiaTheme="minorEastAsia" w:hAnsiTheme="minorEastAsia" w:cstheme="minorBidi" w:hint="eastAsia"/>
          <w:b/>
          <w:sz w:val="28"/>
          <w:szCs w:val="28"/>
        </w:rPr>
        <w:t>学校近年来虽然对附属单位的投入在逐年加大，但是与大家的期望仍有很大差距</w:t>
      </w:r>
      <w:r w:rsidR="007A5015" w:rsidRPr="0063335B">
        <w:rPr>
          <w:rFonts w:asciiTheme="minorEastAsia" w:eastAsiaTheme="minorEastAsia" w:hAnsiTheme="minorEastAsia" w:cstheme="minorBidi" w:hint="eastAsia"/>
          <w:b/>
          <w:sz w:val="28"/>
          <w:szCs w:val="28"/>
        </w:rPr>
        <w:t>。</w:t>
      </w:r>
      <w:r w:rsidR="00360CD7" w:rsidRPr="0063335B">
        <w:rPr>
          <w:rFonts w:asciiTheme="minorEastAsia" w:eastAsiaTheme="minorEastAsia" w:hAnsiTheme="minorEastAsia" w:cstheme="minorBidi" w:hint="eastAsia"/>
          <w:b/>
          <w:sz w:val="28"/>
          <w:szCs w:val="28"/>
        </w:rPr>
        <w:t>现在重视素质教育，附中目前的教学条件和教育手段都有些落后。</w:t>
      </w:r>
    </w:p>
    <w:p w:rsidR="00692213" w:rsidRPr="00912FCE" w:rsidRDefault="00912FCE" w:rsidP="00912FCE">
      <w:pPr>
        <w:spacing w:line="440" w:lineRule="exact"/>
        <w:ind w:firstLineChars="200" w:firstLine="562"/>
        <w:rPr>
          <w:rFonts w:ascii="宋体" w:hAnsi="宋体" w:cs="宋体"/>
          <w:sz w:val="28"/>
          <w:szCs w:val="28"/>
        </w:rPr>
      </w:pPr>
      <w:r w:rsidRPr="0063335B">
        <w:rPr>
          <w:rFonts w:asciiTheme="minorEastAsia" w:eastAsiaTheme="minorEastAsia" w:hAnsiTheme="minorEastAsia" w:cstheme="minorBidi" w:hint="eastAsia"/>
          <w:b/>
          <w:sz w:val="28"/>
          <w:szCs w:val="28"/>
        </w:rPr>
        <w:t>附属中学回复：</w:t>
      </w:r>
      <w:r w:rsidR="00692213" w:rsidRPr="00912FCE">
        <w:rPr>
          <w:rFonts w:ascii="宋体" w:hAnsi="宋体" w:cs="宋体" w:hint="eastAsia"/>
          <w:sz w:val="28"/>
          <w:szCs w:val="28"/>
        </w:rPr>
        <w:t>在大学</w:t>
      </w:r>
      <w:r w:rsidR="00692213" w:rsidRPr="00912FCE">
        <w:rPr>
          <w:rFonts w:ascii="宋体" w:hAnsi="宋体" w:cs="宋体"/>
          <w:sz w:val="28"/>
          <w:szCs w:val="28"/>
        </w:rPr>
        <w:t>部党政</w:t>
      </w:r>
      <w:r w:rsidR="00692213" w:rsidRPr="00912FCE">
        <w:rPr>
          <w:rFonts w:ascii="宋体" w:hAnsi="宋体" w:cs="宋体" w:hint="eastAsia"/>
          <w:sz w:val="28"/>
          <w:szCs w:val="28"/>
        </w:rPr>
        <w:t>领导的重视和支持下，附中一手抓校园环境建设，一手抓教育教学质量提升，全体师生同心同德，奋勇拼搏，文艺、体育有亮点，有特色，校园活动丰富多彩，提升了学生的整体素质：历年中考，附中都创造了佳绩；</w:t>
      </w:r>
      <w:r w:rsidR="00692213" w:rsidRPr="00912FCE">
        <w:rPr>
          <w:rFonts w:ascii="宋体" w:hAnsi="宋体" w:cs="宋体"/>
          <w:sz w:val="28"/>
          <w:szCs w:val="28"/>
        </w:rPr>
        <w:t>今年</w:t>
      </w:r>
      <w:r w:rsidR="00692213" w:rsidRPr="00912FCE">
        <w:rPr>
          <w:rFonts w:ascii="宋体" w:hAnsi="宋体" w:cs="宋体" w:hint="eastAsia"/>
          <w:sz w:val="28"/>
          <w:szCs w:val="28"/>
        </w:rPr>
        <w:t>初三，由于多方面原因，优质生源流失严重，但全体师生不抛弃，不放弃，经过三年艰苦卓绝的奋斗，中考成绩依然可圈可点：今年中考，今年中考参考人数87人，我校最高分为695分，录取到一类重点高中，共计25人。</w:t>
      </w:r>
    </w:p>
    <w:p w:rsidR="00692213" w:rsidRPr="00912FCE" w:rsidRDefault="00692213" w:rsidP="00912FCE">
      <w:pPr>
        <w:pStyle w:val="a6"/>
        <w:spacing w:line="440" w:lineRule="exact"/>
        <w:ind w:firstLineChars="0"/>
        <w:jc w:val="left"/>
        <w:rPr>
          <w:rFonts w:ascii="宋体" w:hAnsi="宋体" w:cs="宋体"/>
          <w:sz w:val="28"/>
          <w:szCs w:val="28"/>
        </w:rPr>
      </w:pPr>
      <w:r w:rsidRPr="00912FCE">
        <w:rPr>
          <w:rFonts w:ascii="宋体" w:hAnsi="宋体" w:cs="宋体" w:hint="eastAsia"/>
          <w:sz w:val="28"/>
          <w:szCs w:val="28"/>
        </w:rPr>
        <w:t>近年来，人民生活水平提高了，买房子，买车子已不是难事，于是，家长们</w:t>
      </w:r>
      <w:r w:rsidRPr="00912FCE">
        <w:rPr>
          <w:rFonts w:ascii="宋体" w:hAnsi="宋体" w:cs="宋体" w:hint="eastAsia"/>
          <w:sz w:val="28"/>
          <w:szCs w:val="28"/>
        </w:rPr>
        <w:lastRenderedPageBreak/>
        <w:t>对孩子的教育问题可以进行多向选择，许多家长为了孩子的教育可以牺牲很多精力和财力，大家舍近求远，进名校，找名师。家长之中的焦虑与浮躁之气在不断增长，随波逐流。也是家长们对我们学校不信任的结果。不可否认，近年来，由于种种原因，我们学校的声誉有所降低，家长对我们的认可度有所下降，但我们及时反思，农大附中的老师已团结一心，大家荣辱与共，把学校办好的愿望非常迫切，有了老师们的干劲，农大附中已经拉起奋勇争先的大旗，办人民满意的教育，办家长放心的教育，办孩子入学九年，人生有持续发展的教育，已成为农大附中老师的共识。</w:t>
      </w:r>
    </w:p>
    <w:p w:rsidR="00912FCE" w:rsidRDefault="00692213" w:rsidP="00912FCE">
      <w:pPr>
        <w:spacing w:line="440" w:lineRule="exact"/>
        <w:ind w:firstLineChars="200" w:firstLine="560"/>
        <w:rPr>
          <w:rFonts w:ascii="宋体" w:hAnsi="宋体" w:cs="宋体"/>
          <w:sz w:val="28"/>
          <w:szCs w:val="28"/>
        </w:rPr>
      </w:pPr>
      <w:r w:rsidRPr="00912FCE">
        <w:rPr>
          <w:rFonts w:ascii="宋体" w:hAnsi="宋体" w:cs="宋体" w:hint="eastAsia"/>
          <w:sz w:val="28"/>
          <w:szCs w:val="28"/>
        </w:rPr>
        <w:t>今后，我们将在以下二方面进行努力：</w:t>
      </w:r>
    </w:p>
    <w:p w:rsidR="00692213" w:rsidRPr="00912FCE" w:rsidRDefault="00912FCE" w:rsidP="00912FCE">
      <w:pPr>
        <w:spacing w:line="440" w:lineRule="exact"/>
        <w:ind w:firstLineChars="200" w:firstLine="560"/>
        <w:rPr>
          <w:rFonts w:ascii="宋体" w:hAnsi="宋体" w:cs="宋体"/>
          <w:sz w:val="28"/>
          <w:szCs w:val="28"/>
        </w:rPr>
      </w:pPr>
      <w:r>
        <w:rPr>
          <w:rFonts w:ascii="宋体" w:hAnsi="宋体" w:cs="宋体" w:hint="eastAsia"/>
          <w:sz w:val="28"/>
          <w:szCs w:val="28"/>
        </w:rPr>
        <w:t>（</w:t>
      </w:r>
      <w:r w:rsidR="00273D68">
        <w:rPr>
          <w:rFonts w:ascii="宋体" w:hAnsi="宋体" w:cs="宋体" w:hint="eastAsia"/>
          <w:sz w:val="28"/>
          <w:szCs w:val="28"/>
        </w:rPr>
        <w:t>1</w:t>
      </w:r>
      <w:r>
        <w:rPr>
          <w:rFonts w:ascii="宋体" w:hAnsi="宋体" w:cs="宋体" w:hint="eastAsia"/>
          <w:sz w:val="28"/>
          <w:szCs w:val="28"/>
        </w:rPr>
        <w:t>）</w:t>
      </w:r>
      <w:r w:rsidR="00692213" w:rsidRPr="00912FCE">
        <w:rPr>
          <w:rFonts w:ascii="宋体" w:hAnsi="宋体" w:cs="宋体" w:hint="eastAsia"/>
          <w:sz w:val="28"/>
          <w:szCs w:val="28"/>
        </w:rPr>
        <w:t>让孩子有强健的体魄和优雅的审美。</w:t>
      </w:r>
    </w:p>
    <w:p w:rsidR="00912FCE" w:rsidRDefault="00692213" w:rsidP="00912FCE">
      <w:pPr>
        <w:pStyle w:val="a6"/>
        <w:spacing w:line="440" w:lineRule="exact"/>
        <w:ind w:firstLine="560"/>
        <w:jc w:val="left"/>
        <w:rPr>
          <w:rFonts w:ascii="宋体" w:hAnsi="宋体" w:cs="宋体"/>
          <w:sz w:val="28"/>
          <w:szCs w:val="28"/>
        </w:rPr>
      </w:pPr>
      <w:r w:rsidRPr="00912FCE">
        <w:rPr>
          <w:rFonts w:ascii="宋体" w:hAnsi="宋体" w:cs="宋体" w:hint="eastAsia"/>
          <w:sz w:val="28"/>
          <w:szCs w:val="28"/>
        </w:rPr>
        <w:t>“野蛮其体魄，文明其精神。”“每天锻炼一小时，多为国家工作五十年。”体育运动是我们学校的特色工程，学校的乒乓球，足球、篮球、羽毛球，都在南昌市比赛中获奖，每年的体育运动会都有许多同学打破校记录，每日大课间让运动纳入常规课程。今后，学校将在体育、文艺、美术等方面加大力度，让每一位孩子都有锻炼的意识，有审美的熏陶。</w:t>
      </w:r>
    </w:p>
    <w:p w:rsidR="00692213" w:rsidRPr="00912FCE" w:rsidRDefault="00912FCE" w:rsidP="00912FCE">
      <w:pPr>
        <w:pStyle w:val="a6"/>
        <w:spacing w:line="440" w:lineRule="exact"/>
        <w:ind w:firstLine="560"/>
        <w:jc w:val="left"/>
        <w:rPr>
          <w:rFonts w:ascii="宋体" w:hAnsi="宋体" w:cs="宋体"/>
          <w:sz w:val="28"/>
          <w:szCs w:val="28"/>
        </w:rPr>
      </w:pPr>
      <w:r>
        <w:rPr>
          <w:rFonts w:ascii="宋体" w:hAnsi="宋体" w:cs="宋体" w:hint="eastAsia"/>
          <w:sz w:val="28"/>
          <w:szCs w:val="28"/>
        </w:rPr>
        <w:t>（</w:t>
      </w:r>
      <w:r w:rsidR="00273D68">
        <w:rPr>
          <w:rFonts w:ascii="宋体" w:hAnsi="宋体" w:cs="宋体" w:hint="eastAsia"/>
          <w:sz w:val="28"/>
          <w:szCs w:val="28"/>
        </w:rPr>
        <w:t>2</w:t>
      </w:r>
      <w:r>
        <w:rPr>
          <w:rFonts w:ascii="宋体" w:hAnsi="宋体" w:cs="宋体" w:hint="eastAsia"/>
          <w:sz w:val="28"/>
          <w:szCs w:val="28"/>
        </w:rPr>
        <w:t>）</w:t>
      </w:r>
      <w:r w:rsidR="00692213" w:rsidRPr="00912FCE">
        <w:rPr>
          <w:rFonts w:ascii="宋体" w:hAnsi="宋体" w:cs="宋体" w:hint="eastAsia"/>
          <w:sz w:val="28"/>
          <w:szCs w:val="28"/>
        </w:rPr>
        <w:t>让优质的课程成就孩子完美的品格。</w:t>
      </w:r>
    </w:p>
    <w:p w:rsidR="00692213" w:rsidRPr="00912FCE" w:rsidRDefault="00912FCE" w:rsidP="00912FCE">
      <w:pPr>
        <w:pStyle w:val="a6"/>
        <w:spacing w:line="440" w:lineRule="exact"/>
        <w:ind w:firstLineChars="0" w:firstLine="0"/>
        <w:jc w:val="left"/>
        <w:rPr>
          <w:rFonts w:ascii="宋体" w:hAnsi="宋体" w:cs="宋体"/>
          <w:sz w:val="28"/>
          <w:szCs w:val="28"/>
        </w:rPr>
      </w:pPr>
      <w:r>
        <w:rPr>
          <w:rFonts w:ascii="宋体" w:hAnsi="宋体" w:cs="宋体" w:hint="eastAsia"/>
          <w:sz w:val="28"/>
          <w:szCs w:val="28"/>
        </w:rPr>
        <w:t xml:space="preserve">    </w:t>
      </w:r>
      <w:r w:rsidR="00692213" w:rsidRPr="00912FCE">
        <w:rPr>
          <w:rFonts w:ascii="宋体" w:hAnsi="宋体" w:cs="宋体" w:hint="eastAsia"/>
          <w:sz w:val="28"/>
          <w:szCs w:val="28"/>
        </w:rPr>
        <w:t>课程的设置直接影响着孩子今后的知识结构和品格形成。新学年，教育部已宣布语文教材全国统一，部编版的教材这是国家统一动作。但是，我们不局限于国家教材，农大附中很多老师对中华传统文化有研究，有些老师已经在教学中实施了很多年，积累了不少经验，为此，学校从一年级开始开设国学课、英语课。课程设置，定要找到落实点，学校将通过各式各样的活动让孩子的学习成果有展示的平台，让展示成为常态，让孩子们的学校生活变得有活力、有趣味。学校将坚持小学要素质，中学要质量的办学思维，落实到学校的各项工作中。</w:t>
      </w:r>
    </w:p>
    <w:p w:rsidR="00692213" w:rsidRPr="00912FCE" w:rsidRDefault="00692213" w:rsidP="00912FCE">
      <w:pPr>
        <w:pStyle w:val="a6"/>
        <w:spacing w:line="440" w:lineRule="exact"/>
        <w:ind w:firstLineChars="250" w:firstLine="700"/>
        <w:jc w:val="left"/>
        <w:rPr>
          <w:rFonts w:ascii="宋体" w:hAnsi="宋体" w:cs="宋体"/>
          <w:sz w:val="28"/>
          <w:szCs w:val="28"/>
        </w:rPr>
      </w:pPr>
      <w:r w:rsidRPr="00912FCE">
        <w:rPr>
          <w:rFonts w:ascii="宋体" w:hAnsi="宋体" w:cs="宋体" w:hint="eastAsia"/>
          <w:sz w:val="28"/>
          <w:szCs w:val="28"/>
        </w:rPr>
        <w:t>最后，我送给家长们一个词，那就是“相信”。</w:t>
      </w:r>
    </w:p>
    <w:p w:rsidR="00692213" w:rsidRPr="00912FCE" w:rsidRDefault="00912FCE" w:rsidP="00912FCE">
      <w:pPr>
        <w:spacing w:line="440" w:lineRule="exact"/>
        <w:jc w:val="left"/>
        <w:rPr>
          <w:rFonts w:ascii="宋体" w:hAnsi="宋体" w:cs="宋体"/>
          <w:sz w:val="28"/>
          <w:szCs w:val="28"/>
        </w:rPr>
      </w:pPr>
      <w:r>
        <w:rPr>
          <w:rFonts w:ascii="宋体" w:hAnsi="宋体" w:cs="宋体" w:hint="eastAsia"/>
          <w:sz w:val="28"/>
          <w:szCs w:val="28"/>
        </w:rPr>
        <w:t xml:space="preserve">    （1）</w:t>
      </w:r>
      <w:r w:rsidR="00692213" w:rsidRPr="00912FCE">
        <w:rPr>
          <w:rFonts w:ascii="宋体" w:hAnsi="宋体" w:cs="宋体" w:hint="eastAsia"/>
          <w:sz w:val="28"/>
          <w:szCs w:val="28"/>
        </w:rPr>
        <w:t>各位家长，相信自己的选择，相信你孩子遇见的老师，你们选择农大附中，让孩子的人生有了美好的遇见。</w:t>
      </w:r>
    </w:p>
    <w:p w:rsidR="00692213" w:rsidRPr="00912FCE" w:rsidRDefault="00912FCE" w:rsidP="00912FCE">
      <w:pPr>
        <w:spacing w:line="440" w:lineRule="exact"/>
        <w:jc w:val="left"/>
        <w:rPr>
          <w:rFonts w:ascii="宋体" w:hAnsi="宋体" w:cs="宋体"/>
          <w:sz w:val="28"/>
          <w:szCs w:val="28"/>
        </w:rPr>
      </w:pPr>
      <w:r>
        <w:rPr>
          <w:rFonts w:ascii="宋体" w:hAnsi="宋体" w:cs="宋体" w:hint="eastAsia"/>
          <w:sz w:val="28"/>
          <w:szCs w:val="28"/>
        </w:rPr>
        <w:t xml:space="preserve">    （</w:t>
      </w:r>
      <w:r w:rsidR="00692213" w:rsidRPr="00912FCE">
        <w:rPr>
          <w:rFonts w:ascii="宋体" w:hAnsi="宋体" w:cs="宋体" w:hint="eastAsia"/>
          <w:sz w:val="28"/>
          <w:szCs w:val="28"/>
        </w:rPr>
        <w:t>2</w:t>
      </w:r>
      <w:r>
        <w:rPr>
          <w:rFonts w:ascii="宋体" w:hAnsi="宋体" w:cs="宋体" w:hint="eastAsia"/>
          <w:sz w:val="28"/>
          <w:szCs w:val="28"/>
        </w:rPr>
        <w:t>）</w:t>
      </w:r>
      <w:r w:rsidR="00692213" w:rsidRPr="00912FCE">
        <w:rPr>
          <w:rFonts w:ascii="宋体" w:hAnsi="宋体" w:cs="宋体" w:hint="eastAsia"/>
          <w:sz w:val="28"/>
          <w:szCs w:val="28"/>
        </w:rPr>
        <w:t>相信农大 ，相信农大附中，农大有浓厚的人文环境，和优雅的校园环境，这是我们的优势。农大附中是江西农业大学的附属单位，党政领导的高度重视和大力支持，为附中的发展提供了有力保障。农大附中的教师队伍已基本实现了老中青均衡发展的良好格局，老老师对中青年的培养倾囊相授，不遗余力，学校的软实力在逐年提升。</w:t>
      </w:r>
    </w:p>
    <w:p w:rsidR="00692213" w:rsidRPr="00912FCE" w:rsidRDefault="00912FCE" w:rsidP="00912FCE">
      <w:pPr>
        <w:spacing w:line="440" w:lineRule="exact"/>
        <w:jc w:val="left"/>
        <w:rPr>
          <w:rFonts w:ascii="宋体" w:hAnsi="宋体" w:cs="宋体"/>
          <w:sz w:val="28"/>
          <w:szCs w:val="28"/>
        </w:rPr>
      </w:pPr>
      <w:r>
        <w:rPr>
          <w:rFonts w:ascii="宋体" w:hAnsi="宋体" w:cs="宋体" w:hint="eastAsia"/>
          <w:sz w:val="28"/>
          <w:szCs w:val="28"/>
        </w:rPr>
        <w:t xml:space="preserve">    （</w:t>
      </w:r>
      <w:r w:rsidR="00692213" w:rsidRPr="00912FCE">
        <w:rPr>
          <w:rFonts w:ascii="宋体" w:hAnsi="宋体" w:cs="宋体" w:hint="eastAsia"/>
          <w:sz w:val="28"/>
          <w:szCs w:val="28"/>
        </w:rPr>
        <w:t>3</w:t>
      </w:r>
      <w:r>
        <w:rPr>
          <w:rFonts w:ascii="宋体" w:hAnsi="宋体" w:cs="宋体" w:hint="eastAsia"/>
          <w:sz w:val="28"/>
          <w:szCs w:val="28"/>
        </w:rPr>
        <w:t>）</w:t>
      </w:r>
      <w:r w:rsidR="00692213" w:rsidRPr="00912FCE">
        <w:rPr>
          <w:rFonts w:ascii="宋体" w:hAnsi="宋体" w:cs="宋体" w:hint="eastAsia"/>
          <w:sz w:val="28"/>
          <w:szCs w:val="28"/>
        </w:rPr>
        <w:t>相信自己的同事和朋友，相信孩子和他的伙伴，农大人崇尚“厚德载物，抱朴守真”，铸就了农大人淳朴敦厚的民风，这无形的教育资源，为孩子的</w:t>
      </w:r>
      <w:r w:rsidR="00692213" w:rsidRPr="00912FCE">
        <w:rPr>
          <w:rFonts w:ascii="宋体" w:hAnsi="宋体" w:cs="宋体" w:hint="eastAsia"/>
          <w:sz w:val="28"/>
          <w:szCs w:val="28"/>
        </w:rPr>
        <w:lastRenderedPageBreak/>
        <w:t>成长打下了良好的人生底色。习近平总书记说过：人民有信仰，民族有力量。相信的力量无穷的。请大家选择相信。</w:t>
      </w:r>
    </w:p>
    <w:p w:rsidR="00692213" w:rsidRPr="00912FCE" w:rsidRDefault="00692213" w:rsidP="00912FCE">
      <w:pPr>
        <w:spacing w:line="440" w:lineRule="exact"/>
        <w:ind w:firstLineChars="150" w:firstLine="420"/>
        <w:jc w:val="left"/>
        <w:rPr>
          <w:rFonts w:ascii="宋体" w:hAnsi="宋体" w:cs="宋体"/>
          <w:sz w:val="28"/>
          <w:szCs w:val="28"/>
        </w:rPr>
      </w:pPr>
      <w:r w:rsidRPr="00912FCE">
        <w:rPr>
          <w:rFonts w:ascii="宋体" w:hAnsi="宋体" w:cs="宋体" w:hint="eastAsia"/>
          <w:sz w:val="28"/>
          <w:szCs w:val="28"/>
        </w:rPr>
        <w:t>各位家长们，新学期，新起点，我们和孩子已经站在人生新的起跑线上，让我们用“长风破浪会有时，直挂云帆济沧海”的雄心壮志去迎接挑战，让我们用“随风潜入夜，润物细无声”的熏陶和濡染，等待孩子的精彩绽放。</w:t>
      </w:r>
    </w:p>
    <w:p w:rsidR="00692213" w:rsidRPr="00692213" w:rsidRDefault="00692213" w:rsidP="00CE6066">
      <w:pPr>
        <w:tabs>
          <w:tab w:val="left" w:pos="966"/>
        </w:tabs>
        <w:adjustRightInd w:val="0"/>
        <w:snapToGrid w:val="0"/>
        <w:spacing w:line="500" w:lineRule="exact"/>
        <w:ind w:firstLine="562"/>
        <w:outlineLvl w:val="0"/>
        <w:rPr>
          <w:rFonts w:ascii="宋体" w:hAnsi="宋体"/>
          <w:sz w:val="28"/>
          <w:szCs w:val="28"/>
        </w:rPr>
      </w:pPr>
    </w:p>
    <w:sectPr w:rsidR="00692213" w:rsidRPr="00692213" w:rsidSect="00873C96">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03F" w:rsidRDefault="008F003F" w:rsidP="005C5629">
      <w:r>
        <w:separator/>
      </w:r>
    </w:p>
  </w:endnote>
  <w:endnote w:type="continuationSeparator" w:id="1">
    <w:p w:rsidR="008F003F" w:rsidRDefault="008F003F" w:rsidP="005C5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03F" w:rsidRDefault="008F003F" w:rsidP="005C5629">
      <w:r>
        <w:separator/>
      </w:r>
    </w:p>
  </w:footnote>
  <w:footnote w:type="continuationSeparator" w:id="1">
    <w:p w:rsidR="008F003F" w:rsidRDefault="008F003F" w:rsidP="005C5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FD75A"/>
    <w:multiLevelType w:val="singleLevel"/>
    <w:tmpl w:val="9BCFD75A"/>
    <w:lvl w:ilvl="0">
      <w:start w:val="1"/>
      <w:numFmt w:val="decimal"/>
      <w:suff w:val="nothing"/>
      <w:lvlText w:val="%1、"/>
      <w:lvlJc w:val="left"/>
    </w:lvl>
  </w:abstractNum>
  <w:abstractNum w:abstractNumId="1">
    <w:nsid w:val="9C54B941"/>
    <w:multiLevelType w:val="singleLevel"/>
    <w:tmpl w:val="9C54B941"/>
    <w:lvl w:ilvl="0">
      <w:start w:val="1"/>
      <w:numFmt w:val="decimal"/>
      <w:suff w:val="nothing"/>
      <w:lvlText w:val="%1、"/>
      <w:lvlJc w:val="left"/>
    </w:lvl>
  </w:abstractNum>
  <w:abstractNum w:abstractNumId="2">
    <w:nsid w:val="F6E51D94"/>
    <w:multiLevelType w:val="singleLevel"/>
    <w:tmpl w:val="F6E51D94"/>
    <w:lvl w:ilvl="0">
      <w:start w:val="1"/>
      <w:numFmt w:val="chineseCounting"/>
      <w:suff w:val="nothing"/>
      <w:lvlText w:val="%1、"/>
      <w:lvlJc w:val="left"/>
      <w:rPr>
        <w:rFonts w:hint="eastAsia"/>
      </w:rPr>
    </w:lvl>
  </w:abstractNum>
  <w:abstractNum w:abstractNumId="3">
    <w:nsid w:val="093A2208"/>
    <w:multiLevelType w:val="singleLevel"/>
    <w:tmpl w:val="093A2208"/>
    <w:lvl w:ilvl="0">
      <w:start w:val="2"/>
      <w:numFmt w:val="decimal"/>
      <w:suff w:val="nothing"/>
      <w:lvlText w:val="%1、"/>
      <w:lvlJc w:val="left"/>
    </w:lvl>
  </w:abstractNum>
  <w:abstractNum w:abstractNumId="4">
    <w:nsid w:val="234696AD"/>
    <w:multiLevelType w:val="singleLevel"/>
    <w:tmpl w:val="234696AD"/>
    <w:lvl w:ilvl="0">
      <w:start w:val="2"/>
      <w:numFmt w:val="decimal"/>
      <w:suff w:val="nothing"/>
      <w:lvlText w:val="%1、"/>
      <w:lvlJc w:val="left"/>
    </w:lvl>
  </w:abstractNum>
  <w:abstractNum w:abstractNumId="5">
    <w:nsid w:val="4504784F"/>
    <w:multiLevelType w:val="hybridMultilevel"/>
    <w:tmpl w:val="912A67AE"/>
    <w:lvl w:ilvl="0" w:tplc="8264B620">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B9F9AAD"/>
    <w:multiLevelType w:val="singleLevel"/>
    <w:tmpl w:val="5B9F9AAD"/>
    <w:lvl w:ilvl="0">
      <w:start w:val="2"/>
      <w:numFmt w:val="decimal"/>
      <w:suff w:val="nothing"/>
      <w:lvlText w:val="%1、"/>
      <w:lvlJc w:val="left"/>
    </w:lvl>
  </w:abstractNum>
  <w:abstractNum w:abstractNumId="7">
    <w:nsid w:val="770F505A"/>
    <w:multiLevelType w:val="hybridMultilevel"/>
    <w:tmpl w:val="9DFA0F3A"/>
    <w:lvl w:ilvl="0" w:tplc="BA9A40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0CD7"/>
    <w:rsid w:val="00003744"/>
    <w:rsid w:val="000264B3"/>
    <w:rsid w:val="00041C22"/>
    <w:rsid w:val="00063A94"/>
    <w:rsid w:val="00071B2C"/>
    <w:rsid w:val="000808A1"/>
    <w:rsid w:val="00085E80"/>
    <w:rsid w:val="000A1ED7"/>
    <w:rsid w:val="000A2FF3"/>
    <w:rsid w:val="000B0E30"/>
    <w:rsid w:val="000F5972"/>
    <w:rsid w:val="00103E58"/>
    <w:rsid w:val="00110838"/>
    <w:rsid w:val="0012659C"/>
    <w:rsid w:val="00134CB1"/>
    <w:rsid w:val="00150888"/>
    <w:rsid w:val="00173A6F"/>
    <w:rsid w:val="00181927"/>
    <w:rsid w:val="001B51A5"/>
    <w:rsid w:val="001C2C05"/>
    <w:rsid w:val="001C4634"/>
    <w:rsid w:val="001C6248"/>
    <w:rsid w:val="001D345C"/>
    <w:rsid w:val="001F20D5"/>
    <w:rsid w:val="001F30BF"/>
    <w:rsid w:val="00204ED6"/>
    <w:rsid w:val="00206331"/>
    <w:rsid w:val="00235361"/>
    <w:rsid w:val="002542BA"/>
    <w:rsid w:val="0026498C"/>
    <w:rsid w:val="00273D68"/>
    <w:rsid w:val="00276C20"/>
    <w:rsid w:val="00277FBA"/>
    <w:rsid w:val="0028001D"/>
    <w:rsid w:val="00291145"/>
    <w:rsid w:val="00297AB1"/>
    <w:rsid w:val="002A1820"/>
    <w:rsid w:val="002A3EC1"/>
    <w:rsid w:val="002B5A61"/>
    <w:rsid w:val="002C442C"/>
    <w:rsid w:val="002F3DAA"/>
    <w:rsid w:val="003249D4"/>
    <w:rsid w:val="0033718B"/>
    <w:rsid w:val="00350D17"/>
    <w:rsid w:val="00360CD7"/>
    <w:rsid w:val="003643FC"/>
    <w:rsid w:val="0037715F"/>
    <w:rsid w:val="00381D00"/>
    <w:rsid w:val="0038209D"/>
    <w:rsid w:val="00382DAC"/>
    <w:rsid w:val="00386FEA"/>
    <w:rsid w:val="003915A1"/>
    <w:rsid w:val="003A7FA0"/>
    <w:rsid w:val="003C7296"/>
    <w:rsid w:val="003D1461"/>
    <w:rsid w:val="003D6B5E"/>
    <w:rsid w:val="003F50AC"/>
    <w:rsid w:val="004036AA"/>
    <w:rsid w:val="004052D9"/>
    <w:rsid w:val="004311D4"/>
    <w:rsid w:val="00463023"/>
    <w:rsid w:val="00480277"/>
    <w:rsid w:val="0048630B"/>
    <w:rsid w:val="0048726B"/>
    <w:rsid w:val="00494F85"/>
    <w:rsid w:val="004A5E71"/>
    <w:rsid w:val="004B518D"/>
    <w:rsid w:val="004E31E7"/>
    <w:rsid w:val="004F16EB"/>
    <w:rsid w:val="005016B7"/>
    <w:rsid w:val="00503069"/>
    <w:rsid w:val="00521018"/>
    <w:rsid w:val="00531AB3"/>
    <w:rsid w:val="00535906"/>
    <w:rsid w:val="00543A9B"/>
    <w:rsid w:val="00545C6A"/>
    <w:rsid w:val="00555B8C"/>
    <w:rsid w:val="00566216"/>
    <w:rsid w:val="0057324A"/>
    <w:rsid w:val="00574C71"/>
    <w:rsid w:val="005751D9"/>
    <w:rsid w:val="00591D4C"/>
    <w:rsid w:val="00593BDA"/>
    <w:rsid w:val="005A62F2"/>
    <w:rsid w:val="005C508D"/>
    <w:rsid w:val="005C5629"/>
    <w:rsid w:val="005C7B75"/>
    <w:rsid w:val="005E60C8"/>
    <w:rsid w:val="00623AE7"/>
    <w:rsid w:val="0063335B"/>
    <w:rsid w:val="00640FF0"/>
    <w:rsid w:val="006451BD"/>
    <w:rsid w:val="00645AEB"/>
    <w:rsid w:val="00692213"/>
    <w:rsid w:val="006A1E58"/>
    <w:rsid w:val="006A27F7"/>
    <w:rsid w:val="006C1775"/>
    <w:rsid w:val="006C797A"/>
    <w:rsid w:val="006D4F32"/>
    <w:rsid w:val="006F2DD7"/>
    <w:rsid w:val="006F31B8"/>
    <w:rsid w:val="006F517C"/>
    <w:rsid w:val="00721E89"/>
    <w:rsid w:val="00732C07"/>
    <w:rsid w:val="0074604A"/>
    <w:rsid w:val="00783ECD"/>
    <w:rsid w:val="0078464F"/>
    <w:rsid w:val="00793BA5"/>
    <w:rsid w:val="007A05CE"/>
    <w:rsid w:val="007A102C"/>
    <w:rsid w:val="007A5015"/>
    <w:rsid w:val="007B124F"/>
    <w:rsid w:val="007E17DE"/>
    <w:rsid w:val="008104BB"/>
    <w:rsid w:val="00855FF9"/>
    <w:rsid w:val="008668AD"/>
    <w:rsid w:val="00873C96"/>
    <w:rsid w:val="0088449B"/>
    <w:rsid w:val="00887145"/>
    <w:rsid w:val="008907FF"/>
    <w:rsid w:val="008B7CA2"/>
    <w:rsid w:val="008C72A8"/>
    <w:rsid w:val="008D4AB6"/>
    <w:rsid w:val="008E4371"/>
    <w:rsid w:val="008F003F"/>
    <w:rsid w:val="00912FCE"/>
    <w:rsid w:val="00915C1D"/>
    <w:rsid w:val="00926BE3"/>
    <w:rsid w:val="009540C7"/>
    <w:rsid w:val="00955C08"/>
    <w:rsid w:val="00961AE8"/>
    <w:rsid w:val="009825FE"/>
    <w:rsid w:val="009914BF"/>
    <w:rsid w:val="00995350"/>
    <w:rsid w:val="009B1271"/>
    <w:rsid w:val="009C323B"/>
    <w:rsid w:val="009F06CE"/>
    <w:rsid w:val="009F7ADB"/>
    <w:rsid w:val="00A02295"/>
    <w:rsid w:val="00A05616"/>
    <w:rsid w:val="00A1004A"/>
    <w:rsid w:val="00A41048"/>
    <w:rsid w:val="00A76113"/>
    <w:rsid w:val="00A82EB1"/>
    <w:rsid w:val="00AA1BE5"/>
    <w:rsid w:val="00AB6FA7"/>
    <w:rsid w:val="00AC4A00"/>
    <w:rsid w:val="00AE1D68"/>
    <w:rsid w:val="00B43C7E"/>
    <w:rsid w:val="00B8562A"/>
    <w:rsid w:val="00BE0387"/>
    <w:rsid w:val="00BE2D14"/>
    <w:rsid w:val="00C06A4F"/>
    <w:rsid w:val="00C07A53"/>
    <w:rsid w:val="00C111D8"/>
    <w:rsid w:val="00C3286D"/>
    <w:rsid w:val="00C6458D"/>
    <w:rsid w:val="00C72A9E"/>
    <w:rsid w:val="00C72C7A"/>
    <w:rsid w:val="00C80059"/>
    <w:rsid w:val="00C84CC1"/>
    <w:rsid w:val="00C94E00"/>
    <w:rsid w:val="00CA52C3"/>
    <w:rsid w:val="00CB200B"/>
    <w:rsid w:val="00CB2F4A"/>
    <w:rsid w:val="00CC2957"/>
    <w:rsid w:val="00CD3E4C"/>
    <w:rsid w:val="00CE6066"/>
    <w:rsid w:val="00D03FED"/>
    <w:rsid w:val="00D113DF"/>
    <w:rsid w:val="00D27941"/>
    <w:rsid w:val="00D31017"/>
    <w:rsid w:val="00D61316"/>
    <w:rsid w:val="00D819C7"/>
    <w:rsid w:val="00DB208E"/>
    <w:rsid w:val="00DC51B4"/>
    <w:rsid w:val="00DC6F9E"/>
    <w:rsid w:val="00E127EF"/>
    <w:rsid w:val="00E17093"/>
    <w:rsid w:val="00E56678"/>
    <w:rsid w:val="00E77C7E"/>
    <w:rsid w:val="00E92403"/>
    <w:rsid w:val="00EA153F"/>
    <w:rsid w:val="00EA1D5C"/>
    <w:rsid w:val="00EB2171"/>
    <w:rsid w:val="00EC119D"/>
    <w:rsid w:val="00EC1CA9"/>
    <w:rsid w:val="00EC222F"/>
    <w:rsid w:val="00EF0D28"/>
    <w:rsid w:val="00EF35C4"/>
    <w:rsid w:val="00EF47B4"/>
    <w:rsid w:val="00F05451"/>
    <w:rsid w:val="00F12465"/>
    <w:rsid w:val="00F14C19"/>
    <w:rsid w:val="00F33A50"/>
    <w:rsid w:val="00F6506B"/>
    <w:rsid w:val="00F842AE"/>
    <w:rsid w:val="00F8501B"/>
    <w:rsid w:val="00F86F61"/>
    <w:rsid w:val="00FA2586"/>
    <w:rsid w:val="00FB612B"/>
    <w:rsid w:val="00FD74CD"/>
    <w:rsid w:val="00FE0197"/>
    <w:rsid w:val="00FE0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C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6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629"/>
    <w:rPr>
      <w:rFonts w:ascii="Calibri" w:eastAsia="宋体" w:hAnsi="Calibri" w:cs="Times New Roman"/>
      <w:sz w:val="18"/>
      <w:szCs w:val="18"/>
    </w:rPr>
  </w:style>
  <w:style w:type="paragraph" w:styleId="a4">
    <w:name w:val="footer"/>
    <w:basedOn w:val="a"/>
    <w:link w:val="Char0"/>
    <w:uiPriority w:val="99"/>
    <w:semiHidden/>
    <w:unhideWhenUsed/>
    <w:rsid w:val="005C56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629"/>
    <w:rPr>
      <w:rFonts w:ascii="Calibri" w:eastAsia="宋体" w:hAnsi="Calibri" w:cs="Times New Roman"/>
      <w:sz w:val="18"/>
      <w:szCs w:val="18"/>
    </w:rPr>
  </w:style>
  <w:style w:type="character" w:styleId="a5">
    <w:name w:val="Strong"/>
    <w:basedOn w:val="a0"/>
    <w:qFormat/>
    <w:rsid w:val="00C80059"/>
    <w:rPr>
      <w:b/>
      <w:bCs/>
    </w:rPr>
  </w:style>
  <w:style w:type="paragraph" w:styleId="a6">
    <w:name w:val="List Paragraph"/>
    <w:basedOn w:val="a"/>
    <w:uiPriority w:val="26"/>
    <w:qFormat/>
    <w:rsid w:val="00692213"/>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5930</Words>
  <Characters>33804</Characters>
  <Application>Microsoft Office Word</Application>
  <DocSecurity>0</DocSecurity>
  <Lines>281</Lines>
  <Paragraphs>79</Paragraphs>
  <ScaleCrop>false</ScaleCrop>
  <Company/>
  <LinksUpToDate>false</LinksUpToDate>
  <CharactersWithSpaces>39655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2019-04-08T07:49:00Z</cp:lastPrinted>
  <dcterms:created xsi:type="dcterms:W3CDTF">2022-11-08T07:49:00Z</dcterms:created>
  <dcterms:modified xsi:type="dcterms:W3CDTF">2022-11-08T07:49:00Z</dcterms:modified>
</cp:coreProperties>
</file>